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8.xml" ContentType="application/vnd.openxmlformats-officedocument.wordprocessingml.header+xml"/>
  <Override PartName="/word/footer2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0.xml" ContentType="application/vnd.openxmlformats-officedocument.wordprocessingml.footer+xml"/>
  <Override PartName="/word/header4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0.xml" ContentType="application/vnd.openxmlformats-officedocument.wordprocessingml.header+xml"/>
  <Override PartName="/word/footer47.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3.xml" ContentType="application/vnd.openxmlformats-officedocument.wordprocessingml.head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word/header65.xml" ContentType="application/vnd.openxmlformats-officedocument.wordprocessingml.header+xml"/>
  <Override PartName="/word/footer62.xml" ContentType="application/vnd.openxmlformats-officedocument.wordprocessingml.footer+xml"/>
  <Override PartName="/word/header66.xml" ContentType="application/vnd.openxmlformats-officedocument.wordprocessingml.header+xml"/>
  <Override PartName="/word/footer63.xml" ContentType="application/vnd.openxmlformats-officedocument.wordprocessingml.footer+xml"/>
  <Override PartName="/word/header67.xml" ContentType="application/vnd.openxmlformats-officedocument.wordprocessingml.header+xml"/>
  <Override PartName="/word/footer64.xml" ContentType="application/vnd.openxmlformats-officedocument.wordprocessingml.footer+xml"/>
  <Override PartName="/word/header68.xml" ContentType="application/vnd.openxmlformats-officedocument.wordprocessingml.header+xml"/>
  <Override PartName="/word/footer65.xml" ContentType="application/vnd.openxmlformats-officedocument.wordprocessingml.footer+xml"/>
  <Override PartName="/word/header69.xml" ContentType="application/vnd.openxmlformats-officedocument.wordprocessingml.header+xml"/>
  <Override PartName="/word/footer66.xml" ContentType="application/vnd.openxmlformats-officedocument.wordprocessingml.footer+xml"/>
  <Override PartName="/word/header70.xml" ContentType="application/vnd.openxmlformats-officedocument.wordprocessingml.header+xml"/>
  <Override PartName="/word/footer67.xml" ContentType="application/vnd.openxmlformats-officedocument.wordprocessingml.footer+xml"/>
  <Override PartName="/word/header71.xml" ContentType="application/vnd.openxmlformats-officedocument.wordprocessingml.header+xml"/>
  <Override PartName="/word/footer68.xml" ContentType="application/vnd.openxmlformats-officedocument.wordprocessingml.footer+xml"/>
  <Override PartName="/word/header72.xml" ContentType="application/vnd.openxmlformats-officedocument.wordprocessingml.header+xml"/>
  <Override PartName="/word/footer69.xml" ContentType="application/vnd.openxmlformats-officedocument.wordprocessingml.footer+xml"/>
  <Override PartName="/word/header73.xml" ContentType="application/vnd.openxmlformats-officedocument.wordprocessingml.header+xml"/>
  <Override PartName="/word/footer70.xml" ContentType="application/vnd.openxmlformats-officedocument.wordprocessingml.footer+xml"/>
  <Override PartName="/word/header74.xml" ContentType="application/vnd.openxmlformats-officedocument.wordprocessingml.header+xml"/>
  <Override PartName="/word/footer71.xml" ContentType="application/vnd.openxmlformats-officedocument.wordprocessingml.footer+xml"/>
  <Override PartName="/word/header75.xml" ContentType="application/vnd.openxmlformats-officedocument.wordprocessingml.header+xml"/>
  <Override PartName="/word/footer72.xml" ContentType="application/vnd.openxmlformats-officedocument.wordprocessingml.footer+xml"/>
  <Override PartName="/word/header76.xml" ContentType="application/vnd.openxmlformats-officedocument.wordprocessingml.header+xml"/>
  <Override PartName="/word/footer73.xml" ContentType="application/vnd.openxmlformats-officedocument.wordprocessingml.footer+xml"/>
  <Override PartName="/word/header77.xml" ContentType="application/vnd.openxmlformats-officedocument.wordprocessingml.header+xml"/>
  <Override PartName="/word/footer74.xml" ContentType="application/vnd.openxmlformats-officedocument.wordprocessingml.footer+xml"/>
  <Override PartName="/word/header78.xml" ContentType="application/vnd.openxmlformats-officedocument.wordprocessingml.header+xml"/>
  <Override PartName="/word/footer75.xml" ContentType="application/vnd.openxmlformats-officedocument.wordprocessingml.footer+xml"/>
  <Override PartName="/word/header79.xml" ContentType="application/vnd.openxmlformats-officedocument.wordprocessingml.header+xml"/>
  <Override PartName="/word/footer76.xml" ContentType="application/vnd.openxmlformats-officedocument.wordprocessingml.footer+xml"/>
  <Override PartName="/word/header80.xml" ContentType="application/vnd.openxmlformats-officedocument.wordprocessingml.header+xml"/>
  <Override PartName="/word/footer77.xml" ContentType="application/vnd.openxmlformats-officedocument.wordprocessingml.footer+xml"/>
  <Override PartName="/word/header81.xml" ContentType="application/vnd.openxmlformats-officedocument.wordprocessingml.header+xml"/>
  <Override PartName="/word/footer78.xml" ContentType="application/vnd.openxmlformats-officedocument.wordprocessingml.footer+xml"/>
  <Override PartName="/word/header82.xml" ContentType="application/vnd.openxmlformats-officedocument.wordprocessingml.header+xml"/>
  <Override PartName="/word/footer79.xml" ContentType="application/vnd.openxmlformats-officedocument.wordprocessingml.footer+xml"/>
  <Override PartName="/word/header83.xml" ContentType="application/vnd.openxmlformats-officedocument.wordprocessingml.header+xml"/>
  <Override PartName="/word/footer80.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1.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2.xml" ContentType="application/vnd.openxmlformats-officedocument.wordprocessingml.footer+xml"/>
  <Override PartName="/word/header88.xml" ContentType="application/vnd.openxmlformats-officedocument.wordprocessingml.header+xml"/>
  <Override PartName="/word/footer83.xml" ContentType="application/vnd.openxmlformats-officedocument.wordprocessingml.footer+xml"/>
  <Override PartName="/word/header89.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85.xml" ContentType="application/vnd.openxmlformats-officedocument.wordprocessingml.footer+xml"/>
  <Override PartName="/word/header91.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90.xml" ContentType="application/vnd.openxmlformats-officedocument.wordprocessingml.footer+xml"/>
  <Override PartName="/word/header96.xml" ContentType="application/vnd.openxmlformats-officedocument.wordprocessingml.header+xml"/>
  <Override PartName="/word/footer91.xml" ContentType="application/vnd.openxmlformats-officedocument.wordprocessingml.footer+xml"/>
  <Override PartName="/word/header97.xml" ContentType="application/vnd.openxmlformats-officedocument.wordprocessingml.header+xml"/>
  <Override PartName="/word/footer92.xml" ContentType="application/vnd.openxmlformats-officedocument.wordprocessingml.footer+xml"/>
  <Override PartName="/word/header98.xml" ContentType="application/vnd.openxmlformats-officedocument.wordprocessingml.header+xml"/>
  <Override PartName="/word/footer93.xml" ContentType="application/vnd.openxmlformats-officedocument.wordprocessingml.footer+xml"/>
  <Override PartName="/word/header99.xml" ContentType="application/vnd.openxmlformats-officedocument.wordprocessingml.header+xml"/>
  <Override PartName="/word/footer94.xml" ContentType="application/vnd.openxmlformats-officedocument.wordprocessingml.footer+xml"/>
  <Override PartName="/word/header100.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96.xml" ContentType="application/vnd.openxmlformats-officedocument.wordprocessingml.footer+xml"/>
  <Override PartName="/word/header102.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00.xml" ContentType="application/vnd.openxmlformats-officedocument.wordprocessingml.footer+xml"/>
  <Override PartName="/word/header106.xml" ContentType="application/vnd.openxmlformats-officedocument.wordprocessingml.header+xml"/>
  <Override PartName="/word/footer101.xml" ContentType="application/vnd.openxmlformats-officedocument.wordprocessingml.footer+xml"/>
  <Override PartName="/word/header107.xml" ContentType="application/vnd.openxmlformats-officedocument.wordprocessingml.header+xml"/>
  <Override PartName="/word/footer102.xml" ContentType="application/vnd.openxmlformats-officedocument.wordprocessingml.footer+xml"/>
  <Override PartName="/word/header108.xml" ContentType="application/vnd.openxmlformats-officedocument.wordprocessingml.header+xml"/>
  <Override PartName="/word/footer103.xml" ContentType="application/vnd.openxmlformats-officedocument.wordprocessingml.footer+xml"/>
  <Override PartName="/word/header109.xml" ContentType="application/vnd.openxmlformats-officedocument.wordprocessingml.header+xml"/>
  <Override PartName="/word/footer104.xml" ContentType="application/vnd.openxmlformats-officedocument.wordprocessingml.footer+xml"/>
  <Override PartName="/word/header110.xml" ContentType="application/vnd.openxmlformats-officedocument.wordprocessingml.header+xml"/>
  <Override PartName="/word/footer105.xml" ContentType="application/vnd.openxmlformats-officedocument.wordprocessingml.footer+xml"/>
  <Override PartName="/word/header111.xml" ContentType="application/vnd.openxmlformats-officedocument.wordprocessingml.header+xml"/>
  <Override PartName="/word/footer106.xml" ContentType="application/vnd.openxmlformats-officedocument.wordprocessingml.footer+xml"/>
  <Override PartName="/word/header112.xml" ContentType="application/vnd.openxmlformats-officedocument.wordprocessingml.header+xml"/>
  <Override PartName="/word/footer107.xml" ContentType="application/vnd.openxmlformats-officedocument.wordprocessingml.footer+xml"/>
  <Override PartName="/word/header113.xml" ContentType="application/vnd.openxmlformats-officedocument.wordprocessingml.header+xml"/>
  <Override PartName="/word/footer108.xml" ContentType="application/vnd.openxmlformats-officedocument.wordprocessingml.footer+xml"/>
  <Override PartName="/word/header114.xml" ContentType="application/vnd.openxmlformats-officedocument.wordprocessingml.header+xml"/>
  <Override PartName="/word/footer109.xml" ContentType="application/vnd.openxmlformats-officedocument.wordprocessingml.footer+xml"/>
  <Override PartName="/word/header115.xml" ContentType="application/vnd.openxmlformats-officedocument.wordprocessingml.header+xml"/>
  <Override PartName="/word/footer110.xml" ContentType="application/vnd.openxmlformats-officedocument.wordprocessingml.footer+xml"/>
  <Override PartName="/word/header116.xml" ContentType="application/vnd.openxmlformats-officedocument.wordprocessingml.header+xml"/>
  <Override PartName="/word/footer111.xml" ContentType="application/vnd.openxmlformats-officedocument.wordprocessingml.footer+xml"/>
  <Override PartName="/word/header117.xml" ContentType="application/vnd.openxmlformats-officedocument.wordprocessingml.header+xml"/>
  <Override PartName="/word/footer112.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113.xml" ContentType="application/vnd.openxmlformats-officedocument.wordprocessingml.footer+xml"/>
  <Override PartName="/word/header121.xml" ContentType="application/vnd.openxmlformats-officedocument.wordprocessingml.header+xml"/>
  <Override PartName="/word/footer114.xml" ContentType="application/vnd.openxmlformats-officedocument.wordprocessingml.footer+xml"/>
  <Override PartName="/word/header122.xml" ContentType="application/vnd.openxmlformats-officedocument.wordprocessingml.header+xml"/>
  <Override PartName="/word/footer115.xml" ContentType="application/vnd.openxmlformats-officedocument.wordprocessingml.footer+xml"/>
  <Override PartName="/word/header123.xml" ContentType="application/vnd.openxmlformats-officedocument.wordprocessingml.header+xml"/>
  <Override PartName="/word/footer116.xml" ContentType="application/vnd.openxmlformats-officedocument.wordprocessingml.footer+xml"/>
  <Override PartName="/word/header124.xml" ContentType="application/vnd.openxmlformats-officedocument.wordprocessingml.header+xml"/>
  <Override PartName="/word/footer117.xml" ContentType="application/vnd.openxmlformats-officedocument.wordprocessingml.footer+xml"/>
  <Override PartName="/word/header125.xml" ContentType="application/vnd.openxmlformats-officedocument.wordprocessingml.header+xml"/>
  <Override PartName="/word/footer118.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119.xml" ContentType="application/vnd.openxmlformats-officedocument.wordprocessingml.footer+xml"/>
  <Override PartName="/word/header129.xml" ContentType="application/vnd.openxmlformats-officedocument.wordprocessingml.header+xml"/>
  <Override PartName="/word/footer120.xml" ContentType="application/vnd.openxmlformats-officedocument.wordprocessingml.footer+xml"/>
  <Override PartName="/word/header130.xml" ContentType="application/vnd.openxmlformats-officedocument.wordprocessingml.header+xml"/>
  <Override PartName="/word/footer121.xml" ContentType="application/vnd.openxmlformats-officedocument.wordprocessingml.footer+xml"/>
  <Override PartName="/word/header131.xml" ContentType="application/vnd.openxmlformats-officedocument.wordprocessingml.header+xml"/>
  <Override PartName="/word/footer122.xml" ContentType="application/vnd.openxmlformats-officedocument.wordprocessingml.footer+xml"/>
  <Override PartName="/word/header132.xml" ContentType="application/vnd.openxmlformats-officedocument.wordprocessingml.header+xml"/>
  <Override PartName="/word/footer123.xml" ContentType="application/vnd.openxmlformats-officedocument.wordprocessingml.footer+xml"/>
  <Override PartName="/word/header133.xml" ContentType="application/vnd.openxmlformats-officedocument.wordprocessingml.header+xml"/>
  <Override PartName="/word/footer124.xml" ContentType="application/vnd.openxmlformats-officedocument.wordprocessingml.footer+xml"/>
  <Override PartName="/word/header134.xml" ContentType="application/vnd.openxmlformats-officedocument.wordprocessingml.header+xml"/>
  <Override PartName="/word/footer125.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footer126.xml" ContentType="application/vnd.openxmlformats-officedocument.wordprocessingml.footer+xml"/>
  <Override PartName="/word/header140.xml" ContentType="application/vnd.openxmlformats-officedocument.wordprocessingml.header+xml"/>
  <Override PartName="/word/footer127.xml" ContentType="application/vnd.openxmlformats-officedocument.wordprocessingml.footer+xml"/>
  <Override PartName="/word/header141.xml" ContentType="application/vnd.openxmlformats-officedocument.wordprocessingml.header+xml"/>
  <Override PartName="/word/footer128.xml" ContentType="application/vnd.openxmlformats-officedocument.wordprocessingml.footer+xml"/>
  <Override PartName="/word/header142.xml" ContentType="application/vnd.openxmlformats-officedocument.wordprocessingml.header+xml"/>
  <Override PartName="/word/footer129.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45.xml" ContentType="application/vnd.openxmlformats-officedocument.wordprocessingml.header+xml"/>
  <Override PartName="/word/footer132.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48.xml" ContentType="application/vnd.openxmlformats-officedocument.wordprocessingml.header+xml"/>
  <Override PartName="/word/footer135.xml" ContentType="application/vnd.openxmlformats-officedocument.wordprocessingml.footer+xml"/>
  <Override PartName="/word/header149.xml" ContentType="application/vnd.openxmlformats-officedocument.wordprocessingml.header+xml"/>
  <Override PartName="/word/footer136.xml" ContentType="application/vnd.openxmlformats-officedocument.wordprocessingml.footer+xml"/>
  <Override PartName="/word/header150.xml" ContentType="application/vnd.openxmlformats-officedocument.wordprocessingml.header+xml"/>
  <Override PartName="/word/footer137.xml" ContentType="application/vnd.openxmlformats-officedocument.wordprocessingml.footer+xml"/>
  <Override PartName="/word/header151.xml" ContentType="application/vnd.openxmlformats-officedocument.wordprocessingml.header+xml"/>
  <Override PartName="/word/footer138.xml" ContentType="application/vnd.openxmlformats-officedocument.wordprocessingml.footer+xml"/>
  <Override PartName="/word/header152.xml" ContentType="application/vnd.openxmlformats-officedocument.wordprocessingml.header+xml"/>
  <Override PartName="/word/footer139.xml" ContentType="application/vnd.openxmlformats-officedocument.wordprocessingml.footer+xml"/>
  <Override PartName="/word/header153.xml" ContentType="application/vnd.openxmlformats-officedocument.wordprocessingml.header+xml"/>
  <Override PartName="/word/footer140.xml" ContentType="application/vnd.openxmlformats-officedocument.wordprocessingml.footer+xml"/>
  <Override PartName="/word/header154.xml" ContentType="application/vnd.openxmlformats-officedocument.wordprocessingml.header+xml"/>
  <Override PartName="/word/footer141.xml" ContentType="application/vnd.openxmlformats-officedocument.wordprocessingml.footer+xml"/>
  <Override PartName="/word/header155.xml" ContentType="application/vnd.openxmlformats-officedocument.wordprocessingml.header+xml"/>
  <Override PartName="/word/footer142.xml" ContentType="application/vnd.openxmlformats-officedocument.wordprocessingml.footer+xml"/>
  <Override PartName="/word/header156.xml" ContentType="application/vnd.openxmlformats-officedocument.wordprocessingml.header+xml"/>
  <Override PartName="/word/footer1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3ADA" w:rsidRPr="00DB28E4" w:rsidRDefault="00633ADA" w:rsidP="0072352C">
      <w:pPr>
        <w:pBdr>
          <w:top w:val="double" w:sz="12" w:space="1" w:color="auto"/>
          <w:left w:val="double" w:sz="12" w:space="1" w:color="auto"/>
          <w:right w:val="double" w:sz="12" w:space="1" w:color="auto"/>
        </w:pBdr>
        <w:spacing w:line="240" w:lineRule="auto"/>
        <w:jc w:val="center"/>
      </w:pPr>
      <w:r w:rsidRPr="00DB28E4">
        <w:fldChar w:fldCharType="begin"/>
      </w:r>
      <w:r w:rsidRPr="00DB28E4">
        <w:instrText xml:space="preserve"> SET County " " \* MERGEFORMAT </w:instrText>
      </w:r>
      <w:r w:rsidRPr="00DB28E4">
        <w:fldChar w:fldCharType="separate"/>
      </w:r>
      <w:bookmarkStart w:id="1" w:name="County"/>
      <w:r w:rsidR="00DA7066" w:rsidRPr="00DB28E4">
        <w:rPr>
          <w:noProof/>
        </w:rPr>
        <w:t xml:space="preserve"> </w:t>
      </w:r>
      <w:bookmarkEnd w:id="1"/>
      <w:r w:rsidRPr="00DB28E4">
        <w:fldChar w:fldCharType="end"/>
      </w:r>
    </w:p>
    <w:p w:rsidR="00633ADA" w:rsidRPr="00DB28E4" w:rsidRDefault="00633ADA" w:rsidP="0072352C">
      <w:pPr>
        <w:pBdr>
          <w:left w:val="double" w:sz="12" w:space="1" w:color="auto"/>
          <w:bottom w:val="double" w:sz="12" w:space="1" w:color="auto"/>
          <w:right w:val="double" w:sz="12" w:space="1" w:color="auto"/>
        </w:pBdr>
        <w:spacing w:before="600" w:after="720" w:line="240" w:lineRule="auto"/>
        <w:jc w:val="center"/>
        <w:rPr>
          <w:rFonts w:ascii="Helvetica" w:hAnsi="Helvetica"/>
          <w:b/>
          <w:sz w:val="52"/>
        </w:rPr>
      </w:pPr>
      <w:r w:rsidRPr="00DB28E4">
        <w:rPr>
          <w:rFonts w:ascii="Helvetica" w:hAnsi="Helvetica"/>
          <w:b/>
          <w:sz w:val="52"/>
        </w:rPr>
        <w:t>COUNTY AUDIT PROGRAM GUIDE</w:t>
      </w:r>
    </w:p>
    <w:p w:rsidR="00633ADA" w:rsidRPr="00DB28E4" w:rsidRDefault="00633ADA" w:rsidP="0072352C">
      <w:pPr>
        <w:pBdr>
          <w:left w:val="double" w:sz="12" w:space="1" w:color="auto"/>
          <w:bottom w:val="double" w:sz="12" w:space="1" w:color="auto"/>
          <w:right w:val="double" w:sz="12" w:space="1" w:color="auto"/>
        </w:pBdr>
        <w:spacing w:after="240" w:line="240" w:lineRule="auto"/>
        <w:jc w:val="center"/>
        <w:rPr>
          <w:rFonts w:ascii="Helvetica" w:hAnsi="Helvetica"/>
          <w:sz w:val="32"/>
        </w:rPr>
      </w:pPr>
      <w:r w:rsidRPr="00DB28E4">
        <w:rPr>
          <w:rFonts w:ascii="Helvetica" w:hAnsi="Helvetica"/>
          <w:sz w:val="32"/>
        </w:rPr>
        <w:t>For the year ended June 30, 2016</w:t>
      </w:r>
    </w:p>
    <w:p w:rsidR="00633ADA" w:rsidRPr="00DB28E4" w:rsidRDefault="00633ADA" w:rsidP="0072352C">
      <w:pPr>
        <w:pBdr>
          <w:left w:val="double" w:sz="12" w:space="1" w:color="auto"/>
          <w:bottom w:val="double" w:sz="12" w:space="1" w:color="auto"/>
          <w:right w:val="double" w:sz="12" w:space="1" w:color="auto"/>
        </w:pBdr>
        <w:spacing w:after="720" w:line="240" w:lineRule="auto"/>
        <w:jc w:val="center"/>
        <w:rPr>
          <w:rFonts w:ascii="Helvetica" w:hAnsi="Helvetica"/>
          <w:sz w:val="32"/>
        </w:rPr>
      </w:pPr>
    </w:p>
    <w:p w:rsidR="00633ADA" w:rsidRPr="00DB28E4" w:rsidRDefault="00633ADA" w:rsidP="0072352C">
      <w:pPr>
        <w:pBdr>
          <w:left w:val="double" w:sz="12" w:space="1" w:color="auto"/>
          <w:bottom w:val="double" w:sz="12" w:space="1" w:color="auto"/>
          <w:right w:val="double" w:sz="12" w:space="1" w:color="auto"/>
        </w:pBdr>
        <w:spacing w:before="240" w:line="240" w:lineRule="auto"/>
        <w:jc w:val="center"/>
      </w:pPr>
      <w:r w:rsidRPr="00DB28E4">
        <w:rPr>
          <w:noProof/>
        </w:rPr>
        <w:drawing>
          <wp:inline distT="0" distB="0" distL="0" distR="0" wp14:anchorId="01F20B03" wp14:editId="3D9D2EC8">
            <wp:extent cx="2609850"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633ADA" w:rsidRPr="00DB28E4" w:rsidRDefault="00633ADA" w:rsidP="0072352C">
      <w:pPr>
        <w:pBdr>
          <w:left w:val="double" w:sz="12" w:space="1" w:color="auto"/>
          <w:bottom w:val="double" w:sz="12" w:space="1" w:color="auto"/>
          <w:right w:val="double" w:sz="12" w:space="1" w:color="auto"/>
        </w:pBdr>
        <w:spacing w:before="1680" w:after="1320" w:line="240" w:lineRule="auto"/>
        <w:jc w:val="center"/>
        <w:rPr>
          <w:rFonts w:ascii="Helvetica" w:hAnsi="Helvetica"/>
          <w:sz w:val="32"/>
        </w:rPr>
      </w:pPr>
    </w:p>
    <w:p w:rsidR="00633ADA" w:rsidRPr="00DB28E4" w:rsidRDefault="00633ADA" w:rsidP="0072352C">
      <w:pPr>
        <w:pBdr>
          <w:left w:val="double" w:sz="12" w:space="1" w:color="auto"/>
          <w:bottom w:val="double" w:sz="12" w:space="1" w:color="auto"/>
          <w:right w:val="double" w:sz="12" w:space="1" w:color="auto"/>
        </w:pBdr>
        <w:spacing w:before="840" w:line="240" w:lineRule="auto"/>
        <w:jc w:val="center"/>
        <w:rPr>
          <w:rFonts w:ascii="Helvetica" w:hAnsi="Helvetica"/>
          <w:sz w:val="40"/>
        </w:rPr>
      </w:pPr>
      <w:r w:rsidRPr="00DB28E4">
        <w:rPr>
          <w:rFonts w:ascii="Helvetica" w:hAnsi="Helvetica"/>
          <w:sz w:val="32"/>
        </w:rPr>
        <w:t>MARY MOSIMAN, CPA</w:t>
      </w:r>
      <w:r w:rsidRPr="00DB28E4">
        <w:rPr>
          <w:rFonts w:ascii="Helvetica" w:hAnsi="Helvetica"/>
          <w:sz w:val="32"/>
        </w:rPr>
        <w:br/>
        <w:t>AUDITOR OF STATE</w:t>
      </w:r>
      <w:r w:rsidRPr="00DB28E4">
        <w:rPr>
          <w:rFonts w:ascii="Helvetica" w:hAnsi="Helvetica"/>
          <w:sz w:val="32"/>
        </w:rPr>
        <w:br/>
      </w:r>
      <w:r w:rsidRPr="00DB28E4">
        <w:rPr>
          <w:rFonts w:ascii="Helvetica" w:hAnsi="Helvetica"/>
          <w:sz w:val="32"/>
        </w:rPr>
        <w:br/>
      </w:r>
    </w:p>
    <w:p w:rsidR="00633ADA" w:rsidRPr="00DB28E4" w:rsidRDefault="00633ADA" w:rsidP="0072352C">
      <w:pPr>
        <w:pStyle w:val="2ndIndent"/>
        <w:tabs>
          <w:tab w:val="clear" w:pos="1440"/>
          <w:tab w:val="clear" w:pos="2160"/>
          <w:tab w:val="clear" w:pos="2880"/>
          <w:tab w:val="clear" w:pos="3600"/>
          <w:tab w:val="clear" w:pos="4320"/>
          <w:tab w:val="clear" w:pos="5040"/>
        </w:tabs>
        <w:spacing w:before="240" w:after="0" w:line="240" w:lineRule="auto"/>
        <w:ind w:left="0"/>
        <w:jc w:val="center"/>
        <w:sectPr w:rsidR="00633ADA" w:rsidRPr="00DB28E4" w:rsidSect="00F222B3">
          <w:headerReference w:type="default" r:id="rId10"/>
          <w:footerReference w:type="default" r:id="rId11"/>
          <w:footnotePr>
            <w:numRestart w:val="eachSect"/>
          </w:footnotePr>
          <w:type w:val="continuous"/>
          <w:pgSz w:w="12240" w:h="15840" w:code="1"/>
          <w:pgMar w:top="720" w:right="1440" w:bottom="720" w:left="1440" w:header="576" w:footer="720" w:gutter="0"/>
          <w:cols w:space="720"/>
          <w:docGrid w:linePitch="272"/>
        </w:sectPr>
      </w:pPr>
    </w:p>
    <w:tbl>
      <w:tblPr>
        <w:tblW w:w="0" w:type="auto"/>
        <w:tblLayout w:type="fixed"/>
        <w:tblCellMar>
          <w:left w:w="0" w:type="dxa"/>
          <w:right w:w="0" w:type="dxa"/>
        </w:tblCellMar>
        <w:tblLook w:val="0000" w:firstRow="0" w:lastRow="0" w:firstColumn="0" w:lastColumn="0" w:noHBand="0" w:noVBand="0"/>
      </w:tblPr>
      <w:tblGrid>
        <w:gridCol w:w="720"/>
        <w:gridCol w:w="180"/>
        <w:gridCol w:w="766"/>
        <w:gridCol w:w="224"/>
        <w:gridCol w:w="8190"/>
      </w:tblGrid>
      <w:tr w:rsidR="00633ADA" w:rsidRPr="00DB28E4" w:rsidTr="006421CB">
        <w:trPr>
          <w:cantSplit/>
        </w:trPr>
        <w:tc>
          <w:tcPr>
            <w:tcW w:w="720" w:type="dxa"/>
            <w:tcBorders>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jc w:val="center"/>
            </w:pPr>
            <w:r w:rsidRPr="00DB28E4">
              <w:lastRenderedPageBreak/>
              <w:t>N/A</w:t>
            </w: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jc w:val="center"/>
              <w:rPr>
                <w:u w:val="single"/>
              </w:rPr>
            </w:pPr>
            <w:r w:rsidRPr="00DB28E4">
              <w:t>Incl.</w:t>
            </w: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r>
      <w:tr w:rsidR="00633ADA" w:rsidRPr="00DB28E4" w:rsidTr="006421CB">
        <w:trPr>
          <w:cantSplit/>
        </w:trPr>
        <w:tc>
          <w:tcPr>
            <w:tcW w:w="720" w:type="dxa"/>
            <w:tcBorders>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Audit Planning</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Planning Conferences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Internal Control</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Review of Minutes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Client’s Year End Financial Statements/Reports</w:t>
            </w:r>
          </w:p>
        </w:tc>
      </w:tr>
      <w:tr w:rsidR="00633ADA" w:rsidRPr="00DB28E4" w:rsidTr="006421CB">
        <w:trPr>
          <w:cantSplit/>
          <w:trHeight w:val="444"/>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 xml:space="preserve">Planning Materiality </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Analytical Procedures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Time Budget and Progress Reports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Audit Program</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Audit and Accounting Problems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Conferences (including exit)</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Items for Comment</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Items for Next Year</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Representation Letter/Related Parties Documentation</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Attorney’s Letter</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Audit Difference Evaluation</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Opinion, Disclosure and Other Report Information, Including Draft Management Discussion and Analysis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Confirmation Control</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W/P Copies Given to Client and Outside Parties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Pending Matters</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Review Notes – deleted by ___________ Date_________</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proofErr w:type="spellStart"/>
            <w:r w:rsidRPr="00DB28E4">
              <w:t>Incharge</w:t>
            </w:r>
            <w:proofErr w:type="spellEnd"/>
            <w:r w:rsidRPr="00DB28E4">
              <w:t xml:space="preserve"> Review Questionnaire</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Manager Review Questionnaire</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Independent Reviewer Questionnaire</w:t>
            </w:r>
          </w:p>
        </w:tc>
      </w:tr>
      <w:tr w:rsidR="00633ADA" w:rsidRPr="00DB28E4" w:rsidTr="006421CB">
        <w:trPr>
          <w:cantSplit/>
        </w:trPr>
        <w:tc>
          <w:tcPr>
            <w:tcW w:w="720"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18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766" w:type="dxa"/>
            <w:tcBorders>
              <w:top w:val="single" w:sz="6" w:space="0" w:color="auto"/>
              <w:bottom w:val="single" w:sz="6" w:space="0" w:color="auto"/>
            </w:tcBorders>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rPr>
                <w:u w:val="single"/>
              </w:rPr>
            </w:pPr>
          </w:p>
        </w:tc>
        <w:tc>
          <w:tcPr>
            <w:tcW w:w="224"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0"/>
            </w:pPr>
          </w:p>
        </w:tc>
        <w:tc>
          <w:tcPr>
            <w:tcW w:w="8190" w:type="dxa"/>
          </w:tcPr>
          <w:p w:rsidR="00633ADA" w:rsidRPr="00DB28E4" w:rsidRDefault="00633ADA" w:rsidP="0072352C">
            <w:pPr>
              <w:pStyle w:val="2ndIndent"/>
              <w:tabs>
                <w:tab w:val="clear" w:pos="1440"/>
                <w:tab w:val="clear" w:pos="2160"/>
                <w:tab w:val="clear" w:pos="2880"/>
                <w:tab w:val="clear" w:pos="3600"/>
                <w:tab w:val="clear" w:pos="4320"/>
                <w:tab w:val="clear" w:pos="5040"/>
              </w:tabs>
              <w:spacing w:before="120" w:after="0" w:line="240" w:lineRule="auto"/>
              <w:ind w:left="180"/>
            </w:pPr>
            <w:r w:rsidRPr="00DB28E4">
              <w:t>Prior Year Audit Report/Status of Prior Year Comments</w:t>
            </w:r>
          </w:p>
        </w:tc>
      </w:tr>
    </w:tbl>
    <w:p w:rsidR="00633ADA" w:rsidRPr="00DB28E4" w:rsidRDefault="00633ADA" w:rsidP="0072352C">
      <w:pPr>
        <w:pStyle w:val="Description"/>
        <w:spacing w:line="240" w:lineRule="auto"/>
      </w:pPr>
    </w:p>
    <w:p w:rsidR="00633ADA" w:rsidRPr="00DB28E4" w:rsidRDefault="00633ADA" w:rsidP="0072352C">
      <w:pPr>
        <w:pStyle w:val="Description"/>
        <w:spacing w:line="240" w:lineRule="auto"/>
        <w:sectPr w:rsidR="00633ADA" w:rsidRPr="00DB28E4" w:rsidSect="007A2F15">
          <w:headerReference w:type="default" r:id="rId12"/>
          <w:footerReference w:type="default" r:id="rId13"/>
          <w:footnotePr>
            <w:numRestart w:val="eachSect"/>
          </w:footnotePr>
          <w:type w:val="nextColumn"/>
          <w:pgSz w:w="12240" w:h="15840" w:code="1"/>
          <w:pgMar w:top="1440" w:right="1152" w:bottom="720" w:left="1440" w:header="720" w:footer="720" w:gutter="0"/>
          <w:pgNumType w:fmt="upperRoman" w:start="1"/>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864"/>
      </w:tblGrid>
      <w:tr w:rsidR="00633ADA" w:rsidRPr="00DB28E4" w:rsidTr="009C74A2">
        <w:trPr>
          <w:tblHeader/>
        </w:trPr>
        <w:tc>
          <w:tcPr>
            <w:tcW w:w="10818" w:type="dxa"/>
          </w:tcPr>
          <w:p w:rsidR="00633ADA" w:rsidRPr="00DB28E4" w:rsidRDefault="00633ADA" w:rsidP="0072352C">
            <w:pPr>
              <w:spacing w:before="120"/>
              <w:jc w:val="center"/>
              <w:rPr>
                <w:b/>
              </w:rPr>
            </w:pPr>
            <w:r w:rsidRPr="00DB28E4">
              <w:rPr>
                <w:b/>
              </w:rPr>
              <w:lastRenderedPageBreak/>
              <w:t>TABLE OF CONTENTS</w:t>
            </w:r>
            <w:r w:rsidRPr="00DB28E4">
              <w:rPr>
                <w:b/>
              </w:rPr>
              <w:br/>
              <w:t>Work Papers</w:t>
            </w:r>
          </w:p>
        </w:tc>
      </w:tr>
      <w:tr w:rsidR="00633ADA" w:rsidRPr="00DB28E4" w:rsidTr="009C74A2">
        <w:tc>
          <w:tcPr>
            <w:tcW w:w="10818" w:type="dxa"/>
          </w:tcPr>
          <w:p w:rsidR="00633ADA" w:rsidRPr="00DB28E4" w:rsidRDefault="00633ADA" w:rsidP="0072352C">
            <w:pPr>
              <w:spacing w:before="120"/>
            </w:pPr>
          </w:p>
        </w:tc>
      </w:tr>
      <w:tr w:rsidR="00633ADA" w:rsidRPr="00DB28E4" w:rsidTr="009C74A2">
        <w:tc>
          <w:tcPr>
            <w:tcW w:w="10818" w:type="dxa"/>
          </w:tcPr>
          <w:p w:rsidR="00633ADA" w:rsidRPr="00DB28E4" w:rsidRDefault="00633ADA" w:rsidP="0072352C">
            <w:pPr>
              <w:spacing w:before="120"/>
            </w:pPr>
            <w:r w:rsidRPr="00DB28E4">
              <w:tab/>
              <w:t>A-1</w:t>
            </w:r>
            <w:r w:rsidRPr="00DB28E4">
              <w:tab/>
              <w:t>Working Statement of Cash Transactions (General Ledger)</w:t>
            </w:r>
          </w:p>
        </w:tc>
      </w:tr>
      <w:tr w:rsidR="00633ADA" w:rsidRPr="00DB28E4" w:rsidTr="009C74A2">
        <w:tc>
          <w:tcPr>
            <w:tcW w:w="10818" w:type="dxa"/>
          </w:tcPr>
          <w:p w:rsidR="00633ADA" w:rsidRPr="00DB28E4" w:rsidRDefault="00633ADA" w:rsidP="0072352C">
            <w:pPr>
              <w:spacing w:before="120"/>
            </w:pPr>
            <w:r w:rsidRPr="00DB28E4">
              <w:tab/>
              <w:t>A-2</w:t>
            </w:r>
            <w:r w:rsidRPr="00DB28E4">
              <w:tab/>
              <w:t>Outstanding Warrants/Checks</w:t>
            </w:r>
          </w:p>
        </w:tc>
      </w:tr>
      <w:tr w:rsidR="00633ADA" w:rsidRPr="00DB28E4" w:rsidTr="009C74A2">
        <w:tc>
          <w:tcPr>
            <w:tcW w:w="10818" w:type="dxa"/>
          </w:tcPr>
          <w:p w:rsidR="00633ADA" w:rsidRPr="00DB28E4" w:rsidRDefault="00633ADA" w:rsidP="0072352C">
            <w:pPr>
              <w:spacing w:before="120"/>
            </w:pPr>
            <w:r w:rsidRPr="00DB28E4">
              <w:tab/>
              <w:t>A-3</w:t>
            </w:r>
            <w:r w:rsidRPr="00DB28E4">
              <w:tab/>
              <w:t>Transfers</w:t>
            </w:r>
          </w:p>
        </w:tc>
      </w:tr>
      <w:tr w:rsidR="00633ADA" w:rsidRPr="00DB28E4" w:rsidTr="009C74A2">
        <w:tc>
          <w:tcPr>
            <w:tcW w:w="10818" w:type="dxa"/>
          </w:tcPr>
          <w:p w:rsidR="00633ADA" w:rsidRPr="00DB28E4" w:rsidRDefault="00633ADA" w:rsidP="0072352C">
            <w:pPr>
              <w:spacing w:before="120"/>
            </w:pPr>
            <w:r w:rsidRPr="00DB28E4">
              <w:tab/>
              <w:t>A-4</w:t>
            </w:r>
            <w:r w:rsidRPr="00DB28E4">
              <w:tab/>
              <w:t>Confirmations of Agency Remittances During the Year</w:t>
            </w:r>
          </w:p>
        </w:tc>
      </w:tr>
      <w:tr w:rsidR="00633ADA" w:rsidRPr="00DB28E4" w:rsidTr="009C74A2">
        <w:tc>
          <w:tcPr>
            <w:tcW w:w="10818" w:type="dxa"/>
          </w:tcPr>
          <w:p w:rsidR="00633ADA" w:rsidRPr="00DB28E4" w:rsidRDefault="00633ADA" w:rsidP="0072352C">
            <w:pPr>
              <w:spacing w:before="120"/>
            </w:pPr>
            <w:r w:rsidRPr="00DB28E4">
              <w:tab/>
              <w:t>B-1</w:t>
            </w:r>
            <w:r w:rsidRPr="00DB28E4">
              <w:tab/>
              <w:t>Cash Count Work Papers (As of Date Audit Started)</w:t>
            </w:r>
          </w:p>
        </w:tc>
      </w:tr>
      <w:tr w:rsidR="00633ADA" w:rsidRPr="00DB28E4" w:rsidTr="009C74A2">
        <w:tc>
          <w:tcPr>
            <w:tcW w:w="10818" w:type="dxa"/>
          </w:tcPr>
          <w:p w:rsidR="00633ADA" w:rsidRPr="00DB28E4" w:rsidRDefault="00633ADA" w:rsidP="0072352C">
            <w:pPr>
              <w:spacing w:before="120"/>
            </w:pPr>
            <w:r w:rsidRPr="00DB28E4">
              <w:tab/>
              <w:t>B-2</w:t>
            </w:r>
            <w:r w:rsidRPr="00DB28E4">
              <w:tab/>
              <w:t>County Treasurer Bank Reconciliations</w:t>
            </w:r>
          </w:p>
        </w:tc>
      </w:tr>
      <w:tr w:rsidR="00633ADA" w:rsidRPr="00DB28E4" w:rsidTr="009C74A2">
        <w:tc>
          <w:tcPr>
            <w:tcW w:w="10818" w:type="dxa"/>
          </w:tcPr>
          <w:p w:rsidR="00633ADA" w:rsidRPr="00DB28E4" w:rsidRDefault="00633ADA" w:rsidP="0072352C">
            <w:pPr>
              <w:spacing w:before="120"/>
            </w:pPr>
            <w:r w:rsidRPr="00DB28E4">
              <w:tab/>
              <w:t>B-3</w:t>
            </w:r>
            <w:r w:rsidRPr="00DB28E4">
              <w:tab/>
              <w:t>Bank Confirmations</w:t>
            </w:r>
          </w:p>
        </w:tc>
      </w:tr>
      <w:tr w:rsidR="00633ADA" w:rsidRPr="00DB28E4" w:rsidTr="009C74A2">
        <w:tc>
          <w:tcPr>
            <w:tcW w:w="10818" w:type="dxa"/>
          </w:tcPr>
          <w:p w:rsidR="00633ADA" w:rsidRPr="00DB28E4" w:rsidRDefault="00633ADA" w:rsidP="0072352C">
            <w:pPr>
              <w:spacing w:before="120"/>
            </w:pPr>
            <w:r w:rsidRPr="00DB28E4">
              <w:tab/>
              <w:t>C</w:t>
            </w:r>
            <w:r w:rsidRPr="00DB28E4">
              <w:tab/>
              <w:t>Investments</w:t>
            </w:r>
          </w:p>
        </w:tc>
      </w:tr>
      <w:tr w:rsidR="00633ADA" w:rsidRPr="00DB28E4" w:rsidTr="009C74A2">
        <w:tc>
          <w:tcPr>
            <w:tcW w:w="10818" w:type="dxa"/>
          </w:tcPr>
          <w:p w:rsidR="00633ADA" w:rsidRPr="00DB28E4" w:rsidRDefault="00633ADA" w:rsidP="0072352C">
            <w:pPr>
              <w:spacing w:before="120"/>
            </w:pPr>
            <w:r w:rsidRPr="00DB28E4">
              <w:tab/>
              <w:t>Q</w:t>
            </w:r>
            <w:r w:rsidRPr="00DB28E4">
              <w:tab/>
              <w:t>Commitments, Contingencies and Subsequent Events</w:t>
            </w:r>
          </w:p>
        </w:tc>
      </w:tr>
    </w:tbl>
    <w:p w:rsidR="00633ADA" w:rsidRPr="00DB28E4" w:rsidRDefault="00633ADA" w:rsidP="0072352C">
      <w:pPr>
        <w:spacing w:line="240" w:lineRule="auto"/>
        <w:sectPr w:rsidR="00633ADA" w:rsidRPr="00DB28E4" w:rsidSect="007A2F15">
          <w:headerReference w:type="default" r:id="rId14"/>
          <w:pgSz w:w="12240" w:h="15840" w:code="1"/>
          <w:pgMar w:top="1440" w:right="1152" w:bottom="720" w:left="1440" w:header="720" w:footer="720" w:gutter="0"/>
          <w:pgNumType w:fmt="upp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76"/>
      </w:tblGrid>
      <w:tr w:rsidR="00633ADA" w:rsidRPr="00DB28E4" w:rsidTr="00E15EB4">
        <w:tc>
          <w:tcPr>
            <w:tcW w:w="9576" w:type="dxa"/>
          </w:tcPr>
          <w:p w:rsidR="00633ADA" w:rsidRPr="00DB28E4" w:rsidRDefault="00633ADA" w:rsidP="0072352C">
            <w:pPr>
              <w:spacing w:before="120"/>
              <w:jc w:val="center"/>
            </w:pPr>
            <w:r w:rsidRPr="00DB28E4">
              <w:rPr>
                <w:b/>
              </w:rPr>
              <w:lastRenderedPageBreak/>
              <w:t>TABLE OF CONTENTS</w:t>
            </w:r>
            <w:r w:rsidRPr="00DB28E4">
              <w:rPr>
                <w:b/>
              </w:rPr>
              <w:br/>
              <w:t>(continued)</w:t>
            </w:r>
            <w:r w:rsidRPr="00DB28E4">
              <w:rPr>
                <w:b/>
              </w:rPr>
              <w:br/>
              <w:t>Work</w:t>
            </w:r>
            <w:r w:rsidRPr="00DB28E4">
              <w:t xml:space="preserve"> </w:t>
            </w:r>
            <w:r w:rsidRPr="00DB28E4">
              <w:rPr>
                <w:b/>
              </w:rPr>
              <w:t>Papers</w:t>
            </w:r>
          </w:p>
        </w:tc>
      </w:tr>
      <w:tr w:rsidR="00633ADA" w:rsidRPr="00DB28E4" w:rsidTr="00E15EB4">
        <w:tc>
          <w:tcPr>
            <w:tcW w:w="9576" w:type="dxa"/>
          </w:tcPr>
          <w:p w:rsidR="00633ADA" w:rsidRPr="00DB28E4" w:rsidRDefault="00633ADA" w:rsidP="0072352C">
            <w:pPr>
              <w:spacing w:before="120"/>
            </w:pPr>
          </w:p>
        </w:tc>
      </w:tr>
      <w:tr w:rsidR="00633ADA" w:rsidRPr="00DB28E4" w:rsidTr="00E15EB4">
        <w:tc>
          <w:tcPr>
            <w:tcW w:w="9576" w:type="dxa"/>
          </w:tcPr>
          <w:p w:rsidR="00633ADA" w:rsidRPr="00DB28E4" w:rsidRDefault="00633ADA" w:rsidP="0072352C">
            <w:pPr>
              <w:spacing w:before="120"/>
              <w:rPr>
                <w:u w:val="single"/>
              </w:rPr>
            </w:pPr>
            <w:r w:rsidRPr="00DB28E4">
              <w:rPr>
                <w:u w:val="single"/>
              </w:rPr>
              <w:t>AA to AC</w:t>
            </w:r>
            <w:r w:rsidRPr="00DB28E4">
              <w:rPr>
                <w:u w:val="single"/>
              </w:rPr>
              <w:tab/>
              <w:t>Receipts</w:t>
            </w:r>
          </w:p>
        </w:tc>
      </w:tr>
      <w:tr w:rsidR="00633ADA" w:rsidRPr="00DB28E4" w:rsidTr="00E15EB4">
        <w:tc>
          <w:tcPr>
            <w:tcW w:w="9576" w:type="dxa"/>
          </w:tcPr>
          <w:p w:rsidR="00633ADA" w:rsidRPr="00DB28E4" w:rsidRDefault="00633ADA" w:rsidP="0072352C">
            <w:pPr>
              <w:spacing w:before="120"/>
            </w:pPr>
            <w:r w:rsidRPr="00DB28E4">
              <w:tab/>
              <w:t>AA-1</w:t>
            </w:r>
            <w:r w:rsidRPr="00DB28E4">
              <w:tab/>
            </w:r>
            <w:r w:rsidRPr="00DB28E4">
              <w:tab/>
              <w:t>Current Tax Summary</w:t>
            </w:r>
          </w:p>
        </w:tc>
      </w:tr>
      <w:tr w:rsidR="00633ADA" w:rsidRPr="00DB28E4" w:rsidTr="00E15EB4">
        <w:tc>
          <w:tcPr>
            <w:tcW w:w="9576" w:type="dxa"/>
          </w:tcPr>
          <w:p w:rsidR="00633ADA" w:rsidRPr="00DB28E4" w:rsidRDefault="00633ADA" w:rsidP="0072352C">
            <w:pPr>
              <w:spacing w:before="120"/>
            </w:pPr>
            <w:r w:rsidRPr="00DB28E4">
              <w:tab/>
              <w:t>AA-2</w:t>
            </w:r>
            <w:r w:rsidRPr="00DB28E4">
              <w:tab/>
            </w:r>
            <w:r w:rsidRPr="00DB28E4">
              <w:tab/>
              <w:t>Individual Tax District Reconciliations</w:t>
            </w:r>
          </w:p>
        </w:tc>
      </w:tr>
      <w:tr w:rsidR="00633ADA" w:rsidRPr="00DB28E4" w:rsidTr="00E15EB4">
        <w:tc>
          <w:tcPr>
            <w:tcW w:w="9576" w:type="dxa"/>
          </w:tcPr>
          <w:p w:rsidR="00633ADA" w:rsidRPr="00DB28E4" w:rsidRDefault="00633ADA" w:rsidP="0072352C">
            <w:pPr>
              <w:spacing w:before="120"/>
            </w:pPr>
            <w:r w:rsidRPr="00DB28E4">
              <w:tab/>
              <w:t>AA-3</w:t>
            </w:r>
            <w:r w:rsidRPr="00DB28E4">
              <w:tab/>
            </w:r>
            <w:r w:rsidRPr="00DB28E4">
              <w:tab/>
              <w:t>State Credits Apportionment</w:t>
            </w:r>
          </w:p>
        </w:tc>
      </w:tr>
      <w:tr w:rsidR="00633ADA" w:rsidRPr="00DB28E4" w:rsidTr="00E15EB4">
        <w:tc>
          <w:tcPr>
            <w:tcW w:w="9576" w:type="dxa"/>
          </w:tcPr>
          <w:p w:rsidR="00633ADA" w:rsidRPr="00DB28E4" w:rsidRDefault="00633ADA" w:rsidP="0072352C">
            <w:pPr>
              <w:spacing w:before="120"/>
            </w:pPr>
            <w:r w:rsidRPr="00DB28E4">
              <w:tab/>
              <w:t>AA-4</w:t>
            </w:r>
            <w:r w:rsidRPr="00DB28E4">
              <w:tab/>
            </w:r>
            <w:r w:rsidRPr="00DB28E4">
              <w:tab/>
              <w:t>Delinquent Tax Summary</w:t>
            </w:r>
          </w:p>
        </w:tc>
      </w:tr>
      <w:tr w:rsidR="00633ADA" w:rsidRPr="00DB28E4" w:rsidTr="00E15EB4">
        <w:tc>
          <w:tcPr>
            <w:tcW w:w="9576" w:type="dxa"/>
          </w:tcPr>
          <w:p w:rsidR="00633ADA" w:rsidRPr="00DB28E4" w:rsidRDefault="00633ADA" w:rsidP="0072352C">
            <w:pPr>
              <w:spacing w:before="120"/>
            </w:pPr>
            <w:r w:rsidRPr="00DB28E4">
              <w:tab/>
              <w:t>AA-5</w:t>
            </w:r>
            <w:r w:rsidRPr="00DB28E4">
              <w:tab/>
            </w:r>
            <w:r w:rsidRPr="00DB28E4">
              <w:tab/>
              <w:t>Delinquent Tax Reconciliation</w:t>
            </w:r>
          </w:p>
        </w:tc>
      </w:tr>
      <w:tr w:rsidR="00633ADA" w:rsidRPr="00DB28E4" w:rsidTr="00E15EB4">
        <w:tc>
          <w:tcPr>
            <w:tcW w:w="9576" w:type="dxa"/>
          </w:tcPr>
          <w:p w:rsidR="00633ADA" w:rsidRPr="00DB28E4" w:rsidRDefault="00633ADA" w:rsidP="0072352C">
            <w:pPr>
              <w:spacing w:before="120"/>
            </w:pPr>
            <w:r w:rsidRPr="00DB28E4">
              <w:tab/>
              <w:t>AA-6</w:t>
            </w:r>
            <w:r w:rsidRPr="00DB28E4">
              <w:tab/>
            </w:r>
            <w:r w:rsidRPr="00DB28E4">
              <w:tab/>
              <w:t>Mobile Home Tax Summary</w:t>
            </w:r>
          </w:p>
        </w:tc>
      </w:tr>
      <w:tr w:rsidR="00633ADA" w:rsidRPr="00DB28E4" w:rsidTr="00E15EB4">
        <w:tc>
          <w:tcPr>
            <w:tcW w:w="9576" w:type="dxa"/>
          </w:tcPr>
          <w:p w:rsidR="00633ADA" w:rsidRPr="00DB28E4" w:rsidRDefault="00633ADA" w:rsidP="0072352C">
            <w:pPr>
              <w:spacing w:before="120"/>
            </w:pPr>
            <w:r w:rsidRPr="00DB28E4">
              <w:tab/>
              <w:t>AA-7</w:t>
            </w:r>
            <w:r w:rsidRPr="00DB28E4">
              <w:tab/>
            </w:r>
            <w:r w:rsidRPr="00DB28E4">
              <w:tab/>
              <w:t>Auditor’s Tax Levy (from County)</w:t>
            </w:r>
          </w:p>
        </w:tc>
      </w:tr>
      <w:tr w:rsidR="00633ADA" w:rsidRPr="00DB28E4" w:rsidTr="00E15EB4">
        <w:tc>
          <w:tcPr>
            <w:tcW w:w="9576" w:type="dxa"/>
          </w:tcPr>
          <w:p w:rsidR="00633ADA" w:rsidRPr="00DB28E4" w:rsidRDefault="00633ADA" w:rsidP="0072352C">
            <w:pPr>
              <w:spacing w:before="120"/>
            </w:pPr>
            <w:r w:rsidRPr="00DB28E4">
              <w:tab/>
              <w:t>AA-8</w:t>
            </w:r>
            <w:r w:rsidRPr="00DB28E4">
              <w:tab/>
            </w:r>
            <w:r w:rsidRPr="00DB28E4">
              <w:tab/>
              <w:t>Apportionment Tests</w:t>
            </w:r>
          </w:p>
        </w:tc>
      </w:tr>
      <w:tr w:rsidR="00633ADA" w:rsidRPr="00DB28E4" w:rsidTr="00E15EB4">
        <w:tc>
          <w:tcPr>
            <w:tcW w:w="9576" w:type="dxa"/>
          </w:tcPr>
          <w:p w:rsidR="00633ADA" w:rsidRPr="00DB28E4" w:rsidRDefault="00633ADA" w:rsidP="0072352C">
            <w:pPr>
              <w:spacing w:before="120"/>
            </w:pPr>
            <w:r w:rsidRPr="00DB28E4">
              <w:tab/>
              <w:t>AA-9</w:t>
            </w:r>
            <w:r w:rsidRPr="00DB28E4">
              <w:tab/>
            </w:r>
            <w:r w:rsidRPr="00DB28E4">
              <w:tab/>
              <w:t>Property Tax Walk-through Tests</w:t>
            </w:r>
          </w:p>
        </w:tc>
      </w:tr>
      <w:tr w:rsidR="00633ADA" w:rsidRPr="00DB28E4" w:rsidTr="00E15EB4">
        <w:tc>
          <w:tcPr>
            <w:tcW w:w="9576" w:type="dxa"/>
          </w:tcPr>
          <w:p w:rsidR="00633ADA" w:rsidRPr="00DB28E4" w:rsidRDefault="00633ADA" w:rsidP="0072352C">
            <w:pPr>
              <w:spacing w:before="120"/>
            </w:pPr>
            <w:r w:rsidRPr="00DB28E4">
              <w:tab/>
              <w:t>AA-10</w:t>
            </w:r>
            <w:r w:rsidRPr="00DB28E4">
              <w:tab/>
            </w:r>
            <w:r w:rsidRPr="00DB28E4">
              <w:tab/>
              <w:t>Various Tax Receipt Tests</w:t>
            </w:r>
          </w:p>
        </w:tc>
      </w:tr>
      <w:tr w:rsidR="00633ADA" w:rsidRPr="00DB28E4" w:rsidTr="00E15EB4">
        <w:tc>
          <w:tcPr>
            <w:tcW w:w="9576" w:type="dxa"/>
          </w:tcPr>
          <w:p w:rsidR="00633ADA" w:rsidRPr="00DB28E4" w:rsidRDefault="00633ADA" w:rsidP="0072352C">
            <w:pPr>
              <w:spacing w:before="120"/>
            </w:pPr>
            <w:r w:rsidRPr="00DB28E4">
              <w:tab/>
              <w:t>AB-1</w:t>
            </w:r>
            <w:r w:rsidRPr="00DB28E4">
              <w:tab/>
            </w:r>
            <w:r w:rsidRPr="00DB28E4">
              <w:tab/>
              <w:t>Miscellaneous Receipts Recap</w:t>
            </w:r>
          </w:p>
        </w:tc>
      </w:tr>
      <w:tr w:rsidR="00633ADA" w:rsidRPr="00DB28E4" w:rsidTr="00E15EB4">
        <w:tc>
          <w:tcPr>
            <w:tcW w:w="9576" w:type="dxa"/>
          </w:tcPr>
          <w:p w:rsidR="00633ADA" w:rsidRPr="00DB28E4" w:rsidRDefault="00633ADA" w:rsidP="0072352C">
            <w:pPr>
              <w:spacing w:before="120"/>
            </w:pPr>
            <w:r w:rsidRPr="00DB28E4">
              <w:tab/>
              <w:t>AB-2</w:t>
            </w:r>
            <w:r w:rsidRPr="00DB28E4">
              <w:tab/>
            </w:r>
            <w:r w:rsidRPr="00DB28E4">
              <w:tab/>
              <w:t>Detail of Miscellaneous Receipts</w:t>
            </w:r>
          </w:p>
        </w:tc>
      </w:tr>
      <w:tr w:rsidR="00633ADA" w:rsidRPr="00DB28E4" w:rsidTr="00E15EB4">
        <w:tc>
          <w:tcPr>
            <w:tcW w:w="9576" w:type="dxa"/>
          </w:tcPr>
          <w:p w:rsidR="00633ADA" w:rsidRPr="00DB28E4" w:rsidRDefault="00633ADA" w:rsidP="0072352C">
            <w:pPr>
              <w:spacing w:before="120"/>
            </w:pPr>
            <w:r w:rsidRPr="00DB28E4">
              <w:tab/>
              <w:t>AB-3</w:t>
            </w:r>
            <w:r w:rsidRPr="00DB28E4">
              <w:tab/>
            </w:r>
            <w:r w:rsidRPr="00DB28E4">
              <w:tab/>
              <w:t>Miscellaneous Receipts Tests</w:t>
            </w:r>
          </w:p>
        </w:tc>
      </w:tr>
      <w:tr w:rsidR="00633ADA" w:rsidRPr="00DB28E4" w:rsidTr="00E15EB4">
        <w:tc>
          <w:tcPr>
            <w:tcW w:w="9576" w:type="dxa"/>
          </w:tcPr>
          <w:p w:rsidR="00633ADA" w:rsidRPr="00DB28E4" w:rsidRDefault="00633ADA" w:rsidP="0072352C">
            <w:pPr>
              <w:spacing w:before="120"/>
            </w:pPr>
            <w:r w:rsidRPr="00DB28E4">
              <w:tab/>
              <w:t>AB-4</w:t>
            </w:r>
            <w:r w:rsidRPr="00DB28E4">
              <w:tab/>
            </w:r>
            <w:r w:rsidRPr="00DB28E4">
              <w:tab/>
              <w:t>Confirmation of Credits and Other Revenues Received from State of Iowa</w:t>
            </w:r>
          </w:p>
        </w:tc>
      </w:tr>
      <w:tr w:rsidR="00633ADA" w:rsidRPr="00DB28E4" w:rsidTr="00E15EB4">
        <w:tc>
          <w:tcPr>
            <w:tcW w:w="9576" w:type="dxa"/>
          </w:tcPr>
          <w:p w:rsidR="00633ADA" w:rsidRPr="00DB28E4" w:rsidRDefault="00633ADA" w:rsidP="0072352C">
            <w:pPr>
              <w:spacing w:before="120"/>
            </w:pPr>
            <w:r w:rsidRPr="00DB28E4">
              <w:tab/>
              <w:t>AB-5</w:t>
            </w:r>
            <w:r w:rsidRPr="00DB28E4">
              <w:tab/>
            </w:r>
            <w:r w:rsidRPr="00DB28E4">
              <w:tab/>
              <w:t>Other Confirmations</w:t>
            </w:r>
          </w:p>
        </w:tc>
      </w:tr>
      <w:tr w:rsidR="00633ADA" w:rsidRPr="00DB28E4" w:rsidTr="00E15EB4">
        <w:tc>
          <w:tcPr>
            <w:tcW w:w="9576" w:type="dxa"/>
          </w:tcPr>
          <w:p w:rsidR="00633ADA" w:rsidRPr="00DB28E4" w:rsidRDefault="00633ADA" w:rsidP="0072352C">
            <w:pPr>
              <w:spacing w:before="120"/>
            </w:pPr>
            <w:r w:rsidRPr="00DB28E4">
              <w:tab/>
              <w:t>AC-1</w:t>
            </w:r>
            <w:r w:rsidRPr="00DB28E4">
              <w:tab/>
            </w:r>
            <w:r w:rsidRPr="00DB28E4">
              <w:tab/>
              <w:t>Other Receipt Tests</w:t>
            </w:r>
          </w:p>
        </w:tc>
      </w:tr>
      <w:tr w:rsidR="00633ADA" w:rsidRPr="00DB28E4" w:rsidTr="00E15EB4">
        <w:tc>
          <w:tcPr>
            <w:tcW w:w="9576" w:type="dxa"/>
          </w:tcPr>
          <w:p w:rsidR="00633ADA" w:rsidRPr="00DB28E4" w:rsidRDefault="00633ADA" w:rsidP="0072352C">
            <w:pPr>
              <w:spacing w:before="120"/>
              <w:rPr>
                <w:u w:val="single"/>
              </w:rPr>
            </w:pPr>
            <w:r w:rsidRPr="00DB28E4">
              <w:rPr>
                <w:u w:val="single"/>
              </w:rPr>
              <w:t>BB</w:t>
            </w:r>
            <w:r w:rsidRPr="00DB28E4">
              <w:rPr>
                <w:u w:val="single"/>
              </w:rPr>
              <w:tab/>
              <w:t>Disbursements</w:t>
            </w:r>
          </w:p>
        </w:tc>
      </w:tr>
      <w:tr w:rsidR="00633ADA" w:rsidRPr="00DB28E4" w:rsidTr="00E15EB4">
        <w:tc>
          <w:tcPr>
            <w:tcW w:w="9576" w:type="dxa"/>
          </w:tcPr>
          <w:p w:rsidR="00633ADA" w:rsidRPr="00DB28E4" w:rsidRDefault="00633ADA" w:rsidP="0072352C">
            <w:pPr>
              <w:spacing w:before="120"/>
            </w:pPr>
            <w:r w:rsidRPr="00DB28E4">
              <w:tab/>
              <w:t>BB-1</w:t>
            </w:r>
            <w:r w:rsidRPr="00DB28E4">
              <w:tab/>
            </w:r>
            <w:r w:rsidRPr="00DB28E4">
              <w:tab/>
              <w:t>Testing Design Worksheet</w:t>
            </w:r>
          </w:p>
        </w:tc>
      </w:tr>
      <w:tr w:rsidR="00633ADA" w:rsidRPr="00DB28E4" w:rsidTr="00E15EB4">
        <w:tc>
          <w:tcPr>
            <w:tcW w:w="9576" w:type="dxa"/>
          </w:tcPr>
          <w:p w:rsidR="00633ADA" w:rsidRPr="00DB28E4" w:rsidRDefault="00633ADA" w:rsidP="0072352C">
            <w:pPr>
              <w:spacing w:before="120"/>
            </w:pPr>
            <w:r w:rsidRPr="00DB28E4">
              <w:tab/>
              <w:t>BB-2</w:t>
            </w:r>
            <w:r w:rsidRPr="00DB28E4">
              <w:tab/>
            </w:r>
            <w:r w:rsidRPr="00DB28E4">
              <w:tab/>
              <w:t>Disbursement Tests</w:t>
            </w:r>
          </w:p>
        </w:tc>
      </w:tr>
      <w:tr w:rsidR="00633ADA" w:rsidRPr="00DB28E4" w:rsidTr="00E15EB4">
        <w:tc>
          <w:tcPr>
            <w:tcW w:w="9576" w:type="dxa"/>
          </w:tcPr>
          <w:p w:rsidR="00633ADA" w:rsidRPr="00DB28E4" w:rsidRDefault="00633ADA" w:rsidP="0072352C">
            <w:pPr>
              <w:spacing w:before="120"/>
            </w:pPr>
            <w:r w:rsidRPr="00DB28E4">
              <w:tab/>
              <w:t>BB-3</w:t>
            </w:r>
            <w:r w:rsidRPr="00DB28E4">
              <w:tab/>
            </w:r>
            <w:r w:rsidRPr="00DB28E4">
              <w:tab/>
              <w:t>Payroll Test</w:t>
            </w:r>
          </w:p>
        </w:tc>
      </w:tr>
      <w:tr w:rsidR="00633ADA" w:rsidRPr="00DB28E4" w:rsidTr="00E15EB4">
        <w:tc>
          <w:tcPr>
            <w:tcW w:w="9576" w:type="dxa"/>
          </w:tcPr>
          <w:p w:rsidR="00633ADA" w:rsidRPr="00DB28E4" w:rsidRDefault="00633ADA" w:rsidP="0072352C">
            <w:pPr>
              <w:spacing w:before="120"/>
            </w:pPr>
            <w:r w:rsidRPr="00DB28E4">
              <w:tab/>
              <w:t>BB-4</w:t>
            </w:r>
            <w:r w:rsidRPr="00DB28E4">
              <w:tab/>
            </w:r>
            <w:r w:rsidRPr="00DB28E4">
              <w:tab/>
              <w:t>Payroll Reconciliation</w:t>
            </w:r>
          </w:p>
        </w:tc>
      </w:tr>
      <w:tr w:rsidR="00633ADA" w:rsidRPr="00DB28E4" w:rsidTr="00E15EB4">
        <w:tc>
          <w:tcPr>
            <w:tcW w:w="9576" w:type="dxa"/>
          </w:tcPr>
          <w:p w:rsidR="00633ADA" w:rsidRPr="00DB28E4" w:rsidRDefault="00633ADA" w:rsidP="0072352C">
            <w:pPr>
              <w:spacing w:before="120"/>
            </w:pPr>
            <w:r w:rsidRPr="00DB28E4">
              <w:tab/>
              <w:t>BB-5</w:t>
            </w:r>
            <w:r w:rsidRPr="00DB28E4">
              <w:tab/>
            </w:r>
            <w:r w:rsidRPr="00DB28E4">
              <w:tab/>
              <w:t>Comparison of Total Disbursements to Budget</w:t>
            </w:r>
          </w:p>
        </w:tc>
      </w:tr>
      <w:tr w:rsidR="00633ADA" w:rsidRPr="00DB28E4" w:rsidTr="00E15EB4">
        <w:tc>
          <w:tcPr>
            <w:tcW w:w="9576" w:type="dxa"/>
          </w:tcPr>
          <w:p w:rsidR="00633ADA" w:rsidRPr="00DB28E4" w:rsidRDefault="00633ADA" w:rsidP="0072352C">
            <w:pPr>
              <w:spacing w:before="120"/>
            </w:pPr>
            <w:r w:rsidRPr="00DB28E4">
              <w:tab/>
              <w:t>BB-6</w:t>
            </w:r>
            <w:r w:rsidRPr="00DB28E4">
              <w:tab/>
            </w:r>
            <w:r w:rsidRPr="00DB28E4">
              <w:tab/>
              <w:t>Copies of All Current Year Budgets and Budget Amendments</w:t>
            </w:r>
          </w:p>
        </w:tc>
      </w:tr>
      <w:tr w:rsidR="00633ADA" w:rsidRPr="00DB28E4" w:rsidTr="00E15EB4">
        <w:tc>
          <w:tcPr>
            <w:tcW w:w="9576" w:type="dxa"/>
          </w:tcPr>
          <w:p w:rsidR="00633ADA" w:rsidRPr="00DB28E4" w:rsidRDefault="00633ADA" w:rsidP="0072352C">
            <w:pPr>
              <w:spacing w:before="120"/>
            </w:pPr>
            <w:r w:rsidRPr="00DB28E4">
              <w:tab/>
              <w:t>BB-7</w:t>
            </w:r>
            <w:r w:rsidRPr="00DB28E4">
              <w:tab/>
            </w:r>
            <w:r w:rsidRPr="00DB28E4">
              <w:tab/>
              <w:t>Appropriation Detail</w:t>
            </w:r>
          </w:p>
        </w:tc>
      </w:tr>
    </w:tbl>
    <w:p w:rsidR="00633ADA" w:rsidRPr="00DB28E4" w:rsidRDefault="00633ADA" w:rsidP="0072352C">
      <w:pPr>
        <w:spacing w:line="240" w:lineRule="auto"/>
        <w:sectPr w:rsidR="00633ADA" w:rsidRPr="00DB28E4" w:rsidSect="007A2F15">
          <w:pgSz w:w="12240" w:h="15840" w:code="1"/>
          <w:pgMar w:top="1440" w:right="1152" w:bottom="720" w:left="1440" w:header="720" w:footer="720" w:gutter="0"/>
          <w:pgNumType w:fmt="upp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76"/>
      </w:tblGrid>
      <w:tr w:rsidR="00633ADA" w:rsidRPr="00DB28E4" w:rsidTr="00E15EB4">
        <w:tc>
          <w:tcPr>
            <w:tcW w:w="9576" w:type="dxa"/>
          </w:tcPr>
          <w:p w:rsidR="00633ADA" w:rsidRPr="00DB28E4" w:rsidRDefault="00633ADA" w:rsidP="0072352C">
            <w:pPr>
              <w:spacing w:before="120"/>
              <w:jc w:val="center"/>
            </w:pPr>
            <w:r w:rsidRPr="00DB28E4">
              <w:rPr>
                <w:b/>
              </w:rPr>
              <w:lastRenderedPageBreak/>
              <w:t>TABLE OF CONTENTS</w:t>
            </w:r>
            <w:r w:rsidRPr="00DB28E4">
              <w:rPr>
                <w:b/>
              </w:rPr>
              <w:br/>
              <w:t>(continued)</w:t>
            </w:r>
            <w:r w:rsidRPr="00DB28E4">
              <w:rPr>
                <w:b/>
              </w:rPr>
              <w:br/>
              <w:t>Work</w:t>
            </w:r>
            <w:r w:rsidRPr="00DB28E4">
              <w:t xml:space="preserve"> </w:t>
            </w:r>
            <w:r w:rsidRPr="00DB28E4">
              <w:rPr>
                <w:b/>
              </w:rPr>
              <w:t>Papers</w:t>
            </w:r>
          </w:p>
        </w:tc>
      </w:tr>
      <w:tr w:rsidR="00633ADA" w:rsidRPr="00DB28E4" w:rsidTr="00E15EB4">
        <w:tc>
          <w:tcPr>
            <w:tcW w:w="9576" w:type="dxa"/>
          </w:tcPr>
          <w:p w:rsidR="00633ADA" w:rsidRPr="00DB28E4" w:rsidRDefault="00633ADA" w:rsidP="0072352C">
            <w:pPr>
              <w:spacing w:before="120"/>
            </w:pPr>
          </w:p>
        </w:tc>
      </w:tr>
      <w:tr w:rsidR="00633ADA" w:rsidRPr="00DB28E4" w:rsidTr="00E15EB4">
        <w:tc>
          <w:tcPr>
            <w:tcW w:w="9576" w:type="dxa"/>
          </w:tcPr>
          <w:p w:rsidR="00633ADA" w:rsidRPr="00DB28E4" w:rsidRDefault="00633ADA" w:rsidP="0072352C">
            <w:pPr>
              <w:spacing w:before="120"/>
              <w:rPr>
                <w:u w:val="single"/>
              </w:rPr>
            </w:pPr>
            <w:r w:rsidRPr="00DB28E4">
              <w:rPr>
                <w:u w:val="single"/>
              </w:rPr>
              <w:t>DD</w:t>
            </w:r>
            <w:r w:rsidRPr="00DB28E4">
              <w:rPr>
                <w:u w:val="single"/>
              </w:rPr>
              <w:tab/>
              <w:t>County Auditor</w:t>
            </w:r>
          </w:p>
        </w:tc>
      </w:tr>
      <w:tr w:rsidR="00633ADA" w:rsidRPr="00DB28E4" w:rsidTr="00E15EB4">
        <w:tc>
          <w:tcPr>
            <w:tcW w:w="9576" w:type="dxa"/>
          </w:tcPr>
          <w:p w:rsidR="00633ADA" w:rsidRPr="00DB28E4" w:rsidRDefault="00633ADA" w:rsidP="0072352C">
            <w:pPr>
              <w:spacing w:before="120"/>
            </w:pPr>
            <w:r w:rsidRPr="00DB28E4">
              <w:tab/>
              <w:t>DD-1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DD-2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DD-3</w:t>
            </w:r>
            <w:r w:rsidRPr="00DB28E4">
              <w:tab/>
            </w:r>
            <w:r w:rsidRPr="00DB28E4">
              <w:tab/>
              <w:t>Trial Balance</w:t>
            </w:r>
          </w:p>
        </w:tc>
      </w:tr>
      <w:tr w:rsidR="00633ADA" w:rsidRPr="00DB28E4" w:rsidTr="00E15EB4">
        <w:tc>
          <w:tcPr>
            <w:tcW w:w="9576" w:type="dxa"/>
          </w:tcPr>
          <w:p w:rsidR="00633ADA" w:rsidRPr="00DB28E4" w:rsidRDefault="00633ADA" w:rsidP="0072352C">
            <w:pPr>
              <w:spacing w:before="120"/>
            </w:pPr>
            <w:r w:rsidRPr="00DB28E4">
              <w:tab/>
              <w:t>DD-4</w:t>
            </w:r>
            <w:r w:rsidRPr="00DB28E4">
              <w:tab/>
            </w:r>
            <w:r w:rsidRPr="00DB28E4">
              <w:tab/>
              <w:t>Bank Reconciliation</w:t>
            </w:r>
          </w:p>
        </w:tc>
      </w:tr>
      <w:tr w:rsidR="00633ADA" w:rsidRPr="00DB28E4" w:rsidTr="00E15EB4">
        <w:tc>
          <w:tcPr>
            <w:tcW w:w="9576" w:type="dxa"/>
          </w:tcPr>
          <w:p w:rsidR="00633ADA" w:rsidRPr="00DB28E4" w:rsidRDefault="00633ADA" w:rsidP="0072352C">
            <w:pPr>
              <w:spacing w:before="120"/>
            </w:pPr>
            <w:r w:rsidRPr="00DB28E4">
              <w:tab/>
              <w:t>DD-5</w:t>
            </w:r>
            <w:r w:rsidRPr="00DB28E4">
              <w:tab/>
            </w:r>
            <w:r w:rsidRPr="00DB28E4">
              <w:tab/>
              <w:t>Trust Account</w:t>
            </w:r>
          </w:p>
        </w:tc>
      </w:tr>
      <w:tr w:rsidR="00633ADA" w:rsidRPr="00DB28E4" w:rsidTr="00E15EB4">
        <w:tc>
          <w:tcPr>
            <w:tcW w:w="9576" w:type="dxa"/>
          </w:tcPr>
          <w:p w:rsidR="00633ADA" w:rsidRPr="00DB28E4" w:rsidRDefault="00633ADA" w:rsidP="0072352C">
            <w:pPr>
              <w:spacing w:before="120"/>
            </w:pPr>
            <w:r w:rsidRPr="00DB28E4">
              <w:tab/>
              <w:t>DD-6</w:t>
            </w:r>
            <w:r w:rsidRPr="00DB28E4">
              <w:tab/>
            </w:r>
            <w:r w:rsidRPr="00DB28E4">
              <w:tab/>
              <w:t>Receipt and Disbursement Detail</w:t>
            </w:r>
          </w:p>
        </w:tc>
      </w:tr>
      <w:tr w:rsidR="00633ADA" w:rsidRPr="00DB28E4" w:rsidTr="00E15EB4">
        <w:tc>
          <w:tcPr>
            <w:tcW w:w="9576" w:type="dxa"/>
          </w:tcPr>
          <w:p w:rsidR="00633ADA" w:rsidRPr="00DB28E4" w:rsidRDefault="00633ADA" w:rsidP="0072352C">
            <w:pPr>
              <w:spacing w:before="120"/>
              <w:rPr>
                <w:u w:val="single"/>
              </w:rPr>
            </w:pPr>
            <w:r w:rsidRPr="00DB28E4">
              <w:rPr>
                <w:u w:val="single"/>
              </w:rPr>
              <w:t>FF</w:t>
            </w:r>
            <w:r w:rsidRPr="00DB28E4">
              <w:rPr>
                <w:u w:val="single"/>
              </w:rPr>
              <w:tab/>
              <w:t>County Recorder</w:t>
            </w:r>
          </w:p>
        </w:tc>
      </w:tr>
      <w:tr w:rsidR="00633ADA" w:rsidRPr="00DB28E4" w:rsidTr="00E15EB4">
        <w:tc>
          <w:tcPr>
            <w:tcW w:w="9576" w:type="dxa"/>
          </w:tcPr>
          <w:p w:rsidR="00633ADA" w:rsidRPr="00DB28E4" w:rsidRDefault="00633ADA" w:rsidP="0072352C">
            <w:pPr>
              <w:spacing w:before="120"/>
            </w:pPr>
            <w:r w:rsidRPr="00DB28E4">
              <w:tab/>
              <w:t>FF-1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FF-2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FF-3</w:t>
            </w:r>
            <w:r w:rsidRPr="00DB28E4">
              <w:tab/>
            </w:r>
            <w:r w:rsidRPr="00DB28E4">
              <w:tab/>
              <w:t>Trial Balance</w:t>
            </w:r>
          </w:p>
        </w:tc>
      </w:tr>
      <w:tr w:rsidR="00633ADA" w:rsidRPr="00DB28E4" w:rsidTr="00E15EB4">
        <w:tc>
          <w:tcPr>
            <w:tcW w:w="9576" w:type="dxa"/>
          </w:tcPr>
          <w:p w:rsidR="00633ADA" w:rsidRPr="00DB28E4" w:rsidRDefault="00633ADA" w:rsidP="0072352C">
            <w:pPr>
              <w:spacing w:before="120"/>
            </w:pPr>
            <w:r w:rsidRPr="00DB28E4">
              <w:tab/>
              <w:t>FF-4</w:t>
            </w:r>
            <w:r w:rsidRPr="00DB28E4">
              <w:tab/>
            </w:r>
            <w:r w:rsidRPr="00DB28E4">
              <w:tab/>
              <w:t>Bank Reconciliation</w:t>
            </w:r>
          </w:p>
        </w:tc>
      </w:tr>
      <w:tr w:rsidR="00633ADA" w:rsidRPr="00DB28E4" w:rsidTr="00E15EB4">
        <w:tc>
          <w:tcPr>
            <w:tcW w:w="9576" w:type="dxa"/>
          </w:tcPr>
          <w:p w:rsidR="00633ADA" w:rsidRPr="00DB28E4" w:rsidRDefault="00633ADA" w:rsidP="0072352C">
            <w:pPr>
              <w:spacing w:before="120"/>
            </w:pPr>
            <w:r w:rsidRPr="00DB28E4">
              <w:tab/>
              <w:t>FF-5</w:t>
            </w:r>
            <w:r w:rsidRPr="00DB28E4">
              <w:tab/>
            </w:r>
            <w:r w:rsidRPr="00DB28E4">
              <w:tab/>
              <w:t>Trust Account</w:t>
            </w:r>
          </w:p>
        </w:tc>
      </w:tr>
      <w:tr w:rsidR="00633ADA" w:rsidRPr="00DB28E4" w:rsidTr="00E15EB4">
        <w:tc>
          <w:tcPr>
            <w:tcW w:w="9576" w:type="dxa"/>
          </w:tcPr>
          <w:p w:rsidR="00633ADA" w:rsidRPr="00DB28E4" w:rsidRDefault="00633ADA" w:rsidP="0072352C">
            <w:pPr>
              <w:spacing w:before="120"/>
            </w:pPr>
            <w:r w:rsidRPr="00DB28E4">
              <w:tab/>
              <w:t>FF-6</w:t>
            </w:r>
            <w:r w:rsidRPr="00DB28E4">
              <w:tab/>
            </w:r>
            <w:r w:rsidRPr="00DB28E4">
              <w:tab/>
              <w:t>Receipt and Disbursement Detail</w:t>
            </w:r>
          </w:p>
        </w:tc>
      </w:tr>
      <w:tr w:rsidR="00633ADA" w:rsidRPr="00DB28E4" w:rsidTr="00E15EB4">
        <w:tc>
          <w:tcPr>
            <w:tcW w:w="9576" w:type="dxa"/>
          </w:tcPr>
          <w:p w:rsidR="00633ADA" w:rsidRPr="00DB28E4" w:rsidRDefault="00633ADA" w:rsidP="0072352C">
            <w:pPr>
              <w:spacing w:before="120"/>
            </w:pPr>
            <w:r w:rsidRPr="00DB28E4">
              <w:tab/>
              <w:t>FF-7</w:t>
            </w:r>
            <w:r w:rsidRPr="00DB28E4">
              <w:tab/>
            </w:r>
            <w:r w:rsidRPr="00DB28E4">
              <w:tab/>
              <w:t>Depositories (Hunting and Fishing)</w:t>
            </w:r>
          </w:p>
        </w:tc>
      </w:tr>
      <w:tr w:rsidR="00633ADA" w:rsidRPr="00DB28E4" w:rsidTr="00E15EB4">
        <w:tc>
          <w:tcPr>
            <w:tcW w:w="9576" w:type="dxa"/>
          </w:tcPr>
          <w:p w:rsidR="00633ADA" w:rsidRPr="00DB28E4" w:rsidRDefault="00633ADA" w:rsidP="0072352C">
            <w:pPr>
              <w:spacing w:before="120"/>
              <w:rPr>
                <w:u w:val="single"/>
              </w:rPr>
            </w:pPr>
            <w:r w:rsidRPr="00DB28E4">
              <w:rPr>
                <w:u w:val="single"/>
              </w:rPr>
              <w:t>GG</w:t>
            </w:r>
            <w:r w:rsidRPr="00DB28E4">
              <w:rPr>
                <w:u w:val="single"/>
              </w:rPr>
              <w:tab/>
              <w:t>County Sheriff</w:t>
            </w:r>
          </w:p>
        </w:tc>
      </w:tr>
      <w:tr w:rsidR="00633ADA" w:rsidRPr="00DB28E4" w:rsidTr="00E15EB4">
        <w:tc>
          <w:tcPr>
            <w:tcW w:w="9576" w:type="dxa"/>
          </w:tcPr>
          <w:p w:rsidR="00633ADA" w:rsidRPr="00DB28E4" w:rsidRDefault="00633ADA" w:rsidP="0072352C">
            <w:pPr>
              <w:spacing w:before="120"/>
            </w:pPr>
            <w:r w:rsidRPr="00DB28E4">
              <w:tab/>
              <w:t>GG-1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GG-2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GG-3</w:t>
            </w:r>
            <w:r w:rsidRPr="00DB28E4">
              <w:tab/>
            </w:r>
            <w:r w:rsidRPr="00DB28E4">
              <w:tab/>
              <w:t>Trial Balance</w:t>
            </w:r>
          </w:p>
        </w:tc>
      </w:tr>
      <w:tr w:rsidR="00633ADA" w:rsidRPr="00DB28E4" w:rsidTr="00E15EB4">
        <w:tc>
          <w:tcPr>
            <w:tcW w:w="9576" w:type="dxa"/>
          </w:tcPr>
          <w:p w:rsidR="00633ADA" w:rsidRPr="00DB28E4" w:rsidRDefault="00633ADA" w:rsidP="0072352C">
            <w:pPr>
              <w:spacing w:before="120"/>
            </w:pPr>
            <w:r w:rsidRPr="00DB28E4">
              <w:tab/>
              <w:t>GG-4</w:t>
            </w:r>
            <w:r w:rsidRPr="00DB28E4">
              <w:tab/>
            </w:r>
            <w:r w:rsidRPr="00DB28E4">
              <w:tab/>
              <w:t>Bank Reconciliation</w:t>
            </w:r>
          </w:p>
        </w:tc>
      </w:tr>
      <w:tr w:rsidR="00633ADA" w:rsidRPr="00DB28E4" w:rsidTr="00E15EB4">
        <w:tc>
          <w:tcPr>
            <w:tcW w:w="9576" w:type="dxa"/>
          </w:tcPr>
          <w:p w:rsidR="00633ADA" w:rsidRPr="00DB28E4" w:rsidRDefault="00633ADA" w:rsidP="0072352C">
            <w:pPr>
              <w:spacing w:before="120"/>
            </w:pPr>
            <w:r w:rsidRPr="00DB28E4">
              <w:tab/>
              <w:t>GG-5</w:t>
            </w:r>
            <w:r w:rsidRPr="00DB28E4">
              <w:tab/>
            </w:r>
            <w:r w:rsidRPr="00DB28E4">
              <w:tab/>
              <w:t>Trust Account</w:t>
            </w:r>
          </w:p>
        </w:tc>
      </w:tr>
      <w:tr w:rsidR="00633ADA" w:rsidRPr="00DB28E4" w:rsidTr="00E15EB4">
        <w:tc>
          <w:tcPr>
            <w:tcW w:w="9576" w:type="dxa"/>
          </w:tcPr>
          <w:p w:rsidR="00633ADA" w:rsidRPr="00DB28E4" w:rsidRDefault="00633ADA" w:rsidP="0072352C">
            <w:pPr>
              <w:spacing w:before="120"/>
            </w:pPr>
            <w:r w:rsidRPr="00DB28E4">
              <w:tab/>
              <w:t>GG-6</w:t>
            </w:r>
            <w:r w:rsidRPr="00DB28E4">
              <w:tab/>
            </w:r>
            <w:r w:rsidRPr="00DB28E4">
              <w:tab/>
              <w:t>Receipt and Disbursement Detail</w:t>
            </w:r>
          </w:p>
        </w:tc>
      </w:tr>
      <w:tr w:rsidR="00633ADA" w:rsidRPr="00DB28E4" w:rsidTr="00E15EB4">
        <w:tc>
          <w:tcPr>
            <w:tcW w:w="9576" w:type="dxa"/>
          </w:tcPr>
          <w:p w:rsidR="00633ADA" w:rsidRPr="00DB28E4" w:rsidRDefault="00633ADA" w:rsidP="0072352C">
            <w:pPr>
              <w:spacing w:before="120"/>
            </w:pPr>
            <w:r w:rsidRPr="00DB28E4">
              <w:tab/>
              <w:t>GG-7</w:t>
            </w:r>
            <w:r w:rsidRPr="00DB28E4">
              <w:tab/>
            </w:r>
            <w:r w:rsidRPr="00DB28E4">
              <w:tab/>
              <w:t>Disbursement Tests</w:t>
            </w:r>
          </w:p>
        </w:tc>
      </w:tr>
      <w:tr w:rsidR="00633ADA" w:rsidRPr="00DB28E4" w:rsidTr="00E15EB4">
        <w:tc>
          <w:tcPr>
            <w:tcW w:w="9576" w:type="dxa"/>
          </w:tcPr>
          <w:p w:rsidR="00633ADA" w:rsidRPr="00DB28E4" w:rsidRDefault="00633ADA" w:rsidP="0072352C">
            <w:pPr>
              <w:spacing w:before="120"/>
            </w:pPr>
            <w:r w:rsidRPr="00DB28E4">
              <w:tab/>
              <w:t>GG-8</w:t>
            </w:r>
            <w:r w:rsidRPr="00DB28E4">
              <w:tab/>
            </w:r>
            <w:r w:rsidRPr="00DB28E4">
              <w:tab/>
              <w:t>Trusts on Hand</w:t>
            </w:r>
          </w:p>
        </w:tc>
      </w:tr>
    </w:tbl>
    <w:p w:rsidR="00633ADA" w:rsidRPr="00DB28E4" w:rsidRDefault="00633ADA" w:rsidP="0072352C">
      <w:pPr>
        <w:spacing w:line="240" w:lineRule="auto"/>
        <w:sectPr w:rsidR="00633ADA" w:rsidRPr="00DB28E4" w:rsidSect="007A2F15">
          <w:pgSz w:w="12240" w:h="15840" w:code="1"/>
          <w:pgMar w:top="1440" w:right="1152" w:bottom="720" w:left="1440" w:header="720" w:footer="720" w:gutter="0"/>
          <w:pgNumType w:fmt="upp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76"/>
      </w:tblGrid>
      <w:tr w:rsidR="00633ADA" w:rsidRPr="00DB28E4" w:rsidTr="00E15EB4">
        <w:tc>
          <w:tcPr>
            <w:tcW w:w="9576" w:type="dxa"/>
          </w:tcPr>
          <w:p w:rsidR="00633ADA" w:rsidRPr="00DB28E4" w:rsidRDefault="00633ADA" w:rsidP="0072352C">
            <w:pPr>
              <w:spacing w:before="120"/>
              <w:jc w:val="center"/>
              <w:rPr>
                <w:b/>
              </w:rPr>
            </w:pPr>
            <w:r w:rsidRPr="00DB28E4">
              <w:rPr>
                <w:b/>
              </w:rPr>
              <w:lastRenderedPageBreak/>
              <w:t>TABLE OF CONTENTS</w:t>
            </w:r>
            <w:r w:rsidRPr="00DB28E4">
              <w:rPr>
                <w:b/>
              </w:rPr>
              <w:br/>
              <w:t>(continued)</w:t>
            </w:r>
            <w:r w:rsidRPr="00DB28E4">
              <w:rPr>
                <w:b/>
              </w:rPr>
              <w:br/>
              <w:t>Work Papers</w:t>
            </w:r>
          </w:p>
        </w:tc>
      </w:tr>
      <w:tr w:rsidR="00633ADA" w:rsidRPr="00DB28E4" w:rsidTr="00E15EB4">
        <w:tc>
          <w:tcPr>
            <w:tcW w:w="9576" w:type="dxa"/>
          </w:tcPr>
          <w:p w:rsidR="00633ADA" w:rsidRPr="00DB28E4" w:rsidRDefault="00633ADA" w:rsidP="0072352C">
            <w:pPr>
              <w:spacing w:before="120"/>
            </w:pPr>
          </w:p>
        </w:tc>
      </w:tr>
      <w:tr w:rsidR="00633ADA" w:rsidRPr="00DB28E4" w:rsidTr="00E15EB4">
        <w:tc>
          <w:tcPr>
            <w:tcW w:w="9576" w:type="dxa"/>
          </w:tcPr>
          <w:p w:rsidR="00633ADA" w:rsidRPr="00DB28E4" w:rsidRDefault="00633ADA" w:rsidP="0072352C">
            <w:pPr>
              <w:spacing w:before="120"/>
              <w:rPr>
                <w:u w:val="single"/>
              </w:rPr>
            </w:pPr>
            <w:r w:rsidRPr="00DB28E4">
              <w:rPr>
                <w:u w:val="single"/>
              </w:rPr>
              <w:t>HH</w:t>
            </w:r>
            <w:r w:rsidRPr="00DB28E4">
              <w:rPr>
                <w:u w:val="single"/>
              </w:rPr>
              <w:tab/>
              <w:t>County Extension Office</w:t>
            </w:r>
          </w:p>
        </w:tc>
      </w:tr>
      <w:tr w:rsidR="00633ADA" w:rsidRPr="00DB28E4" w:rsidTr="00E15EB4">
        <w:tc>
          <w:tcPr>
            <w:tcW w:w="9576" w:type="dxa"/>
          </w:tcPr>
          <w:p w:rsidR="00633ADA" w:rsidRPr="00DB28E4" w:rsidRDefault="00633ADA" w:rsidP="0072352C">
            <w:pPr>
              <w:spacing w:before="120"/>
            </w:pPr>
            <w:r w:rsidRPr="00DB28E4">
              <w:tab/>
              <w:t>HH-1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HH-2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HH-3</w:t>
            </w:r>
            <w:r w:rsidRPr="00DB28E4">
              <w:tab/>
            </w:r>
            <w:r w:rsidRPr="00DB28E4">
              <w:tab/>
              <w:t>Review of Minutes</w:t>
            </w:r>
          </w:p>
        </w:tc>
      </w:tr>
      <w:tr w:rsidR="00633ADA" w:rsidRPr="00DB28E4" w:rsidTr="00E15EB4">
        <w:tc>
          <w:tcPr>
            <w:tcW w:w="9576" w:type="dxa"/>
          </w:tcPr>
          <w:p w:rsidR="00633ADA" w:rsidRPr="00DB28E4" w:rsidRDefault="00633ADA" w:rsidP="0072352C">
            <w:pPr>
              <w:spacing w:before="120"/>
            </w:pPr>
            <w:r w:rsidRPr="00DB28E4">
              <w:tab/>
              <w:t>HH-4</w:t>
            </w:r>
            <w:r w:rsidRPr="00DB28E4">
              <w:tab/>
            </w:r>
            <w:r w:rsidRPr="00DB28E4">
              <w:tab/>
              <w:t>Bank Reconciliation</w:t>
            </w:r>
          </w:p>
        </w:tc>
      </w:tr>
      <w:tr w:rsidR="00633ADA" w:rsidRPr="00DB28E4" w:rsidTr="00E15EB4">
        <w:tc>
          <w:tcPr>
            <w:tcW w:w="9576" w:type="dxa"/>
          </w:tcPr>
          <w:p w:rsidR="00633ADA" w:rsidRPr="00DB28E4" w:rsidRDefault="00633ADA" w:rsidP="0072352C">
            <w:pPr>
              <w:spacing w:before="120"/>
            </w:pPr>
            <w:r w:rsidRPr="00DB28E4">
              <w:tab/>
              <w:t>HH-5</w:t>
            </w:r>
            <w:r w:rsidRPr="00DB28E4">
              <w:tab/>
            </w:r>
            <w:r w:rsidRPr="00DB28E4">
              <w:tab/>
              <w:t>Receipt and Disbursement Detail</w:t>
            </w:r>
          </w:p>
        </w:tc>
      </w:tr>
      <w:tr w:rsidR="00633ADA" w:rsidRPr="00DB28E4" w:rsidTr="00E15EB4">
        <w:tc>
          <w:tcPr>
            <w:tcW w:w="9576" w:type="dxa"/>
          </w:tcPr>
          <w:p w:rsidR="00633ADA" w:rsidRPr="00DB28E4" w:rsidRDefault="00633ADA" w:rsidP="0072352C">
            <w:pPr>
              <w:spacing w:before="120"/>
              <w:rPr>
                <w:u w:val="single"/>
              </w:rPr>
            </w:pPr>
            <w:r w:rsidRPr="00DB28E4">
              <w:rPr>
                <w:u w:val="single"/>
              </w:rPr>
              <w:t>II</w:t>
            </w:r>
            <w:r w:rsidRPr="00DB28E4">
              <w:rPr>
                <w:u w:val="single"/>
              </w:rPr>
              <w:tab/>
              <w:t>County Care Facility</w:t>
            </w:r>
          </w:p>
        </w:tc>
      </w:tr>
      <w:tr w:rsidR="00633ADA" w:rsidRPr="00DB28E4" w:rsidTr="00E15EB4">
        <w:tc>
          <w:tcPr>
            <w:tcW w:w="9576" w:type="dxa"/>
          </w:tcPr>
          <w:p w:rsidR="00633ADA" w:rsidRPr="00DB28E4" w:rsidRDefault="00633ADA" w:rsidP="0072352C">
            <w:pPr>
              <w:spacing w:before="120"/>
            </w:pPr>
            <w:r w:rsidRPr="00DB28E4">
              <w:tab/>
              <w:t>II-1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II-2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II-3</w:t>
            </w:r>
            <w:r w:rsidRPr="00DB28E4">
              <w:tab/>
            </w:r>
            <w:r w:rsidRPr="00DB28E4">
              <w:tab/>
              <w:t>Trial Balance</w:t>
            </w:r>
          </w:p>
        </w:tc>
      </w:tr>
      <w:tr w:rsidR="00633ADA" w:rsidRPr="00DB28E4" w:rsidTr="00E15EB4">
        <w:tc>
          <w:tcPr>
            <w:tcW w:w="9576" w:type="dxa"/>
          </w:tcPr>
          <w:p w:rsidR="00633ADA" w:rsidRPr="00DB28E4" w:rsidRDefault="00633ADA" w:rsidP="0072352C">
            <w:pPr>
              <w:spacing w:before="120"/>
            </w:pPr>
            <w:r w:rsidRPr="00DB28E4">
              <w:tab/>
              <w:t>II-4</w:t>
            </w:r>
            <w:r w:rsidRPr="00DB28E4">
              <w:tab/>
            </w:r>
            <w:r w:rsidRPr="00DB28E4">
              <w:tab/>
              <w:t>Bank Reconciliation</w:t>
            </w:r>
          </w:p>
        </w:tc>
      </w:tr>
      <w:tr w:rsidR="00633ADA" w:rsidRPr="00DB28E4" w:rsidTr="00E15EB4">
        <w:tc>
          <w:tcPr>
            <w:tcW w:w="9576" w:type="dxa"/>
          </w:tcPr>
          <w:p w:rsidR="00633ADA" w:rsidRPr="00DB28E4" w:rsidRDefault="00633ADA" w:rsidP="0072352C">
            <w:pPr>
              <w:spacing w:before="120"/>
            </w:pPr>
            <w:r w:rsidRPr="00DB28E4">
              <w:tab/>
              <w:t>II-5</w:t>
            </w:r>
            <w:r w:rsidRPr="00DB28E4">
              <w:tab/>
            </w:r>
            <w:r w:rsidRPr="00DB28E4">
              <w:tab/>
              <w:t>Trust Accounts</w:t>
            </w:r>
          </w:p>
        </w:tc>
      </w:tr>
      <w:tr w:rsidR="00633ADA" w:rsidRPr="00DB28E4" w:rsidTr="00E15EB4">
        <w:tc>
          <w:tcPr>
            <w:tcW w:w="9576" w:type="dxa"/>
          </w:tcPr>
          <w:p w:rsidR="00633ADA" w:rsidRPr="00DB28E4" w:rsidRDefault="00633ADA" w:rsidP="0072352C">
            <w:pPr>
              <w:spacing w:before="120"/>
            </w:pPr>
            <w:r w:rsidRPr="00DB28E4">
              <w:tab/>
              <w:t>II-6</w:t>
            </w:r>
            <w:r w:rsidRPr="00DB28E4">
              <w:tab/>
            </w:r>
            <w:r w:rsidRPr="00DB28E4">
              <w:tab/>
              <w:t>Summary of Resident Account Balances</w:t>
            </w:r>
          </w:p>
        </w:tc>
      </w:tr>
      <w:tr w:rsidR="00633ADA" w:rsidRPr="00DB28E4" w:rsidTr="00E15EB4">
        <w:tc>
          <w:tcPr>
            <w:tcW w:w="9576" w:type="dxa"/>
          </w:tcPr>
          <w:p w:rsidR="00633ADA" w:rsidRPr="00DB28E4" w:rsidRDefault="00633ADA" w:rsidP="0072352C">
            <w:pPr>
              <w:spacing w:before="120"/>
              <w:rPr>
                <w:u w:val="single"/>
              </w:rPr>
            </w:pPr>
            <w:r w:rsidRPr="00DB28E4">
              <w:rPr>
                <w:u w:val="single"/>
              </w:rPr>
              <w:t>JJ</w:t>
            </w:r>
            <w:r w:rsidRPr="00DB28E4">
              <w:rPr>
                <w:u w:val="single"/>
              </w:rPr>
              <w:tab/>
              <w:t>County Assessor</w:t>
            </w:r>
          </w:p>
        </w:tc>
      </w:tr>
      <w:tr w:rsidR="00633ADA" w:rsidRPr="00DB28E4" w:rsidTr="00E15EB4">
        <w:tc>
          <w:tcPr>
            <w:tcW w:w="9576" w:type="dxa"/>
          </w:tcPr>
          <w:p w:rsidR="00633ADA" w:rsidRPr="00DB28E4" w:rsidRDefault="00633ADA" w:rsidP="0072352C">
            <w:pPr>
              <w:spacing w:before="120"/>
            </w:pPr>
            <w:r w:rsidRPr="00DB28E4">
              <w:tab/>
              <w:t>JJ-1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JJ-2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JJ-3</w:t>
            </w:r>
            <w:r w:rsidRPr="00DB28E4">
              <w:tab/>
            </w:r>
            <w:r w:rsidRPr="00DB28E4">
              <w:tab/>
              <w:t>Conference Board Minutes</w:t>
            </w:r>
          </w:p>
        </w:tc>
      </w:tr>
      <w:tr w:rsidR="00633ADA" w:rsidRPr="00DB28E4" w:rsidTr="00E15EB4">
        <w:tc>
          <w:tcPr>
            <w:tcW w:w="9576" w:type="dxa"/>
          </w:tcPr>
          <w:p w:rsidR="00633ADA" w:rsidRPr="00DB28E4" w:rsidRDefault="00633ADA" w:rsidP="0072352C">
            <w:pPr>
              <w:spacing w:before="120"/>
            </w:pPr>
            <w:r w:rsidRPr="00DB28E4">
              <w:tab/>
              <w:t>JJ-4</w:t>
            </w:r>
            <w:r w:rsidRPr="00DB28E4">
              <w:tab/>
            </w:r>
            <w:r w:rsidRPr="00DB28E4">
              <w:tab/>
              <w:t>Board of Review Minutes</w:t>
            </w:r>
          </w:p>
        </w:tc>
      </w:tr>
      <w:tr w:rsidR="00633ADA" w:rsidRPr="00DB28E4" w:rsidTr="00E15EB4">
        <w:tc>
          <w:tcPr>
            <w:tcW w:w="9576" w:type="dxa"/>
          </w:tcPr>
          <w:p w:rsidR="00633ADA" w:rsidRPr="00DB28E4" w:rsidRDefault="00633ADA" w:rsidP="0072352C">
            <w:pPr>
              <w:spacing w:before="120"/>
              <w:rPr>
                <w:u w:val="single"/>
              </w:rPr>
            </w:pPr>
            <w:r w:rsidRPr="00DB28E4">
              <w:rPr>
                <w:u w:val="single"/>
              </w:rPr>
              <w:t>KK</w:t>
            </w:r>
            <w:r w:rsidRPr="00DB28E4">
              <w:rPr>
                <w:u w:val="single"/>
              </w:rPr>
              <w:tab/>
              <w:t>City Assessor</w:t>
            </w:r>
          </w:p>
        </w:tc>
      </w:tr>
      <w:tr w:rsidR="00633ADA" w:rsidRPr="00DB28E4" w:rsidTr="00E15EB4">
        <w:tc>
          <w:tcPr>
            <w:tcW w:w="9576" w:type="dxa"/>
          </w:tcPr>
          <w:p w:rsidR="00633ADA" w:rsidRPr="00DB28E4" w:rsidRDefault="00633ADA" w:rsidP="0072352C">
            <w:pPr>
              <w:spacing w:before="120"/>
            </w:pPr>
            <w:r w:rsidRPr="00DB28E4">
              <w:tab/>
              <w:t>KK-1</w:t>
            </w:r>
            <w:r w:rsidRPr="00DB28E4">
              <w:tab/>
            </w:r>
            <w:r w:rsidRPr="00DB28E4">
              <w:tab/>
              <w:t>Internal Control Questionnaire</w:t>
            </w:r>
          </w:p>
        </w:tc>
      </w:tr>
      <w:tr w:rsidR="00633ADA" w:rsidRPr="00DB28E4" w:rsidTr="00E15EB4">
        <w:tc>
          <w:tcPr>
            <w:tcW w:w="9576" w:type="dxa"/>
          </w:tcPr>
          <w:p w:rsidR="00633ADA" w:rsidRPr="00DB28E4" w:rsidRDefault="00633ADA" w:rsidP="0072352C">
            <w:pPr>
              <w:spacing w:before="120"/>
            </w:pPr>
            <w:r w:rsidRPr="00DB28E4">
              <w:tab/>
              <w:t>KK-2</w:t>
            </w:r>
            <w:r w:rsidRPr="00DB28E4">
              <w:tab/>
            </w:r>
            <w:r w:rsidRPr="00DB28E4">
              <w:tab/>
              <w:t>Entrance Conference and Audit Program</w:t>
            </w:r>
          </w:p>
        </w:tc>
      </w:tr>
      <w:tr w:rsidR="00633ADA" w:rsidRPr="00DB28E4" w:rsidTr="00E15EB4">
        <w:tc>
          <w:tcPr>
            <w:tcW w:w="9576" w:type="dxa"/>
          </w:tcPr>
          <w:p w:rsidR="00633ADA" w:rsidRPr="00DB28E4" w:rsidRDefault="00633ADA" w:rsidP="0072352C">
            <w:pPr>
              <w:spacing w:before="120"/>
            </w:pPr>
            <w:r w:rsidRPr="00DB28E4">
              <w:tab/>
              <w:t>KK-3</w:t>
            </w:r>
            <w:r w:rsidRPr="00DB28E4">
              <w:tab/>
            </w:r>
            <w:r w:rsidRPr="00DB28E4">
              <w:tab/>
              <w:t>Conference Board Minutes</w:t>
            </w:r>
          </w:p>
        </w:tc>
      </w:tr>
      <w:tr w:rsidR="00633ADA" w:rsidRPr="00DB28E4" w:rsidTr="00E15EB4">
        <w:tc>
          <w:tcPr>
            <w:tcW w:w="9576" w:type="dxa"/>
          </w:tcPr>
          <w:p w:rsidR="00633ADA" w:rsidRPr="00DB28E4" w:rsidRDefault="00633ADA" w:rsidP="0072352C">
            <w:pPr>
              <w:spacing w:before="120"/>
            </w:pPr>
            <w:r w:rsidRPr="00DB28E4">
              <w:tab/>
              <w:t>KK-4</w:t>
            </w:r>
            <w:r w:rsidRPr="00DB28E4">
              <w:tab/>
            </w:r>
            <w:r w:rsidRPr="00DB28E4">
              <w:tab/>
              <w:t>Board of Review Minutes</w:t>
            </w:r>
          </w:p>
        </w:tc>
      </w:tr>
      <w:tr w:rsidR="00633ADA" w:rsidRPr="00DB28E4" w:rsidTr="00E15EB4">
        <w:tc>
          <w:tcPr>
            <w:tcW w:w="9576" w:type="dxa"/>
          </w:tcPr>
          <w:p w:rsidR="00633ADA" w:rsidRPr="00DB28E4" w:rsidRDefault="00633ADA" w:rsidP="0072352C">
            <w:pPr>
              <w:spacing w:before="120"/>
              <w:rPr>
                <w:u w:val="single"/>
              </w:rPr>
            </w:pPr>
            <w:r w:rsidRPr="00DB28E4">
              <w:rPr>
                <w:u w:val="single"/>
              </w:rPr>
              <w:t>LL</w:t>
            </w:r>
            <w:r w:rsidRPr="00DB28E4">
              <w:rPr>
                <w:u w:val="single"/>
              </w:rPr>
              <w:tab/>
              <w:t>Single Audits</w:t>
            </w:r>
          </w:p>
        </w:tc>
      </w:tr>
      <w:tr w:rsidR="00633ADA" w:rsidRPr="00DB28E4" w:rsidTr="00E15EB4">
        <w:tc>
          <w:tcPr>
            <w:tcW w:w="9576" w:type="dxa"/>
          </w:tcPr>
          <w:p w:rsidR="00633ADA" w:rsidRPr="00DB28E4" w:rsidRDefault="00633ADA" w:rsidP="0072352C">
            <w:pPr>
              <w:spacing w:before="120"/>
            </w:pPr>
            <w:r w:rsidRPr="00DB28E4">
              <w:tab/>
              <w:t>(For multiple grants increase Arabic numbers by ten)</w:t>
            </w:r>
          </w:p>
        </w:tc>
      </w:tr>
    </w:tbl>
    <w:p w:rsidR="00633ADA" w:rsidRPr="00DB28E4" w:rsidRDefault="00633ADA" w:rsidP="0072352C">
      <w:pPr>
        <w:spacing w:line="240" w:lineRule="auto"/>
        <w:sectPr w:rsidR="00633ADA" w:rsidRPr="00DB28E4" w:rsidSect="007A2F15">
          <w:pgSz w:w="12240" w:h="15840" w:code="1"/>
          <w:pgMar w:top="1440" w:right="1152" w:bottom="720" w:left="1440" w:header="720" w:footer="720" w:gutter="0"/>
          <w:pgNumType w:fmt="upperRoman"/>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76"/>
      </w:tblGrid>
      <w:tr w:rsidR="00633ADA" w:rsidRPr="00DB28E4" w:rsidTr="002743FC">
        <w:trPr>
          <w:cantSplit/>
          <w:trHeight w:val="20"/>
        </w:trPr>
        <w:tc>
          <w:tcPr>
            <w:tcW w:w="9576" w:type="dxa"/>
          </w:tcPr>
          <w:p w:rsidR="00633ADA" w:rsidRPr="00DB28E4" w:rsidRDefault="00633ADA" w:rsidP="0072352C">
            <w:pPr>
              <w:spacing w:before="120"/>
              <w:jc w:val="center"/>
              <w:rPr>
                <w:b/>
              </w:rPr>
            </w:pPr>
            <w:r w:rsidRPr="00DB28E4">
              <w:rPr>
                <w:b/>
              </w:rPr>
              <w:lastRenderedPageBreak/>
              <w:t>TABLE OF CONTENTS</w:t>
            </w:r>
            <w:r w:rsidRPr="00DB28E4">
              <w:rPr>
                <w:b/>
              </w:rPr>
              <w:br/>
              <w:t>(continued)</w:t>
            </w:r>
          </w:p>
        </w:tc>
      </w:tr>
      <w:tr w:rsidR="00633ADA" w:rsidRPr="00DB28E4" w:rsidTr="002743FC">
        <w:trPr>
          <w:cantSplit/>
          <w:trHeight w:val="20"/>
        </w:trPr>
        <w:tc>
          <w:tcPr>
            <w:tcW w:w="9576" w:type="dxa"/>
          </w:tcPr>
          <w:p w:rsidR="00633ADA" w:rsidRPr="00DB28E4" w:rsidRDefault="00633ADA" w:rsidP="0072352C">
            <w:pPr>
              <w:spacing w:before="120"/>
            </w:pPr>
          </w:p>
        </w:tc>
      </w:tr>
      <w:tr w:rsidR="00633ADA" w:rsidRPr="00DB28E4" w:rsidTr="002743FC">
        <w:trPr>
          <w:cantSplit/>
          <w:trHeight w:val="20"/>
        </w:trPr>
        <w:tc>
          <w:tcPr>
            <w:tcW w:w="9576" w:type="dxa"/>
          </w:tcPr>
          <w:p w:rsidR="00633ADA" w:rsidRPr="00DB28E4" w:rsidRDefault="00633ADA" w:rsidP="0072352C">
            <w:pPr>
              <w:spacing w:before="120"/>
              <w:jc w:val="center"/>
              <w:rPr>
                <w:b/>
              </w:rPr>
            </w:pPr>
            <w:r w:rsidRPr="00DB28E4">
              <w:rPr>
                <w:b/>
              </w:rPr>
              <w:t>Accrual Work Papers</w:t>
            </w:r>
          </w:p>
        </w:tc>
      </w:tr>
      <w:tr w:rsidR="00633ADA" w:rsidRPr="00DB28E4" w:rsidTr="002743FC">
        <w:trPr>
          <w:cantSplit/>
          <w:trHeight w:val="20"/>
        </w:trPr>
        <w:tc>
          <w:tcPr>
            <w:tcW w:w="9576" w:type="dxa"/>
          </w:tcPr>
          <w:p w:rsidR="00633ADA" w:rsidRPr="00DB28E4" w:rsidRDefault="00633ADA" w:rsidP="0072352C">
            <w:pPr>
              <w:spacing w:before="120"/>
            </w:pPr>
          </w:p>
        </w:tc>
      </w:tr>
      <w:tr w:rsidR="00633ADA" w:rsidRPr="00DB28E4" w:rsidTr="002743FC">
        <w:trPr>
          <w:cantSplit/>
          <w:trHeight w:val="20"/>
        </w:trPr>
        <w:tc>
          <w:tcPr>
            <w:tcW w:w="9576" w:type="dxa"/>
          </w:tcPr>
          <w:p w:rsidR="00633ADA" w:rsidRPr="00DB28E4" w:rsidRDefault="00633ADA" w:rsidP="0072352C">
            <w:pPr>
              <w:spacing w:before="120"/>
            </w:pPr>
            <w:r w:rsidRPr="00DB28E4">
              <w:tab/>
              <w:t>RA</w:t>
            </w:r>
            <w:r w:rsidRPr="00DB28E4">
              <w:tab/>
              <w:t>Trial Balances/Adjusting Journal Entries</w:t>
            </w:r>
          </w:p>
        </w:tc>
      </w:tr>
      <w:tr w:rsidR="00633ADA" w:rsidRPr="00DB28E4" w:rsidTr="002743FC">
        <w:trPr>
          <w:cantSplit/>
          <w:trHeight w:val="20"/>
        </w:trPr>
        <w:tc>
          <w:tcPr>
            <w:tcW w:w="9576" w:type="dxa"/>
          </w:tcPr>
          <w:p w:rsidR="00633ADA" w:rsidRPr="00DB28E4" w:rsidRDefault="00633ADA" w:rsidP="0072352C">
            <w:pPr>
              <w:spacing w:before="120"/>
            </w:pPr>
            <w:r w:rsidRPr="00DB28E4">
              <w:tab/>
              <w:t>RB</w:t>
            </w:r>
            <w:r w:rsidRPr="00DB28E4">
              <w:tab/>
              <w:t>Entity Wide Trial Balance</w:t>
            </w:r>
          </w:p>
        </w:tc>
      </w:tr>
      <w:tr w:rsidR="00633ADA" w:rsidRPr="00DB28E4" w:rsidTr="002743FC">
        <w:trPr>
          <w:cantSplit/>
          <w:trHeight w:val="20"/>
        </w:trPr>
        <w:tc>
          <w:tcPr>
            <w:tcW w:w="9576" w:type="dxa"/>
          </w:tcPr>
          <w:p w:rsidR="00633ADA" w:rsidRPr="00DB28E4" w:rsidRDefault="00633ADA" w:rsidP="0072352C">
            <w:pPr>
              <w:spacing w:before="120"/>
            </w:pPr>
            <w:r w:rsidRPr="00DB28E4">
              <w:tab/>
              <w:t>RC</w:t>
            </w:r>
            <w:r w:rsidRPr="00DB28E4">
              <w:tab/>
              <w:t>Property Tax Receivable</w:t>
            </w:r>
          </w:p>
        </w:tc>
      </w:tr>
      <w:tr w:rsidR="00633ADA" w:rsidRPr="00DB28E4" w:rsidTr="002743FC">
        <w:trPr>
          <w:cantSplit/>
          <w:trHeight w:val="20"/>
        </w:trPr>
        <w:tc>
          <w:tcPr>
            <w:tcW w:w="9576" w:type="dxa"/>
          </w:tcPr>
          <w:p w:rsidR="00633ADA" w:rsidRPr="00DB28E4" w:rsidRDefault="00633ADA" w:rsidP="0072352C">
            <w:pPr>
              <w:spacing w:before="120"/>
            </w:pPr>
            <w:r w:rsidRPr="00DB28E4">
              <w:tab/>
              <w:t>RD</w:t>
            </w:r>
            <w:r w:rsidRPr="00DB28E4">
              <w:tab/>
              <w:t>Accounts Receivable/Due from Other Governments</w:t>
            </w:r>
          </w:p>
        </w:tc>
      </w:tr>
      <w:tr w:rsidR="00633ADA" w:rsidRPr="00DB28E4" w:rsidTr="002743FC">
        <w:trPr>
          <w:cantSplit/>
          <w:trHeight w:val="20"/>
        </w:trPr>
        <w:tc>
          <w:tcPr>
            <w:tcW w:w="9576" w:type="dxa"/>
          </w:tcPr>
          <w:p w:rsidR="00633ADA" w:rsidRPr="00DB28E4" w:rsidRDefault="00633ADA" w:rsidP="0072352C">
            <w:pPr>
              <w:spacing w:before="120"/>
            </w:pPr>
            <w:r w:rsidRPr="00DB28E4">
              <w:tab/>
              <w:t>RE</w:t>
            </w:r>
            <w:r w:rsidRPr="00DB28E4">
              <w:tab/>
              <w:t>Accrued Interest</w:t>
            </w:r>
          </w:p>
        </w:tc>
      </w:tr>
      <w:tr w:rsidR="00633ADA" w:rsidRPr="00DB28E4" w:rsidTr="002743FC">
        <w:trPr>
          <w:cantSplit/>
          <w:trHeight w:val="20"/>
        </w:trPr>
        <w:tc>
          <w:tcPr>
            <w:tcW w:w="9576" w:type="dxa"/>
          </w:tcPr>
          <w:p w:rsidR="00633ADA" w:rsidRPr="00DB28E4" w:rsidRDefault="00633ADA" w:rsidP="0072352C">
            <w:pPr>
              <w:spacing w:before="120"/>
            </w:pPr>
            <w:r w:rsidRPr="00DB28E4">
              <w:tab/>
              <w:t>RF</w:t>
            </w:r>
            <w:r w:rsidRPr="00DB28E4">
              <w:tab/>
              <w:t>Other Receivables/Deferred Outflows</w:t>
            </w:r>
          </w:p>
        </w:tc>
      </w:tr>
      <w:tr w:rsidR="00633ADA" w:rsidRPr="00DB28E4" w:rsidTr="002743FC">
        <w:trPr>
          <w:cantSplit/>
          <w:trHeight w:val="20"/>
        </w:trPr>
        <w:tc>
          <w:tcPr>
            <w:tcW w:w="9576" w:type="dxa"/>
          </w:tcPr>
          <w:p w:rsidR="00633ADA" w:rsidRPr="00DB28E4" w:rsidRDefault="00633ADA" w:rsidP="0072352C">
            <w:pPr>
              <w:spacing w:before="120"/>
            </w:pPr>
            <w:r w:rsidRPr="00DB28E4">
              <w:tab/>
              <w:t>RG</w:t>
            </w:r>
            <w:r w:rsidRPr="00DB28E4">
              <w:tab/>
              <w:t>Inventories</w:t>
            </w:r>
          </w:p>
        </w:tc>
      </w:tr>
      <w:tr w:rsidR="00633ADA" w:rsidRPr="00DB28E4" w:rsidTr="002743FC">
        <w:trPr>
          <w:cantSplit/>
          <w:trHeight w:val="20"/>
        </w:trPr>
        <w:tc>
          <w:tcPr>
            <w:tcW w:w="9576" w:type="dxa"/>
          </w:tcPr>
          <w:p w:rsidR="00633ADA" w:rsidRPr="00DB28E4" w:rsidRDefault="00633ADA" w:rsidP="0072352C">
            <w:pPr>
              <w:spacing w:before="120"/>
            </w:pPr>
            <w:r w:rsidRPr="00DB28E4">
              <w:tab/>
              <w:t>RH</w:t>
            </w:r>
            <w:r w:rsidRPr="00DB28E4">
              <w:tab/>
              <w:t>Prepaid Expenses</w:t>
            </w:r>
          </w:p>
        </w:tc>
      </w:tr>
      <w:tr w:rsidR="00633ADA" w:rsidRPr="00DB28E4" w:rsidTr="002743FC">
        <w:trPr>
          <w:cantSplit/>
          <w:trHeight w:val="20"/>
        </w:trPr>
        <w:tc>
          <w:tcPr>
            <w:tcW w:w="9576" w:type="dxa"/>
          </w:tcPr>
          <w:p w:rsidR="00633ADA" w:rsidRPr="00DB28E4" w:rsidRDefault="00633ADA" w:rsidP="0072352C">
            <w:pPr>
              <w:spacing w:before="120"/>
            </w:pPr>
            <w:r w:rsidRPr="00DB28E4">
              <w:tab/>
              <w:t>RI</w:t>
            </w:r>
            <w:r w:rsidRPr="00DB28E4">
              <w:tab/>
              <w:t>Capital Assets</w:t>
            </w:r>
          </w:p>
        </w:tc>
      </w:tr>
      <w:tr w:rsidR="00633ADA" w:rsidRPr="00DB28E4" w:rsidTr="002743FC">
        <w:trPr>
          <w:cantSplit/>
          <w:trHeight w:val="20"/>
        </w:trPr>
        <w:tc>
          <w:tcPr>
            <w:tcW w:w="9576" w:type="dxa"/>
          </w:tcPr>
          <w:p w:rsidR="00633ADA" w:rsidRPr="00DB28E4" w:rsidRDefault="00633ADA" w:rsidP="0072352C">
            <w:pPr>
              <w:spacing w:before="120"/>
            </w:pPr>
            <w:r w:rsidRPr="00DB28E4">
              <w:tab/>
              <w:t>RJ</w:t>
            </w:r>
            <w:r w:rsidRPr="00DB28E4">
              <w:tab/>
              <w:t>Due to/Due from Other Funds</w:t>
            </w:r>
          </w:p>
        </w:tc>
      </w:tr>
      <w:tr w:rsidR="00633ADA" w:rsidRPr="00DB28E4" w:rsidTr="002743FC">
        <w:trPr>
          <w:cantSplit/>
          <w:trHeight w:val="20"/>
        </w:trPr>
        <w:tc>
          <w:tcPr>
            <w:tcW w:w="9576" w:type="dxa"/>
          </w:tcPr>
          <w:p w:rsidR="00633ADA" w:rsidRPr="00DB28E4" w:rsidRDefault="00633ADA" w:rsidP="0072352C">
            <w:pPr>
              <w:spacing w:before="120"/>
            </w:pPr>
            <w:r w:rsidRPr="00DB28E4">
              <w:tab/>
              <w:t>RK</w:t>
            </w:r>
            <w:r w:rsidRPr="00DB28E4">
              <w:tab/>
              <w:t>Accounts Payable/Due to Other Governments</w:t>
            </w:r>
          </w:p>
        </w:tc>
      </w:tr>
      <w:tr w:rsidR="00633ADA" w:rsidRPr="00DB28E4" w:rsidTr="002743FC">
        <w:trPr>
          <w:cantSplit/>
          <w:trHeight w:val="20"/>
        </w:trPr>
        <w:tc>
          <w:tcPr>
            <w:tcW w:w="9576" w:type="dxa"/>
          </w:tcPr>
          <w:p w:rsidR="00633ADA" w:rsidRPr="00DB28E4" w:rsidRDefault="00633ADA" w:rsidP="0072352C">
            <w:pPr>
              <w:spacing w:before="120"/>
            </w:pPr>
            <w:r w:rsidRPr="00DB28E4">
              <w:tab/>
              <w:t>RL</w:t>
            </w:r>
            <w:r w:rsidRPr="00DB28E4">
              <w:tab/>
              <w:t>Contracts Payable</w:t>
            </w:r>
          </w:p>
        </w:tc>
      </w:tr>
      <w:tr w:rsidR="00633ADA" w:rsidRPr="00DB28E4" w:rsidTr="002743FC">
        <w:trPr>
          <w:cantSplit/>
          <w:trHeight w:val="20"/>
        </w:trPr>
        <w:tc>
          <w:tcPr>
            <w:tcW w:w="9576" w:type="dxa"/>
          </w:tcPr>
          <w:p w:rsidR="00633ADA" w:rsidRPr="00DB28E4" w:rsidRDefault="00633ADA" w:rsidP="0072352C">
            <w:pPr>
              <w:spacing w:before="120"/>
            </w:pPr>
            <w:r w:rsidRPr="00DB28E4">
              <w:tab/>
              <w:t>RM</w:t>
            </w:r>
            <w:r w:rsidRPr="00DB28E4">
              <w:tab/>
              <w:t>Accrued Payroll</w:t>
            </w:r>
          </w:p>
        </w:tc>
      </w:tr>
      <w:tr w:rsidR="00633ADA" w:rsidRPr="00DB28E4" w:rsidTr="002743FC">
        <w:trPr>
          <w:cantSplit/>
          <w:trHeight w:val="20"/>
        </w:trPr>
        <w:tc>
          <w:tcPr>
            <w:tcW w:w="9576" w:type="dxa"/>
          </w:tcPr>
          <w:p w:rsidR="00633ADA" w:rsidRPr="00DB28E4" w:rsidRDefault="00633ADA" w:rsidP="0072352C">
            <w:pPr>
              <w:spacing w:before="120"/>
            </w:pPr>
            <w:r w:rsidRPr="00DB28E4">
              <w:tab/>
              <w:t>RN</w:t>
            </w:r>
            <w:r w:rsidRPr="00DB28E4">
              <w:tab/>
              <w:t>Compensated Absences</w:t>
            </w:r>
          </w:p>
        </w:tc>
      </w:tr>
      <w:tr w:rsidR="00633ADA" w:rsidRPr="00DB28E4" w:rsidTr="002743FC">
        <w:trPr>
          <w:cantSplit/>
          <w:trHeight w:val="20"/>
        </w:trPr>
        <w:tc>
          <w:tcPr>
            <w:tcW w:w="9576" w:type="dxa"/>
          </w:tcPr>
          <w:p w:rsidR="00633ADA" w:rsidRPr="00DB28E4" w:rsidRDefault="00633ADA" w:rsidP="0072352C">
            <w:pPr>
              <w:spacing w:before="120"/>
            </w:pPr>
            <w:r w:rsidRPr="00DB28E4">
              <w:tab/>
              <w:t>RO</w:t>
            </w:r>
            <w:r w:rsidRPr="00DB28E4">
              <w:tab/>
              <w:t>Other Payables/Deferred Inflows</w:t>
            </w:r>
          </w:p>
        </w:tc>
      </w:tr>
      <w:tr w:rsidR="00633ADA" w:rsidRPr="00DB28E4" w:rsidTr="002743FC">
        <w:trPr>
          <w:cantSplit/>
          <w:trHeight w:val="20"/>
        </w:trPr>
        <w:tc>
          <w:tcPr>
            <w:tcW w:w="9576" w:type="dxa"/>
          </w:tcPr>
          <w:p w:rsidR="00633ADA" w:rsidRPr="00DB28E4" w:rsidRDefault="00633ADA" w:rsidP="0072352C">
            <w:pPr>
              <w:spacing w:before="120"/>
            </w:pPr>
            <w:r w:rsidRPr="00DB28E4">
              <w:tab/>
              <w:t>RP</w:t>
            </w:r>
            <w:r w:rsidRPr="00DB28E4">
              <w:tab/>
              <w:t>Long-Term Debt</w:t>
            </w:r>
          </w:p>
        </w:tc>
      </w:tr>
    </w:tbl>
    <w:p w:rsidR="00633ADA" w:rsidRPr="00DB28E4" w:rsidRDefault="00633ADA" w:rsidP="0072352C">
      <w:pPr>
        <w:pStyle w:val="2ndIndent"/>
        <w:spacing w:line="240" w:lineRule="auto"/>
      </w:pPr>
    </w:p>
    <w:p w:rsidR="00633ADA" w:rsidRPr="00DB28E4" w:rsidRDefault="00633ADA" w:rsidP="0072352C">
      <w:pPr>
        <w:spacing w:line="240" w:lineRule="auto"/>
        <w:sectPr w:rsidR="00633ADA" w:rsidRPr="00DB28E4" w:rsidSect="007A2F15">
          <w:headerReference w:type="default" r:id="rId15"/>
          <w:pgSz w:w="12240" w:h="15840" w:code="1"/>
          <w:pgMar w:top="1440" w:right="1152" w:bottom="720" w:left="1440" w:header="720" w:footer="720" w:gutter="0"/>
          <w:pgNumType w:fmt="upperRoman"/>
          <w:cols w:space="720"/>
          <w:docGrid w:linePitch="360"/>
        </w:sectPr>
      </w:pPr>
    </w:p>
    <w:p w:rsidR="00633ADA" w:rsidRDefault="00633ADA" w:rsidP="0072352C">
      <w:pPr>
        <w:spacing w:line="240" w:lineRule="auto"/>
        <w:sectPr w:rsidR="00633ADA" w:rsidSect="00837367">
          <w:headerReference w:type="default" r:id="rId16"/>
          <w:type w:val="continuous"/>
          <w:pgSz w:w="12240" w:h="15840" w:code="1"/>
          <w:pgMar w:top="1440" w:right="1152" w:bottom="720" w:left="1440" w:header="720" w:footer="720" w:gutter="0"/>
          <w:cols w:space="720"/>
          <w:docGrid w:linePitch="360"/>
        </w:sect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511"/>
        <w:gridCol w:w="293"/>
        <w:gridCol w:w="419"/>
        <w:gridCol w:w="675"/>
        <w:gridCol w:w="273"/>
        <w:gridCol w:w="6"/>
        <w:gridCol w:w="532"/>
        <w:gridCol w:w="827"/>
        <w:gridCol w:w="252"/>
        <w:gridCol w:w="174"/>
        <w:gridCol w:w="9"/>
        <w:gridCol w:w="243"/>
        <w:gridCol w:w="1104"/>
        <w:gridCol w:w="1080"/>
        <w:gridCol w:w="720"/>
        <w:gridCol w:w="540"/>
        <w:gridCol w:w="450"/>
        <w:gridCol w:w="1260"/>
      </w:tblGrid>
      <w:tr w:rsidR="00633ADA" w:rsidRPr="00DB28E4" w:rsidTr="00910B6E">
        <w:trPr>
          <w:cantSplit/>
          <w:trHeight w:val="20"/>
          <w:tblHeader/>
        </w:trPr>
        <w:tc>
          <w:tcPr>
            <w:tcW w:w="6318" w:type="dxa"/>
            <w:gridSpan w:val="13"/>
            <w:tcBorders>
              <w:top w:val="single" w:sz="4" w:space="0" w:color="auto"/>
              <w:bottom w:val="single" w:sz="4" w:space="0" w:color="auto"/>
            </w:tcBorders>
            <w:vAlign w:val="bottom"/>
          </w:tcPr>
          <w:p w:rsidR="00633ADA" w:rsidRPr="00DB28E4" w:rsidRDefault="00633ADA" w:rsidP="0072352C">
            <w:pPr>
              <w:spacing w:before="120"/>
              <w:jc w:val="center"/>
              <w:rPr>
                <w:b/>
              </w:rPr>
            </w:pPr>
            <w:r w:rsidRPr="00DB28E4">
              <w:rPr>
                <w:b/>
              </w:rPr>
              <w:lastRenderedPageBreak/>
              <w:t>PROCEDURE</w:t>
            </w:r>
          </w:p>
        </w:tc>
        <w:tc>
          <w:tcPr>
            <w:tcW w:w="1080" w:type="dxa"/>
            <w:tcBorders>
              <w:top w:val="single" w:sz="4" w:space="0" w:color="auto"/>
              <w:bottom w:val="single" w:sz="4" w:space="0" w:color="auto"/>
            </w:tcBorders>
            <w:tcMar>
              <w:left w:w="14" w:type="dxa"/>
              <w:right w:w="14" w:type="dxa"/>
            </w:tcMar>
            <w:vAlign w:val="bottom"/>
          </w:tcPr>
          <w:p w:rsidR="00633ADA" w:rsidRPr="00DB28E4" w:rsidRDefault="00633ADA" w:rsidP="0072352C">
            <w:pPr>
              <w:spacing w:before="120"/>
              <w:jc w:val="center"/>
              <w:rPr>
                <w:b/>
              </w:rPr>
            </w:pPr>
            <w:r w:rsidRPr="00DB28E4">
              <w:rPr>
                <w:b/>
              </w:rPr>
              <w:t>OBJ.</w:t>
            </w:r>
          </w:p>
        </w:tc>
        <w:tc>
          <w:tcPr>
            <w:tcW w:w="720" w:type="dxa"/>
            <w:tcBorders>
              <w:top w:val="single" w:sz="4" w:space="0" w:color="auto"/>
              <w:bottom w:val="single" w:sz="4" w:space="0" w:color="auto"/>
            </w:tcBorders>
            <w:tcMar>
              <w:left w:w="14" w:type="dxa"/>
              <w:right w:w="14" w:type="dxa"/>
            </w:tcMar>
            <w:vAlign w:val="bottom"/>
          </w:tcPr>
          <w:p w:rsidR="00633ADA" w:rsidRPr="00DB28E4" w:rsidRDefault="00633ADA" w:rsidP="0072352C">
            <w:pPr>
              <w:spacing w:before="120"/>
              <w:jc w:val="center"/>
              <w:rPr>
                <w:b/>
              </w:rPr>
            </w:pPr>
            <w:r w:rsidRPr="00DB28E4">
              <w:rPr>
                <w:b/>
              </w:rPr>
              <w:t>DONEBY</w:t>
            </w:r>
          </w:p>
        </w:tc>
        <w:tc>
          <w:tcPr>
            <w:tcW w:w="540" w:type="dxa"/>
            <w:tcBorders>
              <w:top w:val="single" w:sz="4" w:space="0" w:color="auto"/>
              <w:bottom w:val="single" w:sz="4" w:space="0" w:color="auto"/>
            </w:tcBorders>
            <w:tcMar>
              <w:left w:w="14" w:type="dxa"/>
              <w:right w:w="14" w:type="dxa"/>
            </w:tcMar>
            <w:vAlign w:val="bottom"/>
          </w:tcPr>
          <w:p w:rsidR="00633ADA" w:rsidRPr="00DB28E4" w:rsidRDefault="00633ADA" w:rsidP="0072352C">
            <w:pPr>
              <w:spacing w:before="120"/>
              <w:jc w:val="center"/>
              <w:rPr>
                <w:b/>
              </w:rPr>
            </w:pPr>
            <w:r w:rsidRPr="00DB28E4">
              <w:rPr>
                <w:b/>
              </w:rPr>
              <w:t>W/P REF</w:t>
            </w:r>
          </w:p>
        </w:tc>
        <w:tc>
          <w:tcPr>
            <w:tcW w:w="450" w:type="dxa"/>
            <w:tcBorders>
              <w:top w:val="single" w:sz="4" w:space="0" w:color="auto"/>
              <w:bottom w:val="single" w:sz="4" w:space="0" w:color="auto"/>
            </w:tcBorders>
            <w:tcMar>
              <w:left w:w="14" w:type="dxa"/>
              <w:right w:w="14" w:type="dxa"/>
            </w:tcMar>
            <w:vAlign w:val="bottom"/>
          </w:tcPr>
          <w:p w:rsidR="00633ADA" w:rsidRPr="00DB28E4" w:rsidRDefault="00633ADA" w:rsidP="0072352C">
            <w:pPr>
              <w:spacing w:before="120"/>
              <w:jc w:val="center"/>
              <w:rPr>
                <w:b/>
              </w:rPr>
            </w:pPr>
            <w:r w:rsidRPr="00DB28E4">
              <w:rPr>
                <w:b/>
              </w:rPr>
              <w:t>N/A</w:t>
            </w:r>
          </w:p>
        </w:tc>
        <w:tc>
          <w:tcPr>
            <w:tcW w:w="1260" w:type="dxa"/>
            <w:tcBorders>
              <w:top w:val="single" w:sz="4" w:space="0" w:color="auto"/>
              <w:bottom w:val="single" w:sz="4" w:space="0" w:color="auto"/>
            </w:tcBorders>
            <w:tcMar>
              <w:left w:w="14" w:type="dxa"/>
              <w:right w:w="14" w:type="dxa"/>
            </w:tcMar>
            <w:vAlign w:val="bottom"/>
          </w:tcPr>
          <w:p w:rsidR="00633ADA" w:rsidRPr="00DB28E4" w:rsidRDefault="00633ADA" w:rsidP="0072352C">
            <w:pPr>
              <w:spacing w:before="120"/>
              <w:jc w:val="center"/>
              <w:rPr>
                <w:b/>
              </w:rPr>
            </w:pPr>
            <w:r w:rsidRPr="00DB28E4">
              <w:rPr>
                <w:b/>
              </w:rPr>
              <w:t>REMARKS</w:t>
            </w:r>
          </w:p>
        </w:tc>
      </w:tr>
      <w:tr w:rsidR="00633ADA" w:rsidRPr="00DB28E4" w:rsidTr="00910B6E">
        <w:trPr>
          <w:cantSplit/>
          <w:trHeight w:val="20"/>
          <w:tblHeader/>
        </w:trPr>
        <w:tc>
          <w:tcPr>
            <w:tcW w:w="6318" w:type="dxa"/>
            <w:gridSpan w:val="13"/>
            <w:tcBorders>
              <w:top w:val="single" w:sz="4" w:space="0" w:color="auto"/>
              <w:bottom w:val="nil"/>
            </w:tcBorders>
          </w:tcPr>
          <w:p w:rsidR="00633ADA" w:rsidRPr="00DB28E4" w:rsidRDefault="00633ADA" w:rsidP="0072352C">
            <w:pPr>
              <w:spacing w:before="120"/>
            </w:pPr>
          </w:p>
        </w:tc>
        <w:tc>
          <w:tcPr>
            <w:tcW w:w="1080" w:type="dxa"/>
            <w:tcBorders>
              <w:top w:val="single" w:sz="4" w:space="0" w:color="auto"/>
              <w:bottom w:val="nil"/>
            </w:tcBorders>
            <w:tcMar>
              <w:left w:w="14" w:type="dxa"/>
              <w:right w:w="14" w:type="dxa"/>
            </w:tcMar>
          </w:tcPr>
          <w:p w:rsidR="00633ADA" w:rsidRPr="00DB28E4" w:rsidRDefault="00633ADA" w:rsidP="0072352C">
            <w:pPr>
              <w:spacing w:before="120"/>
              <w:jc w:val="center"/>
            </w:pPr>
          </w:p>
        </w:tc>
        <w:tc>
          <w:tcPr>
            <w:tcW w:w="720" w:type="dxa"/>
            <w:tcBorders>
              <w:top w:val="single" w:sz="4" w:space="0" w:color="auto"/>
              <w:bottom w:val="nil"/>
            </w:tcBorders>
            <w:tcMar>
              <w:left w:w="14" w:type="dxa"/>
              <w:right w:w="14" w:type="dxa"/>
            </w:tcMar>
          </w:tcPr>
          <w:p w:rsidR="00633ADA" w:rsidRPr="00DB28E4" w:rsidRDefault="00633ADA" w:rsidP="0072352C">
            <w:pPr>
              <w:spacing w:before="120"/>
              <w:jc w:val="center"/>
            </w:pPr>
          </w:p>
        </w:tc>
        <w:tc>
          <w:tcPr>
            <w:tcW w:w="540" w:type="dxa"/>
            <w:tcBorders>
              <w:top w:val="single" w:sz="4" w:space="0" w:color="auto"/>
              <w:bottom w:val="nil"/>
            </w:tcBorders>
            <w:tcMar>
              <w:left w:w="14" w:type="dxa"/>
              <w:right w:w="14" w:type="dxa"/>
            </w:tcMar>
          </w:tcPr>
          <w:p w:rsidR="00633ADA" w:rsidRPr="00DB28E4" w:rsidRDefault="00633ADA" w:rsidP="0072352C">
            <w:pPr>
              <w:spacing w:before="120"/>
              <w:jc w:val="center"/>
            </w:pPr>
          </w:p>
        </w:tc>
        <w:tc>
          <w:tcPr>
            <w:tcW w:w="450" w:type="dxa"/>
            <w:tcBorders>
              <w:top w:val="single" w:sz="4" w:space="0" w:color="auto"/>
              <w:bottom w:val="nil"/>
            </w:tcBorders>
            <w:tcMar>
              <w:left w:w="14" w:type="dxa"/>
              <w:right w:w="14" w:type="dxa"/>
            </w:tcMar>
          </w:tcPr>
          <w:p w:rsidR="00633ADA" w:rsidRPr="00DB28E4" w:rsidRDefault="00633ADA" w:rsidP="0072352C">
            <w:pPr>
              <w:spacing w:before="120"/>
              <w:jc w:val="center"/>
            </w:pPr>
          </w:p>
        </w:tc>
        <w:tc>
          <w:tcPr>
            <w:tcW w:w="1260" w:type="dxa"/>
            <w:tcBorders>
              <w:top w:val="single" w:sz="4" w:space="0" w:color="auto"/>
              <w:bottom w:val="nil"/>
            </w:tcBorders>
            <w:tcMar>
              <w:left w:w="14" w:type="dxa"/>
              <w:right w:w="14" w:type="dxa"/>
            </w:tcMar>
            <w:vAlign w:val="cente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top w:val="nil"/>
            </w:tcBorders>
          </w:tcPr>
          <w:p w:rsidR="00633ADA" w:rsidRPr="00DB28E4" w:rsidRDefault="00633ADA" w:rsidP="0072352C">
            <w:pPr>
              <w:spacing w:before="120"/>
              <w:jc w:val="both"/>
              <w:rPr>
                <w:b/>
              </w:rPr>
            </w:pPr>
            <w:r w:rsidRPr="00DB28E4">
              <w:rPr>
                <w:b/>
              </w:rPr>
              <w:t>Audit Objectives:</w:t>
            </w:r>
          </w:p>
        </w:tc>
        <w:tc>
          <w:tcPr>
            <w:tcW w:w="1080" w:type="dxa"/>
            <w:tcBorders>
              <w:top w:val="nil"/>
            </w:tcBorders>
            <w:tcMar>
              <w:left w:w="14" w:type="dxa"/>
              <w:right w:w="14" w:type="dxa"/>
            </w:tcMar>
          </w:tcPr>
          <w:p w:rsidR="00633ADA" w:rsidRPr="00DB28E4" w:rsidRDefault="00633ADA" w:rsidP="0072352C">
            <w:pPr>
              <w:spacing w:before="120"/>
              <w:jc w:val="center"/>
            </w:pPr>
          </w:p>
        </w:tc>
        <w:tc>
          <w:tcPr>
            <w:tcW w:w="720" w:type="dxa"/>
            <w:tcBorders>
              <w:top w:val="nil"/>
            </w:tcBorders>
            <w:tcMar>
              <w:left w:w="14" w:type="dxa"/>
              <w:right w:w="14" w:type="dxa"/>
            </w:tcMar>
          </w:tcPr>
          <w:p w:rsidR="00633ADA" w:rsidRPr="00DB28E4" w:rsidRDefault="00633ADA" w:rsidP="0072352C">
            <w:pPr>
              <w:spacing w:before="120"/>
              <w:jc w:val="center"/>
            </w:pPr>
          </w:p>
        </w:tc>
        <w:tc>
          <w:tcPr>
            <w:tcW w:w="540" w:type="dxa"/>
            <w:tcBorders>
              <w:top w:val="nil"/>
            </w:tcBorders>
            <w:tcMar>
              <w:left w:w="14" w:type="dxa"/>
              <w:right w:w="14" w:type="dxa"/>
            </w:tcMar>
          </w:tcPr>
          <w:p w:rsidR="00633ADA" w:rsidRPr="00DB28E4" w:rsidRDefault="00633ADA" w:rsidP="0072352C">
            <w:pPr>
              <w:spacing w:before="120"/>
              <w:jc w:val="center"/>
            </w:pPr>
          </w:p>
        </w:tc>
        <w:tc>
          <w:tcPr>
            <w:tcW w:w="450" w:type="dxa"/>
            <w:tcBorders>
              <w:top w:val="nil"/>
            </w:tcBorders>
            <w:tcMar>
              <w:left w:w="14" w:type="dxa"/>
              <w:right w:w="14" w:type="dxa"/>
            </w:tcMar>
          </w:tcPr>
          <w:p w:rsidR="00633ADA" w:rsidRPr="00DB28E4" w:rsidRDefault="00633ADA" w:rsidP="0072352C">
            <w:pPr>
              <w:spacing w:before="120"/>
              <w:jc w:val="center"/>
            </w:pPr>
          </w:p>
        </w:tc>
        <w:tc>
          <w:tcPr>
            <w:tcW w:w="1260" w:type="dxa"/>
            <w:tcBorders>
              <w:top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Plan and document planning of audit.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Consider Single Audit implications.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Determine preliminary planning materiality.</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Consider the effect on financial statements of non-compliance with laws and regulations.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Perform risk assessment procedures and assess risk of material misstatement of the financial statements.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
              </w:numPr>
              <w:spacing w:before="120"/>
              <w:jc w:val="both"/>
            </w:pPr>
            <w:r w:rsidRPr="00DB28E4">
              <w:t>Determine audit approach.</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rPr>
                <w:b/>
              </w:rPr>
            </w:pPr>
            <w:r w:rsidRPr="00DB28E4">
              <w:rPr>
                <w:b/>
              </w:rPr>
              <w:t>Audit Procedures: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2223" w:type="dxa"/>
            <w:gridSpan w:val="3"/>
            <w:tcBorders>
              <w:right w:val="nil"/>
            </w:tcBorders>
          </w:tcPr>
          <w:p w:rsidR="00633ADA" w:rsidRPr="00DB28E4" w:rsidRDefault="00633ADA" w:rsidP="00BD1D60">
            <w:pPr>
              <w:pStyle w:val="ListParagraph"/>
              <w:numPr>
                <w:ilvl w:val="0"/>
                <w:numId w:val="2"/>
              </w:numPr>
              <w:spacing w:before="120"/>
              <w:jc w:val="both"/>
            </w:pPr>
            <w:r w:rsidRPr="00DB28E4">
              <w:t xml:space="preserve">Job number </w:t>
            </w:r>
          </w:p>
        </w:tc>
        <w:tc>
          <w:tcPr>
            <w:tcW w:w="4095" w:type="dxa"/>
            <w:gridSpan w:val="10"/>
            <w:tcBorders>
              <w:left w:val="nil"/>
              <w:bottom w:val="nil"/>
            </w:tcBorders>
          </w:tcPr>
          <w:p w:rsidR="00633ADA" w:rsidRPr="00DB28E4" w:rsidRDefault="00633ADA" w:rsidP="0072352C">
            <w:pPr>
              <w:spacing w:before="120"/>
              <w:ind w:left="360"/>
              <w:jc w:val="both"/>
            </w:pPr>
            <w:r w:rsidRPr="00DB28E4">
              <w:t>______________________</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Assigned staff:</w:t>
            </w:r>
            <w:r w:rsidRPr="00DB28E4">
              <w:tab/>
              <w:t>Independent?</w:t>
            </w:r>
          </w:p>
        </w:tc>
        <w:tc>
          <w:tcPr>
            <w:tcW w:w="1080" w:type="dxa"/>
            <w:tcMar>
              <w:left w:w="14" w:type="dxa"/>
              <w:right w:w="14" w:type="dxa"/>
            </w:tcMar>
          </w:tcPr>
          <w:p w:rsidR="00633ADA" w:rsidRPr="00DB28E4" w:rsidRDefault="00633ADA" w:rsidP="0072352C">
            <w:pPr>
              <w:spacing w:before="120"/>
              <w:jc w:val="center"/>
            </w:pPr>
            <w:r w:rsidRPr="00DB28E4">
              <w:t>A</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t>Manager</w:t>
            </w:r>
          </w:p>
        </w:tc>
        <w:tc>
          <w:tcPr>
            <w:tcW w:w="3158" w:type="dxa"/>
            <w:gridSpan w:val="8"/>
            <w:tcBorders>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roofErr w:type="spellStart"/>
            <w:r w:rsidRPr="00DB28E4">
              <w:t>Incharge</w:t>
            </w:r>
            <w:proofErr w:type="spellEnd"/>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t>Staff</w:t>
            </w:r>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
        </w:tc>
        <w:tc>
          <w:tcPr>
            <w:tcW w:w="3158" w:type="dxa"/>
            <w:gridSpan w:val="8"/>
            <w:tcBorders>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804" w:type="dxa"/>
            <w:gridSpan w:val="2"/>
            <w:tcBorders>
              <w:right w:val="nil"/>
            </w:tcBorders>
          </w:tcPr>
          <w:p w:rsidR="00633ADA" w:rsidRPr="00DB28E4" w:rsidRDefault="00633ADA" w:rsidP="0072352C">
            <w:pPr>
              <w:spacing w:before="120"/>
              <w:jc w:val="both"/>
            </w:pPr>
            <w:r w:rsidRPr="00DB28E4">
              <w:tab/>
            </w:r>
          </w:p>
        </w:tc>
        <w:tc>
          <w:tcPr>
            <w:tcW w:w="3158" w:type="dxa"/>
            <w:gridSpan w:val="8"/>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gridSpan w:val="2"/>
            <w:tcBorders>
              <w:left w:val="nil"/>
              <w:right w:val="nil"/>
            </w:tcBorders>
          </w:tcPr>
          <w:p w:rsidR="00633ADA" w:rsidRPr="00DB28E4" w:rsidRDefault="00633ADA" w:rsidP="0072352C">
            <w:pPr>
              <w:spacing w:before="120"/>
              <w:jc w:val="both"/>
            </w:pPr>
          </w:p>
        </w:tc>
        <w:tc>
          <w:tcPr>
            <w:tcW w:w="1104" w:type="dxa"/>
            <w:tcBorders>
              <w:top w:val="nil"/>
              <w:left w:val="nil"/>
              <w:bottom w:val="nil"/>
              <w:right w:val="nil"/>
            </w:tcBorders>
          </w:tcPr>
          <w:p w:rsidR="00633ADA" w:rsidRPr="00DB28E4" w:rsidRDefault="00633ADA" w:rsidP="0072352C">
            <w:pPr>
              <w:spacing w:before="120"/>
              <w:jc w:val="both"/>
            </w:pPr>
            <w:r w:rsidRPr="00DB28E4">
              <w:t>______</w:t>
            </w:r>
          </w:p>
        </w:tc>
        <w:tc>
          <w:tcPr>
            <w:tcW w:w="1080" w:type="dxa"/>
            <w:tcBorders>
              <w:left w:val="single" w:sz="4" w:space="0" w:color="auto"/>
            </w:tcBorders>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
              </w:numPr>
              <w:tabs>
                <w:tab w:val="right" w:pos="6210"/>
              </w:tabs>
              <w:spacing w:before="120"/>
              <w:jc w:val="both"/>
            </w:pPr>
            <w:r w:rsidRPr="00DB28E4">
              <w:t>Timing:</w:t>
            </w:r>
          </w:p>
        </w:tc>
        <w:tc>
          <w:tcPr>
            <w:tcW w:w="1080" w:type="dxa"/>
            <w:tcMar>
              <w:left w:w="14" w:type="dxa"/>
              <w:right w:w="14" w:type="dxa"/>
            </w:tcMar>
          </w:tcPr>
          <w:p w:rsidR="00633ADA" w:rsidRPr="00DB28E4" w:rsidRDefault="00633ADA" w:rsidP="0072352C">
            <w:pPr>
              <w:spacing w:before="120"/>
              <w:jc w:val="center"/>
            </w:pPr>
            <w:r w:rsidRPr="00DB28E4">
              <w:t>A</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DB28E4">
        <w:trPr>
          <w:cantSplit/>
          <w:trHeight w:val="20"/>
        </w:trPr>
        <w:tc>
          <w:tcPr>
            <w:tcW w:w="2898" w:type="dxa"/>
            <w:gridSpan w:val="4"/>
            <w:tcBorders>
              <w:right w:val="nil"/>
            </w:tcBorders>
          </w:tcPr>
          <w:p w:rsidR="00633ADA" w:rsidRPr="00DB28E4" w:rsidRDefault="00633ADA" w:rsidP="0072352C">
            <w:pPr>
              <w:spacing w:before="120"/>
              <w:jc w:val="both"/>
            </w:pPr>
          </w:p>
        </w:tc>
        <w:tc>
          <w:tcPr>
            <w:tcW w:w="1638" w:type="dxa"/>
            <w:gridSpan w:val="4"/>
            <w:tcBorders>
              <w:left w:val="nil"/>
              <w:bottom w:val="single" w:sz="4" w:space="0" w:color="auto"/>
              <w:right w:val="nil"/>
            </w:tcBorders>
            <w:vAlign w:val="center"/>
          </w:tcPr>
          <w:p w:rsidR="00633ADA" w:rsidRPr="00DB28E4" w:rsidRDefault="00633ADA" w:rsidP="0072352C">
            <w:pPr>
              <w:spacing w:before="120"/>
              <w:jc w:val="center"/>
            </w:pPr>
            <w:r w:rsidRPr="00DB28E4">
              <w:t>Planned Date</w:t>
            </w:r>
          </w:p>
        </w:tc>
        <w:tc>
          <w:tcPr>
            <w:tcW w:w="252" w:type="dxa"/>
            <w:tcBorders>
              <w:left w:val="nil"/>
              <w:right w:val="nil"/>
            </w:tcBorders>
          </w:tcPr>
          <w:p w:rsidR="00633ADA" w:rsidRPr="00DB28E4" w:rsidRDefault="00633ADA" w:rsidP="0072352C">
            <w:pPr>
              <w:spacing w:before="120"/>
              <w:jc w:val="both"/>
            </w:pPr>
          </w:p>
        </w:tc>
        <w:tc>
          <w:tcPr>
            <w:tcW w:w="1530" w:type="dxa"/>
            <w:gridSpan w:val="4"/>
            <w:tcBorders>
              <w:left w:val="nil"/>
              <w:bottom w:val="single" w:sz="4" w:space="0" w:color="auto"/>
              <w:right w:val="nil"/>
            </w:tcBorders>
            <w:vAlign w:val="center"/>
          </w:tcPr>
          <w:p w:rsidR="00633ADA" w:rsidRPr="00DB28E4" w:rsidRDefault="00633ADA" w:rsidP="0072352C">
            <w:pPr>
              <w:spacing w:before="120"/>
              <w:jc w:val="center"/>
            </w:pPr>
            <w:r w:rsidRPr="00DB28E4">
              <w:t>Actual Date</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2898" w:type="dxa"/>
            <w:gridSpan w:val="4"/>
            <w:tcBorders>
              <w:right w:val="nil"/>
            </w:tcBorders>
          </w:tcPr>
          <w:p w:rsidR="00633ADA" w:rsidRPr="00DB28E4" w:rsidRDefault="00633ADA" w:rsidP="0072352C">
            <w:pPr>
              <w:spacing w:before="120"/>
              <w:jc w:val="both"/>
            </w:pPr>
            <w:r w:rsidRPr="00DB28E4">
              <w:tab/>
              <w:t>Begin fieldwork</w:t>
            </w:r>
          </w:p>
        </w:tc>
        <w:tc>
          <w:tcPr>
            <w:tcW w:w="1638"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tcBorders>
              <w:left w:val="nil"/>
              <w:right w:val="nil"/>
            </w:tcBorders>
          </w:tcPr>
          <w:p w:rsidR="00633ADA" w:rsidRPr="00DB28E4" w:rsidRDefault="00633ADA" w:rsidP="0072352C">
            <w:pPr>
              <w:spacing w:before="120"/>
              <w:jc w:val="both"/>
            </w:pPr>
          </w:p>
        </w:tc>
        <w:tc>
          <w:tcPr>
            <w:tcW w:w="1530"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2898" w:type="dxa"/>
            <w:gridSpan w:val="4"/>
            <w:tcBorders>
              <w:right w:val="nil"/>
            </w:tcBorders>
          </w:tcPr>
          <w:p w:rsidR="00633ADA" w:rsidRPr="00DB28E4" w:rsidRDefault="00633ADA" w:rsidP="0072352C">
            <w:pPr>
              <w:spacing w:before="120"/>
              <w:jc w:val="both"/>
            </w:pPr>
            <w:r w:rsidRPr="00DB28E4">
              <w:tab/>
              <w:t>Complete fieldwork</w:t>
            </w:r>
          </w:p>
        </w:tc>
        <w:tc>
          <w:tcPr>
            <w:tcW w:w="1638"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tcBorders>
              <w:left w:val="nil"/>
              <w:right w:val="nil"/>
            </w:tcBorders>
          </w:tcPr>
          <w:p w:rsidR="00633ADA" w:rsidRPr="00DB28E4" w:rsidRDefault="00633ADA" w:rsidP="0072352C">
            <w:pPr>
              <w:spacing w:before="120"/>
              <w:jc w:val="both"/>
            </w:pPr>
          </w:p>
        </w:tc>
        <w:tc>
          <w:tcPr>
            <w:tcW w:w="1530"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2898" w:type="dxa"/>
            <w:gridSpan w:val="4"/>
            <w:tcBorders>
              <w:right w:val="nil"/>
            </w:tcBorders>
          </w:tcPr>
          <w:p w:rsidR="00633ADA" w:rsidRPr="00DB28E4" w:rsidRDefault="00633ADA" w:rsidP="0072352C">
            <w:pPr>
              <w:spacing w:before="120"/>
              <w:jc w:val="both"/>
            </w:pPr>
            <w:r w:rsidRPr="00DB28E4">
              <w:tab/>
              <w:t>To Manager</w:t>
            </w:r>
          </w:p>
        </w:tc>
        <w:tc>
          <w:tcPr>
            <w:tcW w:w="1638"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252" w:type="dxa"/>
            <w:tcBorders>
              <w:left w:val="nil"/>
              <w:right w:val="nil"/>
            </w:tcBorders>
          </w:tcPr>
          <w:p w:rsidR="00633ADA" w:rsidRPr="00DB28E4" w:rsidRDefault="00633ADA" w:rsidP="0072352C">
            <w:pPr>
              <w:spacing w:before="120"/>
              <w:jc w:val="both"/>
            </w:pPr>
          </w:p>
        </w:tc>
        <w:tc>
          <w:tcPr>
            <w:tcW w:w="1530" w:type="dxa"/>
            <w:gridSpan w:val="4"/>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Obtain and file the engagement letter. (AU-C 210.09)</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If prior year audit was performed by another firm   (AU-C 510):</w:t>
            </w:r>
          </w:p>
        </w:tc>
        <w:tc>
          <w:tcPr>
            <w:tcW w:w="1080" w:type="dxa"/>
            <w:tcMar>
              <w:left w:w="14" w:type="dxa"/>
              <w:right w:w="14" w:type="dxa"/>
            </w:tcMar>
          </w:tcPr>
          <w:p w:rsidR="00633ADA" w:rsidRPr="00DB28E4" w:rsidRDefault="00633ADA" w:rsidP="0072352C">
            <w:pPr>
              <w:spacing w:before="120"/>
              <w:jc w:val="center"/>
            </w:pPr>
            <w:r w:rsidRPr="00DB28E4">
              <w:t>A</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3"/>
              </w:numPr>
              <w:spacing w:before="120"/>
              <w:ind w:left="1080" w:hanging="180"/>
              <w:jc w:val="both"/>
            </w:pPr>
            <w:r w:rsidRPr="00DB28E4">
              <w:t>Obtain and review a copy of the Independent Auditor’s Reports on the financial statements, compliance and internal control.</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3"/>
              </w:numPr>
              <w:spacing w:before="120"/>
              <w:ind w:left="1080" w:hanging="180"/>
              <w:jc w:val="both"/>
            </w:pPr>
            <w:r w:rsidRPr="00DB28E4">
              <w:t xml:space="preserve">Obtain copies of appropriate </w:t>
            </w:r>
            <w:proofErr w:type="spellStart"/>
            <w:r w:rsidRPr="00DB28E4">
              <w:t>workpapers</w:t>
            </w:r>
            <w:proofErr w:type="spellEnd"/>
            <w:r w:rsidRPr="00DB28E4">
              <w: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3"/>
              </w:numPr>
              <w:spacing w:before="120"/>
              <w:ind w:left="1080" w:hanging="180"/>
              <w:jc w:val="both"/>
            </w:pPr>
            <w:r w:rsidRPr="00DB28E4">
              <w:t>Make the appropriate inquiries of the predecessor auditor.</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3"/>
              </w:numPr>
              <w:spacing w:before="120"/>
              <w:ind w:left="1080" w:hanging="180"/>
              <w:jc w:val="both"/>
            </w:pPr>
            <w:r w:rsidRPr="00DB28E4">
              <w:lastRenderedPageBreak/>
              <w:t>Review and document, as necessary, evidence of opening balances.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3171" w:type="dxa"/>
            <w:gridSpan w:val="5"/>
            <w:tcBorders>
              <w:bottom w:val="nil"/>
              <w:right w:val="nil"/>
            </w:tcBorders>
          </w:tcPr>
          <w:p w:rsidR="00633ADA" w:rsidRPr="00DB28E4" w:rsidRDefault="00633ADA" w:rsidP="00BD1D60">
            <w:pPr>
              <w:pStyle w:val="ListParagraph"/>
              <w:numPr>
                <w:ilvl w:val="0"/>
                <w:numId w:val="3"/>
              </w:numPr>
              <w:spacing w:before="120"/>
              <w:ind w:left="1080" w:hanging="180"/>
              <w:jc w:val="both"/>
            </w:pPr>
            <w:r w:rsidRPr="00DB28E4">
              <w:t>Firm:</w:t>
            </w:r>
          </w:p>
        </w:tc>
        <w:tc>
          <w:tcPr>
            <w:tcW w:w="3147" w:type="dxa"/>
            <w:gridSpan w:val="8"/>
            <w:tcBorders>
              <w:left w:val="nil"/>
              <w:bottom w:val="single" w:sz="4" w:space="0" w:color="auto"/>
              <w:right w:val="nil"/>
            </w:tcBorders>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3177" w:type="dxa"/>
            <w:gridSpan w:val="6"/>
            <w:tcBorders>
              <w:top w:val="nil"/>
              <w:bottom w:val="nil"/>
              <w:right w:val="nil"/>
            </w:tcBorders>
          </w:tcPr>
          <w:p w:rsidR="00633ADA" w:rsidRPr="00DB28E4" w:rsidRDefault="00633ADA" w:rsidP="0072352C">
            <w:pPr>
              <w:spacing w:before="120"/>
              <w:ind w:left="1080"/>
              <w:jc w:val="both"/>
            </w:pPr>
            <w:r w:rsidRPr="00DB28E4">
              <w:t>Contact Person:</w:t>
            </w:r>
          </w:p>
        </w:tc>
        <w:tc>
          <w:tcPr>
            <w:tcW w:w="3141" w:type="dxa"/>
            <w:gridSpan w:val="7"/>
            <w:tcBorders>
              <w:top w:val="nil"/>
              <w:left w:val="nil"/>
              <w:bottom w:val="single" w:sz="4" w:space="0" w:color="auto"/>
              <w:right w:val="nil"/>
            </w:tcBorders>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3177" w:type="dxa"/>
            <w:gridSpan w:val="6"/>
            <w:tcBorders>
              <w:top w:val="nil"/>
              <w:right w:val="nil"/>
            </w:tcBorders>
          </w:tcPr>
          <w:p w:rsidR="00633ADA" w:rsidRPr="00DB28E4" w:rsidRDefault="00633ADA" w:rsidP="0072352C">
            <w:pPr>
              <w:spacing w:before="120"/>
              <w:ind w:left="1080"/>
              <w:jc w:val="both"/>
            </w:pPr>
            <w:r w:rsidRPr="00DB28E4">
              <w:t>Telephone:</w:t>
            </w:r>
          </w:p>
        </w:tc>
        <w:tc>
          <w:tcPr>
            <w:tcW w:w="3141" w:type="dxa"/>
            <w:gridSpan w:val="7"/>
            <w:tcBorders>
              <w:top w:val="nil"/>
              <w:left w:val="nil"/>
              <w:bottom w:val="single" w:sz="4" w:space="0" w:color="auto"/>
              <w:right w:val="nil"/>
            </w:tcBorders>
          </w:tcPr>
          <w:p w:rsidR="00633ADA" w:rsidRPr="00DB28E4" w:rsidRDefault="00633ADA" w:rsidP="0072352C">
            <w:pPr>
              <w:spacing w:before="120"/>
              <w:jc w:val="both"/>
            </w:pP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
              </w:numPr>
              <w:tabs>
                <w:tab w:val="right" w:pos="6210"/>
              </w:tabs>
              <w:spacing w:before="120"/>
              <w:jc w:val="both"/>
            </w:pPr>
            <w:r w:rsidRPr="00DB28E4">
              <w:t xml:space="preserve">Review prior year audit report and </w:t>
            </w:r>
            <w:proofErr w:type="spellStart"/>
            <w:r w:rsidRPr="00DB28E4">
              <w:t>workpapers</w:t>
            </w:r>
            <w:proofErr w:type="spellEnd"/>
            <w:r w:rsidRPr="00DB28E4">
              <w:t>.  If applicable:</w:t>
            </w:r>
          </w:p>
        </w:tc>
        <w:tc>
          <w:tcPr>
            <w:tcW w:w="1080" w:type="dxa"/>
            <w:tcBorders>
              <w:bottom w:val="nil"/>
            </w:tcBorders>
            <w:tcMar>
              <w:left w:w="14" w:type="dxa"/>
              <w:right w:w="14" w:type="dxa"/>
            </w:tcMar>
          </w:tcPr>
          <w:p w:rsidR="00633ADA" w:rsidRPr="00DB28E4" w:rsidRDefault="00633ADA" w:rsidP="0072352C">
            <w:pPr>
              <w:spacing w:before="120"/>
              <w:jc w:val="center"/>
            </w:pPr>
            <w:r w:rsidRPr="00DB28E4">
              <w:t>A,B,E</w:t>
            </w: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4"/>
              </w:numPr>
              <w:spacing w:before="120"/>
              <w:ind w:left="1080" w:hanging="180"/>
              <w:jc w:val="both"/>
            </w:pPr>
            <w:r w:rsidRPr="00DB28E4">
              <w:t>Note any departures from an unmodified opinion.</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4"/>
              </w:numPr>
              <w:spacing w:before="120"/>
              <w:ind w:left="1080" w:hanging="180"/>
              <w:jc w:val="both"/>
            </w:pPr>
            <w:r w:rsidRPr="00DB28E4">
              <w:t>Note any specific areas of comment in the prior audit report.  Determine and document current status.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4"/>
              </w:numPr>
              <w:spacing w:before="120"/>
              <w:ind w:left="1080" w:hanging="180"/>
              <w:jc w:val="both"/>
            </w:pPr>
            <w:r w:rsidRPr="00DB28E4">
              <w:t>Note any areas of special emphasis recommended for this year’s audit by the prior auditor.</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4"/>
              </w:numPr>
              <w:spacing w:before="120"/>
              <w:ind w:left="1080" w:hanging="180"/>
              <w:jc w:val="both"/>
            </w:pPr>
            <w:r w:rsidRPr="00DB28E4">
              <w:t xml:space="preserve">Note items for next year’s audit in the prior year’s </w:t>
            </w:r>
            <w:proofErr w:type="spellStart"/>
            <w:r w:rsidRPr="00DB28E4">
              <w:t>workpapers</w:t>
            </w:r>
            <w:proofErr w:type="spellEnd"/>
            <w:r w:rsidRPr="00DB28E4">
              <w:t xml:space="preserve"> and document in the current year </w:t>
            </w:r>
            <w:proofErr w:type="spellStart"/>
            <w:r w:rsidRPr="00DB28E4">
              <w:t>workpapers</w:t>
            </w:r>
            <w:proofErr w:type="spellEnd"/>
            <w:r w:rsidRPr="00DB28E4">
              <w:t xml:space="preserve"> how these items are being addressed.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4"/>
              </w:numPr>
              <w:spacing w:before="120"/>
              <w:ind w:left="1080" w:hanging="180"/>
              <w:jc w:val="both"/>
            </w:pPr>
            <w:r w:rsidRPr="00DB28E4">
              <w:t>Note any non-report comments that may affect this year’s audit and document the status of the non-report comments.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Inquire as to the existence of findings and recommendations from any previous audits, attestation engagements, performance audits, or other studies (for example – Federal audits, program audits, IT audits, reviews by state agencies, etc.) that have been performed and determine the current status of any findings or recommendations identified that may directly affect the risk assessment and audit procedures in planning the current audit.  (GAS Chapter 4.05 and AU-C 935.16)</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Review permanent file and determine status of the following and update as necessary:</w:t>
            </w:r>
          </w:p>
        </w:tc>
        <w:tc>
          <w:tcPr>
            <w:tcW w:w="1080" w:type="dxa"/>
            <w:tcMar>
              <w:left w:w="14" w:type="dxa"/>
              <w:right w:w="14" w:type="dxa"/>
            </w:tcMar>
          </w:tcPr>
          <w:p w:rsidR="00633ADA" w:rsidRPr="00DB28E4" w:rsidRDefault="00633ADA" w:rsidP="0072352C">
            <w:pPr>
              <w:spacing w:before="120"/>
              <w:jc w:val="center"/>
            </w:pPr>
            <w:r w:rsidRPr="00DB28E4">
              <w:t>A,B,F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Identification of the financial reporting entity and compliance with GASB 14, as amended by GASB 39 and 61.</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6"/>
              </w:numPr>
              <w:spacing w:before="120"/>
              <w:ind w:left="1530"/>
              <w:jc w:val="both"/>
            </w:pPr>
            <w:r w:rsidRPr="00DB28E4">
              <w:t>Identify the primary government.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6"/>
              </w:numPr>
              <w:spacing w:before="120"/>
              <w:ind w:left="1530"/>
              <w:jc w:val="both"/>
            </w:pPr>
            <w:r w:rsidRPr="00DB28E4">
              <w:t>Identify and document consideration of component units.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6"/>
              </w:numPr>
              <w:spacing w:before="120"/>
              <w:ind w:left="1530"/>
              <w:jc w:val="both"/>
            </w:pPr>
            <w:r w:rsidRPr="00DB28E4">
              <w:lastRenderedPageBreak/>
              <w:t>For an entity identified which is not incorporated, determine if the entity is an unincorporated nonprofit association pursuant to Chapter 501B of the Code of Iowa and report accordingly.</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6"/>
              </w:numPr>
              <w:spacing w:before="120"/>
              <w:ind w:left="1530"/>
              <w:jc w:val="both"/>
            </w:pPr>
            <w:r w:rsidRPr="00DB28E4">
              <w:t>Identify and document relationships with organizations other than component units.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Nature of business and legal environment.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Applicable state and federal regulations.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Administrative and accounting personnel.</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As applicable, federal program personnel.</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Organization chart.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Chart of accounts and accounting manual.</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 xml:space="preserve">Use of outside service organizations.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Use(s) of IS systems.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Methods used to process significant accounting information.</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Long-term leases, contracts and commitments.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5"/>
              </w:numPr>
              <w:spacing w:before="120"/>
              <w:ind w:left="1080" w:hanging="180"/>
              <w:jc w:val="both"/>
            </w:pPr>
            <w:r w:rsidRPr="00DB28E4">
              <w:t>List of officials and terms.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Conduct entrance conference(s).  Discuss and document pertinent information.</w:t>
            </w:r>
          </w:p>
        </w:tc>
        <w:tc>
          <w:tcPr>
            <w:tcW w:w="1080" w:type="dxa"/>
            <w:tcMar>
              <w:left w:w="14" w:type="dxa"/>
              <w:right w:w="14" w:type="dxa"/>
            </w:tcMar>
          </w:tcPr>
          <w:p w:rsidR="00633ADA" w:rsidRPr="00DB28E4" w:rsidRDefault="00633ADA" w:rsidP="0072352C">
            <w:pPr>
              <w:spacing w:before="120"/>
              <w:jc w:val="center"/>
            </w:pPr>
            <w:r w:rsidRPr="00DB28E4">
              <w:t>A,B</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Request that the County assemble all necessary information, records and documents.</w:t>
            </w:r>
          </w:p>
        </w:tc>
        <w:tc>
          <w:tcPr>
            <w:tcW w:w="1080" w:type="dxa"/>
            <w:tcMar>
              <w:left w:w="14" w:type="dxa"/>
              <w:right w:w="14" w:type="dxa"/>
            </w:tcMar>
          </w:tcPr>
          <w:p w:rsidR="00633ADA" w:rsidRPr="00DB28E4" w:rsidRDefault="00633ADA" w:rsidP="0072352C">
            <w:pPr>
              <w:spacing w:before="120"/>
              <w:jc w:val="center"/>
            </w:pPr>
            <w:r w:rsidRPr="00DB28E4">
              <w:t>A,B,F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if there are any audit issuance deadlines included in the continuing disclosures as required under SEC Rule 15c2-12.  If applicable, review the debt filings on the Electronic Municipal Market Access (EMMA) System (</w:t>
            </w:r>
            <w:hyperlink r:id="rId17" w:history="1">
              <w:r w:rsidRPr="00DB28E4">
                <w:t>www.emma.msrb.org</w:t>
              </w:r>
            </w:hyperlink>
            <w:r w:rsidRPr="00DB28E4">
              <w:t xml:space="preserve">)..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if the engagement is an audit of group financial statements.  If applicable, follow the guidance in AU-C 600, including, but not limited to:</w:t>
            </w:r>
          </w:p>
        </w:tc>
        <w:tc>
          <w:tcPr>
            <w:tcW w:w="1080" w:type="dxa"/>
            <w:tcMar>
              <w:left w:w="14" w:type="dxa"/>
              <w:right w:w="14" w:type="dxa"/>
            </w:tcMar>
          </w:tcPr>
          <w:p w:rsidR="00633ADA" w:rsidRPr="00DB28E4" w:rsidRDefault="00633ADA" w:rsidP="0072352C">
            <w:pPr>
              <w:spacing w:before="120"/>
              <w:jc w:val="center"/>
            </w:pPr>
            <w:r w:rsidRPr="00DB28E4">
              <w:t>A,C,E,F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Identifying components.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Developing an overall audit strategy and audit plan for the group audit.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Gaining an understanding of the group, its components and environments, including understanding:</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8"/>
              </w:numPr>
              <w:spacing w:before="120"/>
              <w:ind w:left="1530"/>
              <w:jc w:val="both"/>
            </w:pPr>
            <w:r w:rsidRPr="00DB28E4">
              <w:t>Group-wide controls.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8"/>
              </w:numPr>
              <w:spacing w:before="120"/>
              <w:ind w:left="1530"/>
              <w:jc w:val="both"/>
            </w:pPr>
            <w:r w:rsidRPr="00DB28E4">
              <w:lastRenderedPageBreak/>
              <w:t>The consolidation process.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Determining if components are considered significant, either individually financially significant or likely to include significant risks to the group financial statements.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Gaining an understanding of component auditors.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Deciding if the audit report will refer to the component auditor’s work.</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Determining materiality levels for the group financial statements as a whole and component materiality levels.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Applying further audit procedures to the consolidation process.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Subsequent events occurring between the dates of the financial information of the components and the date of the auditor’s report on the group financial statements.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Communicating the group auditor requirements to the component auditor.</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Evaluating the sufficiency and appropriateness of audit evidence obtained.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7"/>
              </w:numPr>
              <w:spacing w:before="120"/>
              <w:ind w:left="1080" w:hanging="180"/>
              <w:jc w:val="both"/>
            </w:pPr>
            <w:r w:rsidRPr="00DB28E4">
              <w:t>Communicating with group management and those charged with governance of the group.</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 xml:space="preserve">Determine the extent of involvement, if any, of consultants, specialists or internal auditors.  Where applicable, follow the appropriate guidance: </w:t>
            </w:r>
          </w:p>
        </w:tc>
        <w:tc>
          <w:tcPr>
            <w:tcW w:w="1080" w:type="dxa"/>
            <w:tcMar>
              <w:left w:w="14" w:type="dxa"/>
              <w:right w:w="14" w:type="dxa"/>
            </w:tcMar>
          </w:tcPr>
          <w:p w:rsidR="00633ADA" w:rsidRPr="00DB28E4" w:rsidRDefault="00633ADA" w:rsidP="0072352C">
            <w:pPr>
              <w:spacing w:before="120"/>
              <w:jc w:val="center"/>
            </w:pPr>
            <w:r w:rsidRPr="00DB28E4">
              <w:t>A</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9"/>
              </w:numPr>
              <w:spacing w:before="120"/>
              <w:ind w:left="1080" w:hanging="180"/>
              <w:jc w:val="both"/>
            </w:pPr>
            <w:r w:rsidRPr="00DB28E4">
              <w:t>AU-C 610 “Auditor’s Consideration of the Internal Audit Function”.</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9"/>
              </w:numPr>
              <w:spacing w:before="120"/>
              <w:ind w:left="1080" w:hanging="180"/>
              <w:jc w:val="both"/>
            </w:pPr>
            <w:r w:rsidRPr="00DB28E4">
              <w:t>Auditor’s Specialist (AU-C 300.12, AU-C 620 and Government Auditing Standards, Chapters 6.42-.44)-Consider whether specialized skills, including professionals possessing information technology (IT) skills, are needed in performing the audit and seek such assistance if considered necessary.</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9"/>
              </w:numPr>
              <w:spacing w:before="120"/>
              <w:ind w:left="1080" w:hanging="180"/>
              <w:jc w:val="both"/>
            </w:pPr>
            <w:r w:rsidRPr="00DB28E4">
              <w:t xml:space="preserve">Management’s Specialist (AU-C 500.08) - Include appropriate statement in the management representation letter. Examples of the use of a specialist include: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0"/>
              </w:numPr>
              <w:spacing w:before="120"/>
              <w:ind w:left="1530"/>
              <w:jc w:val="both"/>
            </w:pPr>
            <w:r w:rsidRPr="00DB28E4">
              <w:lastRenderedPageBreak/>
              <w:t xml:space="preserve">An engineer or environmental consultant used to estimate the remaining useful life or estimated closure and </w:t>
            </w:r>
            <w:proofErr w:type="spellStart"/>
            <w:r w:rsidRPr="00DB28E4">
              <w:t>postclosure</w:t>
            </w:r>
            <w:proofErr w:type="spellEnd"/>
            <w:r w:rsidRPr="00DB28E4">
              <w:t xml:space="preserve"> care costs of a municipal solid waste landfill (MSWLF).</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0"/>
              </w:numPr>
              <w:spacing w:before="120"/>
              <w:ind w:left="1530"/>
              <w:jc w:val="both"/>
            </w:pPr>
            <w:r w:rsidRPr="00DB28E4">
              <w:t>An actuary used to determine incurred but not reported (IBNR) claims for a self-insurance fund.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0"/>
              </w:numPr>
              <w:spacing w:before="120"/>
              <w:ind w:left="1530"/>
              <w:jc w:val="both"/>
            </w:pPr>
            <w:r w:rsidRPr="00DB28E4">
              <w:t>An actuary used to determine amounts for other postemployment benefits (OPEB).</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Inquire about related party transactions.</w:t>
            </w:r>
          </w:p>
        </w:tc>
        <w:tc>
          <w:tcPr>
            <w:tcW w:w="1080" w:type="dxa"/>
            <w:tcMar>
              <w:left w:w="14" w:type="dxa"/>
              <w:right w:w="14" w:type="dxa"/>
            </w:tcMar>
          </w:tcPr>
          <w:p w:rsidR="00633ADA" w:rsidRPr="00DB28E4" w:rsidRDefault="00633ADA" w:rsidP="0072352C">
            <w:pPr>
              <w:spacing w:before="120"/>
              <w:jc w:val="center"/>
            </w:pPr>
            <w:r w:rsidRPr="00DB28E4">
              <w:t>A,F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Minutes:</w:t>
            </w:r>
          </w:p>
        </w:tc>
        <w:tc>
          <w:tcPr>
            <w:tcW w:w="1080" w:type="dxa"/>
            <w:tcMar>
              <w:left w:w="14" w:type="dxa"/>
              <w:right w:w="14" w:type="dxa"/>
            </w:tcMar>
          </w:tcPr>
          <w:p w:rsidR="00633ADA" w:rsidRPr="00DB28E4" w:rsidRDefault="00633ADA" w:rsidP="0072352C">
            <w:pPr>
              <w:spacing w:before="120"/>
              <w:jc w:val="center"/>
            </w:pPr>
            <w:r w:rsidRPr="00DB28E4">
              <w:t>A,E,F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1"/>
              </w:numPr>
              <w:spacing w:before="120"/>
              <w:ind w:left="1080" w:hanging="180"/>
              <w:jc w:val="both"/>
            </w:pPr>
            <w:r w:rsidRPr="00DB28E4">
              <w:t>Review minutes through the most recent meeting and document significant Board action for Board of Supervisors, including subsequent events.  Scan minutes for significant action of other outside Boards, including, but not limited to, the following:  Local Board of Health, Conservation, Compensation and Veteran’s Affairs Commission.</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1"/>
              </w:numPr>
              <w:spacing w:before="120"/>
              <w:ind w:left="1080" w:hanging="180"/>
              <w:jc w:val="both"/>
            </w:pPr>
            <w:r w:rsidRPr="00DB28E4">
              <w:t>Determine and document whether minutes were properly signed.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if the County was a party to a government combination (merger or acquisition) or had a disposal of operations.  If applicable, determine if activity is properly disclosed and reported in accordance with GASB 69.</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 xml:space="preserve">Document compliance with Government Auditing Standards conceptual framework for </w:t>
            </w:r>
            <w:proofErr w:type="spellStart"/>
            <w:r w:rsidRPr="00DB28E4">
              <w:t>nonaudit</w:t>
            </w:r>
            <w:proofErr w:type="spellEnd"/>
            <w:r w:rsidRPr="00DB28E4">
              <w:t xml:space="preserve"> services, if any.</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Discuss with the engagement team the significance of threats to management participation or self-review and emphasize the risks associated with those threats.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if the County is a fiscal agent for any separate Boards or Chapter 28E organizations.  Determine if they are properly disclosed and reported.  Perform the necessary GASB 14, as amended by GASB 39 and 61, reviews.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if the County is a fiscal agent for an Early Childhood Iowa Area Board (also known as an Empowerment Board).  If so, see the procedures included in the “Early Childhood Iowa Area Board” section of the audit program.</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lastRenderedPageBreak/>
              <w:t>Determine and document judgments about materiality levels by opinion units (AAG-SLV 4.23).  If done at interim, update materiality levels as of the balance sheet date.</w:t>
            </w:r>
          </w:p>
        </w:tc>
        <w:tc>
          <w:tcPr>
            <w:tcW w:w="1080" w:type="dxa"/>
            <w:tcMar>
              <w:left w:w="14" w:type="dxa"/>
              <w:right w:w="14" w:type="dxa"/>
            </w:tcMar>
          </w:tcPr>
          <w:p w:rsidR="00633ADA" w:rsidRPr="00DB28E4" w:rsidRDefault="00633ADA" w:rsidP="0072352C">
            <w:pPr>
              <w:spacing w:before="120"/>
              <w:jc w:val="center"/>
            </w:pPr>
            <w:r w:rsidRPr="00DB28E4">
              <w:t>B,C</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2"/>
              </w:numPr>
              <w:spacing w:before="120"/>
              <w:ind w:left="1080" w:hanging="180"/>
              <w:jc w:val="both"/>
            </w:pPr>
            <w:r w:rsidRPr="00DB28E4">
              <w:t>Opinion units in a County’s basic financial statements are (as applicable):</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3"/>
              </w:numPr>
              <w:spacing w:before="120"/>
              <w:ind w:left="1530"/>
              <w:jc w:val="both"/>
            </w:pPr>
            <w:r w:rsidRPr="00DB28E4">
              <w:t>Each major fund.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3"/>
              </w:numPr>
              <w:spacing w:before="120"/>
              <w:ind w:left="1530"/>
              <w:jc w:val="both"/>
            </w:pPr>
            <w:r w:rsidRPr="00DB28E4">
              <w:t>Governmental and business type activities.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3"/>
              </w:numPr>
              <w:spacing w:before="120"/>
              <w:ind w:left="1530"/>
              <w:jc w:val="both"/>
            </w:pPr>
            <w:r w:rsidRPr="00DB28E4">
              <w:t>Aggregate remaining fund information.</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3"/>
              </w:numPr>
              <w:spacing w:before="120"/>
              <w:ind w:left="1530"/>
              <w:jc w:val="both"/>
            </w:pPr>
            <w:r w:rsidRPr="00DB28E4">
              <w:t>Discretely presented component units.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3"/>
              </w:numPr>
              <w:spacing w:before="120"/>
              <w:ind w:left="1530"/>
              <w:jc w:val="both"/>
            </w:pPr>
            <w:r w:rsidRPr="00DB28E4">
              <w:t>Transaction class, account balance or disclosure, if necessary. (AU-C 320.14)</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2"/>
              </w:numPr>
              <w:spacing w:before="120"/>
              <w:ind w:left="1080" w:hanging="180"/>
              <w:jc w:val="both"/>
            </w:pPr>
            <w:r w:rsidRPr="00DB28E4">
              <w:t>Materiality level for each major Federal program.  If done at interim, update materiality levels as of the balance sheet date.</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Apply preliminary analytical procedures:</w:t>
            </w:r>
          </w:p>
        </w:tc>
        <w:tc>
          <w:tcPr>
            <w:tcW w:w="1080" w:type="dxa"/>
            <w:tcMar>
              <w:left w:w="14" w:type="dxa"/>
              <w:right w:w="14" w:type="dxa"/>
            </w:tcMar>
          </w:tcPr>
          <w:p w:rsidR="00633ADA" w:rsidRPr="00DB28E4" w:rsidRDefault="00633ADA" w:rsidP="0072352C">
            <w:pPr>
              <w:spacing w:before="120"/>
              <w:jc w:val="center"/>
            </w:pPr>
            <w:r w:rsidRPr="00DB28E4">
              <w:t>A,E,F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4"/>
              </w:numPr>
              <w:spacing w:before="120"/>
              <w:ind w:left="1080" w:hanging="180"/>
              <w:jc w:val="both"/>
            </w:pPr>
            <w:r w:rsidRPr="00DB28E4">
              <w:t>Compare current year information to information with a plausible relationship.</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4"/>
              </w:numPr>
              <w:spacing w:before="120"/>
              <w:ind w:left="1080" w:hanging="180"/>
              <w:jc w:val="both"/>
            </w:pPr>
            <w:r w:rsidRPr="00DB28E4">
              <w:t>Identify expectations and document basis of expectations.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4"/>
              </w:numPr>
              <w:spacing w:before="120"/>
              <w:ind w:left="1080" w:hanging="180"/>
              <w:jc w:val="both"/>
            </w:pPr>
            <w:r w:rsidRPr="00DB28E4">
              <w:t>Identify unusual or unexpected balances or relationships.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4"/>
              </w:numPr>
              <w:spacing w:before="120"/>
              <w:ind w:left="1080" w:hanging="180"/>
              <w:jc w:val="both"/>
            </w:pPr>
            <w:r w:rsidRPr="00DB28E4">
              <w:t>Determine and document if matters identified indicate a higher risk of material misstatement.  If a higher risk is indicated, adjust audit approach accordingly.</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Prepare all necessary confirmation requests for mailing.</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Send attorney letters to attorneys and other lawyers consulted on significant matters during the period.  Send the letter early during field work with a requested response date one week prior to estimated completion of field work.</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and document an audit strategy based on determination of audit risk (AU-C 240, AU-C 315.26-.27, AU-C 320 and AU-C 935.20).</w:t>
            </w:r>
          </w:p>
        </w:tc>
        <w:tc>
          <w:tcPr>
            <w:tcW w:w="1080" w:type="dxa"/>
            <w:tcMar>
              <w:left w:w="14" w:type="dxa"/>
              <w:right w:w="14" w:type="dxa"/>
            </w:tcMar>
          </w:tcPr>
          <w:p w:rsidR="00633ADA" w:rsidRPr="00DB28E4" w:rsidRDefault="00633ADA" w:rsidP="0072352C">
            <w:pPr>
              <w:spacing w:before="120"/>
              <w:jc w:val="center"/>
            </w:pPr>
            <w:r w:rsidRPr="00DB28E4">
              <w:t>A,B,E,F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Internal Control</w:t>
            </w:r>
          </w:p>
        </w:tc>
        <w:tc>
          <w:tcPr>
            <w:tcW w:w="1080" w:type="dxa"/>
            <w:tcMar>
              <w:left w:w="14" w:type="dxa"/>
              <w:right w:w="14" w:type="dxa"/>
            </w:tcMar>
          </w:tcPr>
          <w:p w:rsidR="00633ADA" w:rsidRPr="00DB28E4" w:rsidRDefault="00633ADA" w:rsidP="0072352C">
            <w:pPr>
              <w:spacing w:before="120"/>
              <w:jc w:val="center"/>
            </w:pPr>
            <w:r w:rsidRPr="00DB28E4">
              <w:t>A,B,D,E,F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5"/>
              </w:numPr>
              <w:spacing w:before="120"/>
              <w:ind w:left="1080" w:hanging="180"/>
              <w:jc w:val="both"/>
            </w:pPr>
            <w:r w:rsidRPr="00DB28E4">
              <w:t>Obtain and document an understanding of the internal controls, including those relating to overall compliance with laws and regulations.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6"/>
              </w:numPr>
              <w:spacing w:before="120"/>
              <w:ind w:left="1530"/>
              <w:jc w:val="both"/>
            </w:pPr>
            <w:r w:rsidRPr="00DB28E4">
              <w:lastRenderedPageBreak/>
              <w:t>Determine and document whether these internal controls have been implemented.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16"/>
              </w:numPr>
              <w:spacing w:before="120"/>
              <w:ind w:left="1530"/>
              <w:jc w:val="both"/>
            </w:pPr>
            <w:r w:rsidRPr="00DB28E4">
              <w:t>Assess control risk for financial statement assertions, including those relating to overall compliance with laws and regulations that have a direct and material effect on the financial statements.</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7"/>
              </w:numPr>
              <w:spacing w:before="120"/>
              <w:ind w:left="1980" w:hanging="180"/>
              <w:jc w:val="both"/>
            </w:pPr>
            <w:r w:rsidRPr="00DB28E4">
              <w:t>Identify those financial statement assertions for which tests of controls need to be performed and design the appropriate tests of controls.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7"/>
              </w:numPr>
              <w:spacing w:before="120"/>
              <w:ind w:left="1980" w:hanging="180"/>
              <w:jc w:val="both"/>
            </w:pPr>
            <w:r w:rsidRPr="00DB28E4">
              <w:t xml:space="preserve">Document conclusions in </w:t>
            </w:r>
            <w:proofErr w:type="spellStart"/>
            <w:r w:rsidRPr="00DB28E4">
              <w:t>workpapers</w:t>
            </w:r>
            <w:proofErr w:type="spellEnd"/>
            <w:r w:rsidRPr="00DB28E4">
              <w:t xml:space="preserve"> concerning the assessed level of control risk for the assertions.</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6"/>
              </w:numPr>
              <w:spacing w:before="120"/>
              <w:ind w:left="1530"/>
              <w:jc w:val="both"/>
            </w:pPr>
            <w:r w:rsidRPr="00DB28E4">
              <w:t>Obtain and document an understanding of any department’s separately maintained records if they are of a significant amount and outside the normal transaction cycle.</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6"/>
              </w:numPr>
              <w:spacing w:before="120"/>
              <w:ind w:left="1530"/>
              <w:jc w:val="both"/>
            </w:pPr>
            <w:r w:rsidRPr="00DB28E4">
              <w:t>If the County uses a service organization to process transactions for the County (i.e. payroll processing, bank trust department that invests and holds assets for employee benefit plans, organizations that develop, provide and maintain software for user organizations, etc.), follow AU-C 402 to consider and document the effect the service organization has on the internal controls of the County (user organization), related control risk assessments, and the availability of evidence to perform substantive procedures.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6"/>
              </w:numPr>
              <w:spacing w:before="120"/>
              <w:ind w:left="1530"/>
              <w:jc w:val="both"/>
            </w:pPr>
            <w:r w:rsidRPr="00DB28E4">
              <w:t>Obtain and document an understanding of the County’s credit card collections and compliance with PCI (Payment Card Industry) Data Security Standards.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8"/>
              </w:numPr>
              <w:spacing w:before="120"/>
              <w:ind w:left="1980" w:hanging="180"/>
              <w:jc w:val="both"/>
            </w:pPr>
            <w:r w:rsidRPr="00DB28E4">
              <w:t>Determine credit card security policies have been documented and established.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8"/>
              </w:numPr>
              <w:spacing w:before="120"/>
              <w:ind w:left="1980" w:hanging="180"/>
              <w:jc w:val="both"/>
            </w:pPr>
            <w:r w:rsidRPr="00DB28E4">
              <w:t>Determine self-assessment measures have been completed.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6"/>
              </w:numPr>
              <w:spacing w:before="120"/>
              <w:ind w:left="1530"/>
              <w:jc w:val="both"/>
            </w:pPr>
            <w:r w:rsidRPr="00DB28E4">
              <w:t>Obtain and document an understanding of the internal audit function to determine whether the internal audit function is likely to be relevant to the audit. (AU-C 315.24)</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103BCE">
            <w:pPr>
              <w:pStyle w:val="ListParagraph"/>
              <w:spacing w:before="120"/>
              <w:ind w:left="153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5"/>
              </w:numPr>
              <w:spacing w:before="120"/>
              <w:ind w:left="1080" w:hanging="180"/>
              <w:jc w:val="both"/>
            </w:pPr>
            <w:r w:rsidRPr="00DB28E4">
              <w:lastRenderedPageBreak/>
              <w:t>Major Federal programs: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9"/>
              </w:numPr>
              <w:spacing w:before="120"/>
              <w:ind w:left="1530"/>
              <w:jc w:val="both"/>
            </w:pPr>
            <w:r w:rsidRPr="00DB28E4">
              <w:t xml:space="preserve">Obtain and document an understanding of the internal controls relevant to the compliance requirements applicable to all major federal programs.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9"/>
              </w:numPr>
              <w:spacing w:before="120"/>
              <w:ind w:left="1530"/>
              <w:jc w:val="both"/>
            </w:pPr>
            <w:r w:rsidRPr="00DB28E4">
              <w:t>Determine and document whether these controls have been implemented.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9"/>
              </w:numPr>
              <w:spacing w:before="120"/>
              <w:ind w:left="1530"/>
              <w:jc w:val="both"/>
            </w:pPr>
            <w:r w:rsidRPr="00DB28E4">
              <w:t>Assess control risk.  (The auditor should plan for a low level of control risk).</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9"/>
              </w:numPr>
              <w:spacing w:before="120"/>
              <w:ind w:left="1530"/>
              <w:jc w:val="both"/>
            </w:pPr>
            <w:r w:rsidRPr="00DB28E4">
              <w:t>Perform tests of controls over each major program (regardless of whether or not choosing to obtain evidence to support an assessment of control risk below maximum).</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19"/>
              </w:numPr>
              <w:spacing w:before="120"/>
              <w:ind w:left="1530"/>
              <w:jc w:val="both"/>
            </w:pPr>
            <w:r w:rsidRPr="00DB28E4">
              <w:t>Include lack of or ineffective control procedures as significant deficiencies or material weaknesses in the report on internal control.</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15"/>
              </w:numPr>
              <w:spacing w:before="120"/>
              <w:ind w:left="1080" w:hanging="180"/>
              <w:jc w:val="both"/>
            </w:pPr>
            <w:r w:rsidRPr="00DB28E4">
              <w:t xml:space="preserve">If steps Z(1) and (2) are done at interim, determine if tests of controls and assessments of control risk can be extended to the balance sheet date: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0"/>
              </w:numPr>
              <w:spacing w:before="120"/>
              <w:ind w:left="1530"/>
              <w:jc w:val="both"/>
            </w:pPr>
            <w:r w:rsidRPr="00DB28E4">
              <w:t>Apply the following procedures for the internal control work done:</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1"/>
              </w:numPr>
              <w:spacing w:before="120"/>
              <w:ind w:left="2070" w:hanging="270"/>
              <w:jc w:val="both"/>
            </w:pPr>
            <w:r w:rsidRPr="00DB28E4">
              <w:t>Ask whether there have been any changes to internal controls, including federal controls, since interim date.  Also consider whether any changes are apparent from substantive (or other) tests done after interim date.</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1"/>
              </w:numPr>
              <w:spacing w:before="120"/>
              <w:ind w:left="2070" w:hanging="270"/>
              <w:jc w:val="both"/>
            </w:pPr>
            <w:r w:rsidRPr="00DB28E4">
              <w:t xml:space="preserve">Consider the significance of any changes. </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1"/>
              </w:numPr>
              <w:spacing w:before="120"/>
              <w:ind w:left="2070" w:hanging="270"/>
              <w:jc w:val="both"/>
            </w:pPr>
            <w:r w:rsidRPr="00DB28E4">
              <w:t xml:space="preserve">Obtain audit evidence about the nature and extent of any changes. </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0"/>
              </w:numPr>
              <w:spacing w:before="120"/>
              <w:ind w:left="1530"/>
              <w:jc w:val="both"/>
            </w:pPr>
            <w:r w:rsidRPr="00DB28E4">
              <w:t>If considered necessary based on the above procedures, perform additional tests of controls and update risk assessments.</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Determine the major funds for the governmental and business type activities.  Funds are considered major funds if they meet both the criteria for the same element.  (GASB 34 par. 76)</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2"/>
              </w:numPr>
              <w:spacing w:before="120"/>
              <w:ind w:left="1080" w:hanging="180"/>
              <w:jc w:val="both"/>
            </w:pPr>
            <w:r w:rsidRPr="00DB28E4">
              <w:lastRenderedPageBreak/>
              <w:t>Total assets/deferred outflows of resources, liabilities/deferred inflows of resources, revenues or expenditures/expenses of that individual governmental or enterprise fund are at least 10 percent of the corresponding total for all funds of that category or type.</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2"/>
              </w:numPr>
              <w:spacing w:before="120"/>
              <w:ind w:left="1080" w:hanging="180"/>
              <w:jc w:val="both"/>
            </w:pPr>
            <w:r w:rsidRPr="00DB28E4">
              <w:t>Total assets/deferred outflows of resources, liabilities/deferred inflows of resources, revenues or expenditures/expenses of the individual governmental or enterprise fund are at least 5 percent of the corresponding total for all governmental and enterprise funds combined.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2"/>
              </w:numPr>
              <w:spacing w:before="120"/>
              <w:ind w:left="1080" w:hanging="180"/>
              <w:jc w:val="both"/>
            </w:pPr>
            <w:r w:rsidRPr="00DB28E4">
              <w:t>Review with management whether additional discretionary funds should be included as major funds.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Consideration of compliance with laws and regulations. (GAS Chapter 6.28, AU-C 250.12, AU-C 250.14)</w:t>
            </w:r>
          </w:p>
        </w:tc>
        <w:tc>
          <w:tcPr>
            <w:tcW w:w="1080" w:type="dxa"/>
            <w:tcMar>
              <w:left w:w="14" w:type="dxa"/>
              <w:right w:w="14" w:type="dxa"/>
            </w:tcMar>
          </w:tcPr>
          <w:p w:rsidR="00633ADA" w:rsidRPr="00DB28E4" w:rsidRDefault="00633ADA" w:rsidP="0072352C">
            <w:pPr>
              <w:spacing w:before="120"/>
              <w:jc w:val="center"/>
            </w:pPr>
            <w:r w:rsidRPr="00DB28E4">
              <w:t>D</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3"/>
              </w:numPr>
              <w:spacing w:before="120"/>
              <w:ind w:left="1080" w:hanging="180"/>
              <w:jc w:val="both"/>
            </w:pPr>
            <w:r w:rsidRPr="00DB28E4">
              <w:t>Identify and obtain an understanding of the legal and regulatory framework applicable to the County and how the County is complying with the framework.</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3"/>
              </w:numPr>
              <w:spacing w:before="120"/>
              <w:ind w:left="1080" w:hanging="180"/>
              <w:jc w:val="both"/>
            </w:pPr>
            <w:r w:rsidRPr="00DB28E4">
              <w:t>Identify possible instances of noncompliance with laws and regulations that may have a material effect on the financial statements: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4"/>
              </w:numPr>
              <w:spacing w:before="120"/>
              <w:ind w:left="1530"/>
              <w:jc w:val="both"/>
            </w:pPr>
            <w:r w:rsidRPr="00DB28E4">
              <w:t>Inquire of management and, when appropriate, those charged with governance, about whether the County is in compliance with such laws and regulations.</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4"/>
              </w:numPr>
              <w:spacing w:before="120"/>
              <w:ind w:left="1530"/>
              <w:jc w:val="both"/>
            </w:pPr>
            <w:r w:rsidRPr="00DB28E4">
              <w:t>Inspect correspondence, if any, with relevant licensing or regulatory authorities.</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Document the auditor’s consideration of the risk of material misstatement due to abuse.  If indications of abuse exist, plan audit procedures to determine whether abuse has occurred and the effect on the financial statements. (GAS Chapter 6.34)</w:t>
            </w:r>
          </w:p>
        </w:tc>
        <w:tc>
          <w:tcPr>
            <w:tcW w:w="1080" w:type="dxa"/>
            <w:tcMar>
              <w:left w:w="14" w:type="dxa"/>
              <w:right w:w="14" w:type="dxa"/>
            </w:tcMar>
          </w:tcPr>
          <w:p w:rsidR="00633ADA" w:rsidRPr="00DB28E4" w:rsidRDefault="00633ADA" w:rsidP="0072352C">
            <w:pPr>
              <w:spacing w:before="120"/>
              <w:jc w:val="center"/>
            </w:pPr>
            <w:r w:rsidRPr="00DB28E4">
              <w:t>E</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Modify/expand on standard audit program guide, as necessary.  The program should be responsive to the critical audit areas and other areas of concern noted in the audit planning, the analytical procedures performed on the financial statements, and the understanding obtained of the County’s internal controls.</w:t>
            </w:r>
          </w:p>
        </w:tc>
        <w:tc>
          <w:tcPr>
            <w:tcW w:w="1080" w:type="dxa"/>
            <w:tcMar>
              <w:left w:w="14" w:type="dxa"/>
              <w:right w:w="14" w:type="dxa"/>
            </w:tcMar>
          </w:tcPr>
          <w:p w:rsidR="00633ADA" w:rsidRPr="00DB28E4" w:rsidRDefault="00633ADA" w:rsidP="0072352C">
            <w:pPr>
              <w:spacing w:before="120"/>
              <w:jc w:val="center"/>
            </w:pPr>
            <w:r w:rsidRPr="00DB28E4">
              <w:t>A,F</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BD1D60">
            <w:pPr>
              <w:pStyle w:val="ListParagraph"/>
              <w:numPr>
                <w:ilvl w:val="0"/>
                <w:numId w:val="2"/>
              </w:numPr>
              <w:tabs>
                <w:tab w:val="right" w:pos="6210"/>
              </w:tabs>
              <w:spacing w:before="120"/>
              <w:jc w:val="both"/>
            </w:pPr>
            <w:r w:rsidRPr="00DB28E4">
              <w:lastRenderedPageBreak/>
              <w:t xml:space="preserve">Complete the Code Compliance Risk Assessment Form and the Code Compliance Guide. </w:t>
            </w:r>
          </w:p>
        </w:tc>
        <w:tc>
          <w:tcPr>
            <w:tcW w:w="1080" w:type="dxa"/>
            <w:tcBorders>
              <w:bottom w:val="nil"/>
            </w:tcBorders>
            <w:tcMar>
              <w:left w:w="14" w:type="dxa"/>
              <w:right w:w="14" w:type="dxa"/>
            </w:tcMar>
          </w:tcPr>
          <w:p w:rsidR="00633ADA" w:rsidRPr="00DB28E4" w:rsidRDefault="00633ADA" w:rsidP="0072352C">
            <w:pPr>
              <w:spacing w:before="120"/>
              <w:jc w:val="center"/>
            </w:pPr>
            <w:r w:rsidRPr="00DB28E4">
              <w:t>A,D</w:t>
            </w: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Immediately contact Manager if fraud or embezzlement is suspected and ensure the appropriate officials are notified after contacting the Manager.  Chapter 11.6 of the Code of Iowa requires a CPA firm and the County to notify the Auditor of State immediately regarding any suspected embezzlement, theft or other significant financial irregularities.  If federal funds are involved, the appropriate U.S. Regional Inspector General should be notified.</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Prepare audit time budget.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BD1D60">
            <w:pPr>
              <w:pStyle w:val="ListParagraph"/>
              <w:numPr>
                <w:ilvl w:val="0"/>
                <w:numId w:val="2"/>
              </w:numPr>
              <w:tabs>
                <w:tab w:val="right" w:pos="6210"/>
              </w:tabs>
              <w:spacing w:before="120"/>
              <w:jc w:val="both"/>
            </w:pPr>
            <w:r w:rsidRPr="00DB28E4">
              <w:t>Discuss planning phase with the Manager and document conclusions.</w:t>
            </w:r>
          </w:p>
        </w:tc>
        <w:tc>
          <w:tcPr>
            <w:tcW w:w="1080" w:type="dxa"/>
            <w:tcMar>
              <w:left w:w="14" w:type="dxa"/>
              <w:right w:w="14" w:type="dxa"/>
            </w:tcMar>
          </w:tcPr>
          <w:p w:rsidR="00633ADA" w:rsidRPr="00DB28E4" w:rsidRDefault="00633ADA" w:rsidP="0072352C">
            <w:pPr>
              <w:spacing w:before="120"/>
              <w:jc w:val="center"/>
            </w:pPr>
            <w:r w:rsidRPr="00DB28E4">
              <w:t>A</w:t>
            </w: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r w:rsidRPr="00103BCE">
              <w:rPr>
                <w:u w:val="single"/>
              </w:rPr>
              <w:t>ALTERNATE/ADDITIONAL PROCEDURES</w:t>
            </w:r>
            <w:r w:rsidRPr="00DB28E4">
              <w: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DB28E4" w:rsidRDefault="00633ADA" w:rsidP="0072352C">
            <w:pPr>
              <w:spacing w:before="120"/>
              <w:jc w:val="both"/>
            </w:pPr>
            <w:r w:rsidRPr="00501955">
              <w:rPr>
                <w:u w:val="single"/>
              </w:rPr>
              <w:t>CONCLUSION</w:t>
            </w:r>
            <w:r w:rsidRPr="00DB28E4">
              <w:t>:</w:t>
            </w: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Pr>
          <w:p w:rsidR="00633ADA" w:rsidRPr="00501955" w:rsidRDefault="00633ADA" w:rsidP="0072352C">
            <w:pPr>
              <w:spacing w:before="120"/>
              <w:jc w:val="both"/>
              <w:rPr>
                <w:u w:val="single"/>
              </w:rPr>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bottom w:val="nil"/>
            </w:tcBorders>
          </w:tcPr>
          <w:p w:rsidR="00633ADA" w:rsidRPr="00DB28E4" w:rsidRDefault="00633ADA" w:rsidP="0072352C">
            <w:pPr>
              <w:spacing w:before="120"/>
              <w:jc w:val="both"/>
            </w:pPr>
            <w:r w:rsidRPr="00DB28E4">
              <w:t xml:space="preserve">We have performed procedures sufficient to achieve the audit objectives for audit planning and the results of these procedures are adequately documented in the accompanying </w:t>
            </w:r>
            <w:proofErr w:type="spellStart"/>
            <w:r w:rsidRPr="00DB28E4">
              <w:t>workpapers</w:t>
            </w:r>
            <w:proofErr w:type="spellEnd"/>
            <w:r w:rsidRPr="00DB28E4">
              <w:t>.</w:t>
            </w: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6318" w:type="dxa"/>
            <w:gridSpan w:val="13"/>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26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511" w:type="dxa"/>
            <w:tcBorders>
              <w:right w:val="nil"/>
            </w:tcBorders>
          </w:tcPr>
          <w:p w:rsidR="00633ADA" w:rsidRPr="00DB28E4" w:rsidRDefault="00633ADA" w:rsidP="0072352C">
            <w:pPr>
              <w:spacing w:before="120"/>
            </w:pPr>
            <w:proofErr w:type="spellStart"/>
            <w:r w:rsidRPr="00DB28E4">
              <w:t>Incharge</w:t>
            </w:r>
            <w:proofErr w:type="spellEnd"/>
          </w:p>
        </w:tc>
        <w:tc>
          <w:tcPr>
            <w:tcW w:w="2198" w:type="dxa"/>
            <w:gridSpan w:val="6"/>
            <w:tcBorders>
              <w:left w:val="nil"/>
              <w:bottom w:val="single" w:sz="4" w:space="0" w:color="auto"/>
              <w:right w:val="nil"/>
            </w:tcBorders>
          </w:tcPr>
          <w:p w:rsidR="00633ADA" w:rsidRPr="00DB28E4" w:rsidRDefault="00633ADA" w:rsidP="0072352C">
            <w:pPr>
              <w:spacing w:before="120"/>
            </w:pPr>
          </w:p>
        </w:tc>
        <w:tc>
          <w:tcPr>
            <w:tcW w:w="1262" w:type="dxa"/>
            <w:gridSpan w:val="4"/>
            <w:tcBorders>
              <w:left w:val="nil"/>
              <w:right w:val="nil"/>
            </w:tcBorders>
          </w:tcPr>
          <w:p w:rsidR="00633ADA" w:rsidRPr="00DB28E4" w:rsidRDefault="00633ADA" w:rsidP="0072352C">
            <w:pPr>
              <w:spacing w:before="120"/>
            </w:pPr>
            <w:r w:rsidRPr="00DB28E4">
              <w:t>Date</w:t>
            </w:r>
          </w:p>
        </w:tc>
        <w:tc>
          <w:tcPr>
            <w:tcW w:w="1347" w:type="dxa"/>
            <w:gridSpan w:val="2"/>
            <w:tcBorders>
              <w:left w:val="nil"/>
              <w:bottom w:val="single" w:sz="4" w:space="0" w:color="auto"/>
              <w:right w:val="nil"/>
            </w:tcBorders>
          </w:tcPr>
          <w:p w:rsidR="00633ADA" w:rsidRPr="00DB28E4" w:rsidRDefault="00633ADA" w:rsidP="0072352C">
            <w:pPr>
              <w:spacing w:before="120"/>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511" w:type="dxa"/>
            <w:tcBorders>
              <w:right w:val="nil"/>
            </w:tcBorders>
          </w:tcPr>
          <w:p w:rsidR="00633ADA" w:rsidRPr="00DB28E4" w:rsidRDefault="00633ADA" w:rsidP="0072352C">
            <w:pPr>
              <w:spacing w:before="120"/>
            </w:pPr>
            <w:r w:rsidRPr="00DB28E4">
              <w:t>Manager</w:t>
            </w:r>
          </w:p>
        </w:tc>
        <w:tc>
          <w:tcPr>
            <w:tcW w:w="2198" w:type="dxa"/>
            <w:gridSpan w:val="6"/>
            <w:tcBorders>
              <w:top w:val="single" w:sz="4" w:space="0" w:color="auto"/>
              <w:left w:val="nil"/>
              <w:bottom w:val="single" w:sz="4" w:space="0" w:color="auto"/>
              <w:right w:val="nil"/>
            </w:tcBorders>
          </w:tcPr>
          <w:p w:rsidR="00633ADA" w:rsidRPr="00DB28E4" w:rsidRDefault="00633ADA" w:rsidP="0072352C">
            <w:pPr>
              <w:spacing w:before="120"/>
            </w:pPr>
          </w:p>
        </w:tc>
        <w:tc>
          <w:tcPr>
            <w:tcW w:w="1262" w:type="dxa"/>
            <w:gridSpan w:val="4"/>
            <w:tcBorders>
              <w:left w:val="nil"/>
              <w:right w:val="nil"/>
            </w:tcBorders>
          </w:tcPr>
          <w:p w:rsidR="00633ADA" w:rsidRPr="00DB28E4" w:rsidRDefault="00633ADA" w:rsidP="0072352C">
            <w:pPr>
              <w:spacing w:before="120"/>
            </w:pPr>
            <w:r w:rsidRPr="00DB28E4">
              <w:t>Date</w:t>
            </w:r>
          </w:p>
        </w:tc>
        <w:tc>
          <w:tcPr>
            <w:tcW w:w="1347" w:type="dxa"/>
            <w:gridSpan w:val="2"/>
            <w:tcBorders>
              <w:top w:val="single" w:sz="4" w:space="0" w:color="auto"/>
              <w:left w:val="nil"/>
              <w:bottom w:val="single" w:sz="4" w:space="0" w:color="auto"/>
              <w:right w:val="nil"/>
            </w:tcBorders>
          </w:tcPr>
          <w:p w:rsidR="00633ADA" w:rsidRPr="00DB28E4" w:rsidRDefault="00633ADA" w:rsidP="0072352C">
            <w:pPr>
              <w:spacing w:before="120"/>
            </w:pPr>
          </w:p>
        </w:tc>
        <w:tc>
          <w:tcPr>
            <w:tcW w:w="108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540" w:type="dxa"/>
            <w:tcMar>
              <w:left w:w="14" w:type="dxa"/>
              <w:right w:w="14" w:type="dxa"/>
            </w:tcMar>
          </w:tcPr>
          <w:p w:rsidR="00633ADA" w:rsidRPr="00DB28E4" w:rsidRDefault="00633ADA" w:rsidP="0072352C">
            <w:pPr>
              <w:spacing w:before="120"/>
              <w:jc w:val="center"/>
            </w:pPr>
          </w:p>
        </w:tc>
        <w:tc>
          <w:tcPr>
            <w:tcW w:w="450" w:type="dxa"/>
            <w:tcMar>
              <w:left w:w="14" w:type="dxa"/>
              <w:right w:w="14" w:type="dxa"/>
            </w:tcMar>
          </w:tcPr>
          <w:p w:rsidR="00633ADA" w:rsidRPr="00DB28E4" w:rsidRDefault="00633ADA" w:rsidP="0072352C">
            <w:pPr>
              <w:spacing w:before="120"/>
              <w:jc w:val="center"/>
            </w:pPr>
          </w:p>
        </w:tc>
        <w:tc>
          <w:tcPr>
            <w:tcW w:w="1260" w:type="dxa"/>
            <w:tcMar>
              <w:left w:w="14" w:type="dxa"/>
              <w:right w:w="14" w:type="dxa"/>
            </w:tcMar>
          </w:tcPr>
          <w:p w:rsidR="00633ADA" w:rsidRPr="00DB28E4" w:rsidRDefault="00633ADA" w:rsidP="0072352C">
            <w:pPr>
              <w:spacing w:before="120"/>
              <w:jc w:val="center"/>
            </w:pPr>
          </w:p>
        </w:tc>
      </w:tr>
      <w:tr w:rsidR="00633ADA" w:rsidRPr="00DB28E4" w:rsidTr="00910B6E">
        <w:trPr>
          <w:cantSplit/>
          <w:trHeight w:val="20"/>
        </w:trPr>
        <w:tc>
          <w:tcPr>
            <w:tcW w:w="1511" w:type="dxa"/>
            <w:tcBorders>
              <w:right w:val="nil"/>
            </w:tcBorders>
          </w:tcPr>
          <w:p w:rsidR="00633ADA" w:rsidRPr="00DB28E4" w:rsidRDefault="00633ADA" w:rsidP="0072352C">
            <w:pPr>
              <w:spacing w:before="120"/>
            </w:pPr>
            <w:r w:rsidRPr="00DB28E4">
              <w:t>Independent</w:t>
            </w:r>
            <w:r w:rsidRPr="00DB28E4">
              <w:br/>
              <w:t>Reviewer</w:t>
            </w:r>
          </w:p>
        </w:tc>
        <w:tc>
          <w:tcPr>
            <w:tcW w:w="2198" w:type="dxa"/>
            <w:gridSpan w:val="6"/>
            <w:tcBorders>
              <w:top w:val="single" w:sz="4" w:space="0" w:color="auto"/>
              <w:left w:val="nil"/>
              <w:bottom w:val="single" w:sz="4" w:space="0" w:color="auto"/>
              <w:right w:val="nil"/>
            </w:tcBorders>
          </w:tcPr>
          <w:p w:rsidR="00633ADA" w:rsidRPr="00DB28E4" w:rsidRDefault="00633ADA" w:rsidP="0072352C">
            <w:pPr>
              <w:spacing w:before="120"/>
            </w:pPr>
          </w:p>
        </w:tc>
        <w:tc>
          <w:tcPr>
            <w:tcW w:w="1262" w:type="dxa"/>
            <w:gridSpan w:val="4"/>
            <w:tcBorders>
              <w:left w:val="nil"/>
              <w:right w:val="nil"/>
            </w:tcBorders>
          </w:tcPr>
          <w:p w:rsidR="00633ADA" w:rsidRPr="00DB28E4" w:rsidRDefault="00633ADA" w:rsidP="0072352C">
            <w:pPr>
              <w:spacing w:before="120"/>
            </w:pPr>
            <w:r w:rsidRPr="00DB28E4">
              <w:t>Date</w:t>
            </w:r>
          </w:p>
        </w:tc>
        <w:tc>
          <w:tcPr>
            <w:tcW w:w="1347" w:type="dxa"/>
            <w:gridSpan w:val="2"/>
            <w:tcBorders>
              <w:top w:val="single" w:sz="4" w:space="0" w:color="auto"/>
              <w:left w:val="nil"/>
              <w:bottom w:val="single" w:sz="4" w:space="0" w:color="auto"/>
              <w:right w:val="nil"/>
            </w:tcBorders>
          </w:tcPr>
          <w:p w:rsidR="00633ADA" w:rsidRPr="00DB28E4" w:rsidRDefault="00633ADA" w:rsidP="0072352C">
            <w:pPr>
              <w:spacing w:before="120"/>
            </w:pPr>
          </w:p>
        </w:tc>
        <w:tc>
          <w:tcPr>
            <w:tcW w:w="1080" w:type="dxa"/>
            <w:tcBorders>
              <w:bottom w:val="nil"/>
            </w:tcBorders>
            <w:tcMar>
              <w:left w:w="14" w:type="dxa"/>
              <w:right w:w="14" w:type="dxa"/>
            </w:tcMar>
          </w:tcPr>
          <w:p w:rsidR="00633ADA" w:rsidRPr="00DB28E4" w:rsidRDefault="00633ADA" w:rsidP="0072352C">
            <w:pPr>
              <w:spacing w:before="120"/>
              <w:jc w:val="center"/>
            </w:pPr>
          </w:p>
        </w:tc>
        <w:tc>
          <w:tcPr>
            <w:tcW w:w="720" w:type="dxa"/>
            <w:tcBorders>
              <w:bottom w:val="nil"/>
            </w:tcBorders>
            <w:tcMar>
              <w:left w:w="14" w:type="dxa"/>
              <w:right w:w="14" w:type="dxa"/>
            </w:tcMar>
          </w:tcPr>
          <w:p w:rsidR="00633ADA" w:rsidRPr="00DB28E4" w:rsidRDefault="00633ADA" w:rsidP="0072352C">
            <w:pPr>
              <w:spacing w:before="120"/>
              <w:jc w:val="center"/>
            </w:pPr>
          </w:p>
        </w:tc>
        <w:tc>
          <w:tcPr>
            <w:tcW w:w="540" w:type="dxa"/>
            <w:tcBorders>
              <w:bottom w:val="nil"/>
            </w:tcBorders>
            <w:tcMar>
              <w:left w:w="14" w:type="dxa"/>
              <w:right w:w="14" w:type="dxa"/>
            </w:tcMar>
          </w:tcPr>
          <w:p w:rsidR="00633ADA" w:rsidRPr="00DB28E4" w:rsidRDefault="00633ADA" w:rsidP="0072352C">
            <w:pPr>
              <w:spacing w:before="120"/>
              <w:jc w:val="center"/>
            </w:pPr>
          </w:p>
        </w:tc>
        <w:tc>
          <w:tcPr>
            <w:tcW w:w="450" w:type="dxa"/>
            <w:tcBorders>
              <w:bottom w:val="nil"/>
            </w:tcBorders>
            <w:tcMar>
              <w:left w:w="14" w:type="dxa"/>
              <w:right w:w="14" w:type="dxa"/>
            </w:tcMar>
          </w:tcPr>
          <w:p w:rsidR="00633ADA" w:rsidRPr="00DB28E4" w:rsidRDefault="00633ADA" w:rsidP="0072352C">
            <w:pPr>
              <w:spacing w:before="120"/>
              <w:jc w:val="center"/>
            </w:pPr>
          </w:p>
        </w:tc>
        <w:tc>
          <w:tcPr>
            <w:tcW w:w="1260" w:type="dxa"/>
            <w:tcBorders>
              <w:bottom w:val="nil"/>
            </w:tcBorders>
            <w:tcMar>
              <w:left w:w="14" w:type="dxa"/>
              <w:right w:w="14" w:type="dxa"/>
            </w:tcMar>
          </w:tcPr>
          <w:p w:rsidR="00633ADA" w:rsidRPr="00DB28E4" w:rsidRDefault="00633ADA" w:rsidP="0072352C">
            <w:pPr>
              <w:spacing w:before="120"/>
              <w:jc w:val="center"/>
            </w:pPr>
          </w:p>
        </w:tc>
      </w:tr>
    </w:tbl>
    <w:p w:rsidR="00633ADA" w:rsidRPr="00DB28E4" w:rsidRDefault="00633ADA" w:rsidP="0072352C">
      <w:pPr>
        <w:spacing w:line="240" w:lineRule="auto"/>
        <w:sectPr w:rsidR="00633ADA" w:rsidRPr="00DB28E4" w:rsidSect="007A2F15">
          <w:headerReference w:type="default" r:id="rId18"/>
          <w:footerReference w:type="default" r:id="rId19"/>
          <w:pgSz w:w="12240" w:h="15840" w:code="1"/>
          <w:pgMar w:top="1440" w:right="1152" w:bottom="720" w:left="1440" w:header="720" w:footer="720" w:gutter="0"/>
          <w:pgNumType w:start="1"/>
          <w:cols w:space="720"/>
          <w:docGrid w:linePitch="360"/>
        </w:sectPr>
      </w:pPr>
    </w:p>
    <w:p w:rsidR="00633ADA" w:rsidRDefault="00633ADA" w:rsidP="0072352C">
      <w:pPr>
        <w:spacing w:line="240" w:lineRule="auto"/>
        <w:sectPr w:rsidR="00633ADA" w:rsidSect="00837367">
          <w:headerReference w:type="default" r:id="rId20"/>
          <w:footerReference w:type="default" r:id="rId21"/>
          <w:type w:val="continuous"/>
          <w:pgSz w:w="12240" w:h="15840" w:code="1"/>
          <w:pgMar w:top="1440" w:right="1152" w:bottom="720" w:left="1440" w:header="720" w:footer="720" w:gutter="0"/>
          <w:cols w:space="720"/>
          <w:docGrid w:linePitch="360"/>
        </w:sect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633ADA" w:rsidRPr="00DB28E4" w:rsidTr="00002E25">
        <w:tc>
          <w:tcPr>
            <w:tcW w:w="10188" w:type="dxa"/>
          </w:tcPr>
          <w:p w:rsidR="00633ADA" w:rsidRPr="00DB28E4" w:rsidRDefault="00633ADA" w:rsidP="0072352C">
            <w:pPr>
              <w:spacing w:before="120"/>
              <w:ind w:right="-108"/>
            </w:pPr>
            <w:r w:rsidRPr="00DB28E4">
              <w:lastRenderedPageBreak/>
              <w:t xml:space="preserve">The attached audit strategy is to be used to document the following: </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Auditor’s understanding of certain preliminary information regarding the County and its environment for planning the audit.</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Auditor’s fraud risk assessment, including identification of fraud risk factors.</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Identification of material account balances and classes of transactions.</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Determination of the risk of material misstatement at the financial statement and relevant assertion levels.</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Auditor’s response to the risks identified.</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Identification of the federal programs.</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Determination of major federal programs and the applicable compliance requirements.</w:t>
            </w:r>
          </w:p>
        </w:tc>
      </w:tr>
      <w:tr w:rsidR="00633ADA" w:rsidRPr="00DB28E4" w:rsidTr="00002E25">
        <w:tc>
          <w:tcPr>
            <w:tcW w:w="10188" w:type="dxa"/>
          </w:tcPr>
          <w:p w:rsidR="00633ADA" w:rsidRPr="00DB28E4" w:rsidRDefault="00633ADA" w:rsidP="00BD1D60">
            <w:pPr>
              <w:numPr>
                <w:ilvl w:val="0"/>
                <w:numId w:val="25"/>
              </w:numPr>
              <w:spacing w:before="120"/>
              <w:jc w:val="both"/>
            </w:pPr>
            <w:r w:rsidRPr="00DB28E4">
              <w:t xml:space="preserve">Applicability of account balances and classes of transactions to federal programs. </w:t>
            </w:r>
          </w:p>
        </w:tc>
      </w:tr>
    </w:tbl>
    <w:p w:rsidR="00633ADA" w:rsidRPr="00DB28E4" w:rsidRDefault="00633ADA" w:rsidP="0072352C">
      <w:pPr>
        <w:spacing w:line="240" w:lineRule="auto"/>
        <w:sectPr w:rsidR="00633ADA" w:rsidRPr="00DB28E4" w:rsidSect="007A2F15">
          <w:headerReference w:type="default" r:id="rId22"/>
          <w:footerReference w:type="default" r:id="rId23"/>
          <w:pgSz w:w="12240" w:h="15840" w:code="1"/>
          <w:pgMar w:top="1440" w:right="1152" w:bottom="720" w:left="1440" w:header="720" w:footer="720" w:gutter="0"/>
          <w:cols w:space="720"/>
          <w:docGrid w:linePitch="360"/>
        </w:sectPr>
      </w:pPr>
    </w:p>
    <w:tbl>
      <w:tblPr>
        <w:tblStyle w:val="TableGrid"/>
        <w:tblW w:w="10170" w:type="dxa"/>
        <w:tblInd w:w="108" w:type="dxa"/>
        <w:tblBorders>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940"/>
        <w:gridCol w:w="630"/>
        <w:gridCol w:w="450"/>
        <w:gridCol w:w="3150"/>
      </w:tblGrid>
      <w:tr w:rsidR="00633ADA" w:rsidRPr="00DB28E4" w:rsidTr="00DB28E4">
        <w:trPr>
          <w:cantSplit/>
          <w:tblHeader/>
        </w:trPr>
        <w:tc>
          <w:tcPr>
            <w:tcW w:w="5940" w:type="dxa"/>
            <w:tcBorders>
              <w:top w:val="single" w:sz="4" w:space="0" w:color="auto"/>
              <w:bottom w:val="single" w:sz="4" w:space="0" w:color="auto"/>
            </w:tcBorders>
          </w:tcPr>
          <w:p w:rsidR="00633ADA" w:rsidRPr="00DB28E4" w:rsidRDefault="00633ADA" w:rsidP="0072352C">
            <w:pPr>
              <w:jc w:val="center"/>
              <w:rPr>
                <w:b/>
              </w:rPr>
            </w:pPr>
            <w:r w:rsidRPr="00DB28E4">
              <w:rPr>
                <w:b/>
              </w:rPr>
              <w:lastRenderedPageBreak/>
              <w:t>PROCEDURE</w:t>
            </w:r>
          </w:p>
        </w:tc>
        <w:tc>
          <w:tcPr>
            <w:tcW w:w="630" w:type="dxa"/>
            <w:tcBorders>
              <w:top w:val="single" w:sz="4" w:space="0" w:color="auto"/>
              <w:bottom w:val="single" w:sz="4" w:space="0" w:color="auto"/>
            </w:tcBorders>
            <w:tcMar>
              <w:left w:w="14" w:type="dxa"/>
              <w:right w:w="14" w:type="dxa"/>
            </w:tcMar>
          </w:tcPr>
          <w:p w:rsidR="00633ADA" w:rsidRPr="00DB28E4" w:rsidRDefault="00633ADA" w:rsidP="0072352C">
            <w:pPr>
              <w:jc w:val="center"/>
              <w:rPr>
                <w:b/>
              </w:rPr>
            </w:pPr>
            <w:r w:rsidRPr="00DB28E4">
              <w:rPr>
                <w:b/>
              </w:rPr>
              <w:t>YES</w:t>
            </w:r>
          </w:p>
        </w:tc>
        <w:tc>
          <w:tcPr>
            <w:tcW w:w="450" w:type="dxa"/>
            <w:tcBorders>
              <w:top w:val="single" w:sz="4" w:space="0" w:color="auto"/>
              <w:bottom w:val="single" w:sz="4" w:space="0" w:color="auto"/>
            </w:tcBorders>
            <w:tcMar>
              <w:left w:w="14" w:type="dxa"/>
              <w:right w:w="14" w:type="dxa"/>
            </w:tcMar>
          </w:tcPr>
          <w:p w:rsidR="00633ADA" w:rsidRPr="00DB28E4" w:rsidRDefault="00633ADA" w:rsidP="0072352C">
            <w:pPr>
              <w:jc w:val="center"/>
              <w:rPr>
                <w:b/>
              </w:rPr>
            </w:pPr>
            <w:r w:rsidRPr="00DB28E4">
              <w:rPr>
                <w:b/>
              </w:rPr>
              <w:t>NO</w:t>
            </w:r>
          </w:p>
        </w:tc>
        <w:tc>
          <w:tcPr>
            <w:tcW w:w="3150" w:type="dxa"/>
            <w:tcBorders>
              <w:top w:val="single" w:sz="4" w:space="0" w:color="auto"/>
              <w:bottom w:val="single" w:sz="4" w:space="0" w:color="auto"/>
            </w:tcBorders>
            <w:tcMar>
              <w:left w:w="14" w:type="dxa"/>
              <w:right w:w="14" w:type="dxa"/>
            </w:tcMar>
          </w:tcPr>
          <w:p w:rsidR="00633ADA" w:rsidRPr="00DB28E4" w:rsidRDefault="00633ADA" w:rsidP="0072352C">
            <w:pPr>
              <w:jc w:val="center"/>
              <w:rPr>
                <w:b/>
              </w:rPr>
            </w:pPr>
            <w:r w:rsidRPr="00DB28E4">
              <w:rPr>
                <w:b/>
              </w:rPr>
              <w:t>REMARKS</w:t>
            </w:r>
          </w:p>
        </w:tc>
      </w:tr>
      <w:tr w:rsidR="00633ADA" w:rsidRPr="00DB28E4" w:rsidTr="00DB28E4">
        <w:trPr>
          <w:cantSplit/>
        </w:trPr>
        <w:tc>
          <w:tcPr>
            <w:tcW w:w="5940" w:type="dxa"/>
            <w:tcBorders>
              <w:top w:val="single" w:sz="4" w:space="0" w:color="auto"/>
            </w:tcBorders>
          </w:tcPr>
          <w:p w:rsidR="00633ADA" w:rsidRPr="00DB28E4" w:rsidRDefault="00633ADA" w:rsidP="0072352C"/>
        </w:tc>
        <w:tc>
          <w:tcPr>
            <w:tcW w:w="630" w:type="dxa"/>
            <w:tcBorders>
              <w:top w:val="single" w:sz="4" w:space="0" w:color="auto"/>
            </w:tcBorders>
            <w:tcMar>
              <w:left w:w="14" w:type="dxa"/>
              <w:right w:w="14" w:type="dxa"/>
            </w:tcMar>
          </w:tcPr>
          <w:p w:rsidR="00633ADA" w:rsidRPr="00DB28E4" w:rsidRDefault="00633ADA" w:rsidP="0072352C"/>
        </w:tc>
        <w:tc>
          <w:tcPr>
            <w:tcW w:w="450" w:type="dxa"/>
            <w:tcBorders>
              <w:top w:val="single" w:sz="4" w:space="0" w:color="auto"/>
            </w:tcBorders>
            <w:tcMar>
              <w:left w:w="14" w:type="dxa"/>
              <w:right w:w="14" w:type="dxa"/>
            </w:tcMar>
          </w:tcPr>
          <w:p w:rsidR="00633ADA" w:rsidRPr="00DB28E4" w:rsidRDefault="00633ADA" w:rsidP="0072352C"/>
        </w:tc>
        <w:tc>
          <w:tcPr>
            <w:tcW w:w="3150" w:type="dxa"/>
            <w:tcBorders>
              <w:top w:val="single" w:sz="4" w:space="0" w:color="auto"/>
            </w:tcBorders>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Did the prior year report on the financial statements include departures from an unmodified opinion?</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Did the prior year audit identify any significant deficiencies or material weaknesses?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Have various account balances or transactions required significant adjustments in prior audits?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Was the approach in the prior year primarily substantive?</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Were any significant errors or instances of fraud noted in the prior audit?</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Is there any indication there could be substantial doubt about the County’s ability to continue as a going concern?</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Does the audit require special expertise?</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Are specialized skills needed to determine the effect of IT on the audit, to understand the IT controls, or to design tests of controls?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Are there any new accounting and/or auditing pronouncements that may affect the current audit?</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Are there any specialized accounting practices or principles applicable to the County? (i.e. pensions)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Have there been any significant changes in accounting practices for the County?</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Are there any economic conditions or recent developments that affected the County’s operations? (inflation, interest rates, technological changes)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Are there any special regulatory or reporting requirements that apply? (Single Audit)</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Is the County economically dependent on a major industry or company such that a change in the industry or company would adversely affect the County?</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Has there been a change in state or federal funding that would significantly impact the operations of the County?</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Is any aspect of the County profit motivated?</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Have there been any significant changes in the function or responsibilities of the County?</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lastRenderedPageBreak/>
              <w:t>Do the financial statements require use of significant accounting estimates or fair value determinations?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Does the County have multiple locations for significant operations?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Complete the fraud risk assessment form.</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Document the following on the audit strategy forms: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Identify material account balances and classes of transactions.  Consider preliminary planning materiality as well as qualitative matters such as volume of transactions, susceptibility of assets to theft, etc.</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 xml:space="preserve">Assess the inherent risk by assertion for each of the material account balances and classes of transactions identified above and document the results.  </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Assess control risk.</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Considering the understanding obtained of the County (including its environment and internal controls) and the determination of inherent and control risks, assess the risks of material misstatement (whether due to fraud or error) at financial statement and relevant assertion levels and assess detection risk.</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Document overall responses to the risks identified and the design of further audit procedures (audit approach).</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If Single Audit is applicable, identify the major federal programs using the Single Audit - Audit Strategy form.</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Identify the material account balances and classes of transactions applicable to major federal programs.</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Identify the compliance requirements applicable to each major federal program.</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7"/>
              </w:numPr>
              <w:spacing w:before="120"/>
              <w:ind w:left="1242" w:hanging="450"/>
              <w:jc w:val="both"/>
            </w:pPr>
            <w:r w:rsidRPr="00DB28E4">
              <w:t>Indicate whether test of controls are applicable or comment on whether controls do not exist or cannot be tested.</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Identify other matters considered in determining the audit strategy.</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r w:rsidR="00633ADA" w:rsidRPr="00DB28E4" w:rsidTr="00DB28E4">
        <w:trPr>
          <w:cantSplit/>
        </w:trPr>
        <w:tc>
          <w:tcPr>
            <w:tcW w:w="5940" w:type="dxa"/>
          </w:tcPr>
          <w:p w:rsidR="00633ADA" w:rsidRPr="00DB28E4" w:rsidRDefault="00633ADA" w:rsidP="00BD1D60">
            <w:pPr>
              <w:pStyle w:val="ListParagraph"/>
              <w:numPr>
                <w:ilvl w:val="0"/>
                <w:numId w:val="26"/>
              </w:numPr>
              <w:spacing w:before="120"/>
              <w:jc w:val="both"/>
            </w:pPr>
            <w:r w:rsidRPr="00DB28E4">
              <w:t>Identify any matters that could increase the risk of material misstatement of the financial statements due to errors, fraud and other non-compliance.</w:t>
            </w:r>
          </w:p>
        </w:tc>
        <w:tc>
          <w:tcPr>
            <w:tcW w:w="630" w:type="dxa"/>
            <w:tcMar>
              <w:left w:w="14" w:type="dxa"/>
              <w:right w:w="14" w:type="dxa"/>
            </w:tcMar>
          </w:tcPr>
          <w:p w:rsidR="00633ADA" w:rsidRPr="00DB28E4" w:rsidRDefault="00633ADA" w:rsidP="0072352C"/>
        </w:tc>
        <w:tc>
          <w:tcPr>
            <w:tcW w:w="450" w:type="dxa"/>
            <w:tcMar>
              <w:left w:w="14" w:type="dxa"/>
              <w:right w:w="14" w:type="dxa"/>
            </w:tcMar>
          </w:tcPr>
          <w:p w:rsidR="00633ADA" w:rsidRPr="00DB28E4" w:rsidRDefault="00633ADA" w:rsidP="0072352C"/>
        </w:tc>
        <w:tc>
          <w:tcPr>
            <w:tcW w:w="3150" w:type="dxa"/>
            <w:tcMar>
              <w:left w:w="14" w:type="dxa"/>
              <w:right w:w="14" w:type="dxa"/>
            </w:tcMar>
          </w:tcPr>
          <w:p w:rsidR="00633ADA" w:rsidRPr="00DB28E4" w:rsidRDefault="00633ADA" w:rsidP="0072352C"/>
        </w:tc>
      </w:tr>
    </w:tbl>
    <w:p w:rsidR="00633ADA" w:rsidRPr="00DB28E4" w:rsidRDefault="00633ADA" w:rsidP="0072352C">
      <w:pPr>
        <w:spacing w:line="240" w:lineRule="auto"/>
        <w:sectPr w:rsidR="00633ADA" w:rsidRPr="00DB28E4" w:rsidSect="007A2F15">
          <w:headerReference w:type="default" r:id="rId24"/>
          <w:footerReference w:type="default" r:id="rId25"/>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6"/>
          <w:footerReference w:type="default" r:id="rId27"/>
          <w:type w:val="continuous"/>
          <w:pgSz w:w="12240" w:h="15840" w:code="1"/>
          <w:pgMar w:top="1440" w:right="1152" w:bottom="720" w:left="1440" w:header="720" w:footer="720" w:gutter="0"/>
          <w:cols w:space="720"/>
          <w:docGrid w:linePitch="360"/>
        </w:sectPr>
      </w:pPr>
    </w:p>
    <w:p w:rsidR="00633ADA" w:rsidRPr="00DB28E4" w:rsidRDefault="00633ADA" w:rsidP="0072352C">
      <w:pPr>
        <w:pStyle w:val="Title"/>
        <w:tabs>
          <w:tab w:val="left" w:pos="540"/>
        </w:tabs>
        <w:spacing w:before="120" w:after="240"/>
        <w:ind w:left="90"/>
        <w:jc w:val="left"/>
      </w:pPr>
      <w:r w:rsidRPr="00DB28E4">
        <w:lastRenderedPageBreak/>
        <w:t>I.</w:t>
      </w:r>
      <w:r w:rsidRPr="00DB28E4">
        <w:tab/>
        <w:t>Brainstorming Conference</w:t>
      </w:r>
    </w:p>
    <w:tbl>
      <w:tblPr>
        <w:tblStyle w:val="TableGrid"/>
        <w:tblW w:w="0" w:type="auto"/>
        <w:tblInd w:w="19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66"/>
        <w:gridCol w:w="3114"/>
        <w:gridCol w:w="635"/>
        <w:gridCol w:w="1759"/>
        <w:gridCol w:w="3292"/>
      </w:tblGrid>
      <w:tr w:rsidR="00633ADA" w:rsidRPr="00DB28E4" w:rsidTr="00DD02CD">
        <w:tc>
          <w:tcPr>
            <w:tcW w:w="876" w:type="dxa"/>
            <w:tcBorders>
              <w:top w:val="nil"/>
              <w:bottom w:val="nil"/>
            </w:tcBorders>
          </w:tcPr>
          <w:p w:rsidR="00633ADA" w:rsidRPr="00DB28E4" w:rsidRDefault="00633ADA" w:rsidP="0072352C">
            <w:pPr>
              <w:tabs>
                <w:tab w:val="left" w:pos="4320"/>
              </w:tabs>
            </w:pPr>
            <w:r w:rsidRPr="00DB28E4">
              <w:t>Date:</w:t>
            </w:r>
          </w:p>
        </w:tc>
        <w:tc>
          <w:tcPr>
            <w:tcW w:w="3320" w:type="dxa"/>
          </w:tcPr>
          <w:p w:rsidR="00633ADA" w:rsidRPr="00DB28E4" w:rsidRDefault="00633ADA" w:rsidP="0072352C">
            <w:pPr>
              <w:tabs>
                <w:tab w:val="left" w:pos="4320"/>
              </w:tabs>
            </w:pPr>
          </w:p>
        </w:tc>
        <w:tc>
          <w:tcPr>
            <w:tcW w:w="664" w:type="dxa"/>
            <w:tcBorders>
              <w:top w:val="nil"/>
              <w:bottom w:val="nil"/>
            </w:tcBorders>
          </w:tcPr>
          <w:p w:rsidR="00633ADA" w:rsidRPr="00DB28E4" w:rsidRDefault="00633ADA" w:rsidP="0072352C">
            <w:pPr>
              <w:tabs>
                <w:tab w:val="left" w:pos="4320"/>
              </w:tabs>
            </w:pPr>
          </w:p>
        </w:tc>
        <w:tc>
          <w:tcPr>
            <w:tcW w:w="1800" w:type="dxa"/>
            <w:tcBorders>
              <w:top w:val="nil"/>
              <w:bottom w:val="nil"/>
            </w:tcBorders>
          </w:tcPr>
          <w:p w:rsidR="00633ADA" w:rsidRPr="00DB28E4" w:rsidRDefault="00633ADA" w:rsidP="0072352C">
            <w:pPr>
              <w:tabs>
                <w:tab w:val="left" w:pos="4320"/>
              </w:tabs>
            </w:pPr>
            <w:r w:rsidRPr="00DB28E4">
              <w:t>Date discussed with manager:</w:t>
            </w:r>
          </w:p>
        </w:tc>
        <w:tc>
          <w:tcPr>
            <w:tcW w:w="3510" w:type="dxa"/>
          </w:tcPr>
          <w:p w:rsidR="00633ADA" w:rsidRPr="00DB28E4" w:rsidRDefault="00633ADA" w:rsidP="0072352C">
            <w:pPr>
              <w:tabs>
                <w:tab w:val="left" w:pos="4320"/>
              </w:tabs>
            </w:pPr>
          </w:p>
        </w:tc>
      </w:tr>
    </w:tbl>
    <w:p w:rsidR="00633ADA" w:rsidRPr="00DB28E4" w:rsidRDefault="00633ADA" w:rsidP="0072352C">
      <w:pPr>
        <w:tabs>
          <w:tab w:val="left" w:pos="4320"/>
        </w:tabs>
        <w:spacing w:after="240"/>
      </w:pPr>
    </w:p>
    <w:p w:rsidR="00633ADA" w:rsidRPr="00DB28E4" w:rsidRDefault="00633ADA" w:rsidP="0072352C">
      <w:pPr>
        <w:tabs>
          <w:tab w:val="left" w:pos="4320"/>
        </w:tabs>
        <w:spacing w:after="240"/>
        <w:ind w:left="90" w:right="-72"/>
        <w:jc w:val="both"/>
      </w:pPr>
      <w:r w:rsidRPr="00DB28E4">
        <w:rPr>
          <w:b/>
          <w:u w:val="single"/>
        </w:rPr>
        <w:t>Instructions:</w:t>
      </w:r>
      <w:r w:rsidRPr="00DB28E4">
        <w:t xml:space="preserve"> Members of the audit team are required to discuss the susceptibility of the County’s financial statements to material misstatement due to fraud or error.  The discussion should include an open exchange of ideas (brainstorming).  The discussion should also emphasize the importance of exercising professional skepticism throughout the audit.  The discussion may occur prior to, or in conjunction with, other audit planning procedures, but should take place each year.  The manager should determine which matters are to be communicated to members of the audit team not involved in the discussion.</w:t>
      </w:r>
    </w:p>
    <w:p w:rsidR="00633ADA" w:rsidRPr="00DB28E4" w:rsidRDefault="00633ADA" w:rsidP="0072352C">
      <w:pPr>
        <w:tabs>
          <w:tab w:val="left" w:pos="4320"/>
        </w:tabs>
        <w:spacing w:after="120"/>
        <w:ind w:left="90" w:right="-72"/>
        <w:jc w:val="both"/>
      </w:pPr>
      <w:r w:rsidRPr="00DB28E4">
        <w:t>If the audit is a Single Audit, completion of this procedure should include consideration of both the audit of the financial statements and the federal awards.</w:t>
      </w:r>
    </w:p>
    <w:tbl>
      <w:tblPr>
        <w:tblStyle w:val="TableGrid"/>
        <w:tblW w:w="9198"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0"/>
        <w:gridCol w:w="900"/>
        <w:gridCol w:w="738"/>
        <w:gridCol w:w="540"/>
        <w:gridCol w:w="684"/>
        <w:gridCol w:w="756"/>
      </w:tblGrid>
      <w:tr w:rsidR="00633ADA" w:rsidRPr="00DB28E4" w:rsidTr="00DD02CD">
        <w:tc>
          <w:tcPr>
            <w:tcW w:w="5580" w:type="dxa"/>
            <w:vAlign w:val="bottom"/>
          </w:tcPr>
          <w:p w:rsidR="00633ADA" w:rsidRPr="00DB28E4" w:rsidRDefault="00633ADA" w:rsidP="0072352C">
            <w:pPr>
              <w:spacing w:before="120"/>
            </w:pPr>
            <w:r w:rsidRPr="00DB28E4">
              <w:t>Audit of financial statements</w:t>
            </w:r>
          </w:p>
        </w:tc>
        <w:tc>
          <w:tcPr>
            <w:tcW w:w="900" w:type="dxa"/>
            <w:vAlign w:val="bottom"/>
          </w:tcPr>
          <w:p w:rsidR="00633ADA" w:rsidRPr="00DB28E4" w:rsidRDefault="00633ADA" w:rsidP="0072352C">
            <w:pPr>
              <w:spacing w:before="120"/>
              <w:rPr>
                <w:u w:val="single"/>
              </w:rPr>
            </w:pPr>
            <w:r w:rsidRPr="00DB28E4">
              <w:t>Yes</w:t>
            </w:r>
          </w:p>
        </w:tc>
        <w:tc>
          <w:tcPr>
            <w:tcW w:w="738" w:type="dxa"/>
            <w:tcBorders>
              <w:bottom w:val="single" w:sz="4" w:space="0" w:color="auto"/>
            </w:tcBorders>
            <w:vAlign w:val="bottom"/>
          </w:tcPr>
          <w:p w:rsidR="00633ADA" w:rsidRPr="00DB28E4" w:rsidRDefault="00633ADA" w:rsidP="0072352C">
            <w:pPr>
              <w:spacing w:before="120"/>
            </w:pPr>
          </w:p>
        </w:tc>
        <w:tc>
          <w:tcPr>
            <w:tcW w:w="540" w:type="dxa"/>
          </w:tcPr>
          <w:p w:rsidR="00633ADA" w:rsidRPr="00DB28E4" w:rsidRDefault="00633ADA" w:rsidP="0072352C">
            <w:pPr>
              <w:spacing w:before="120"/>
            </w:pPr>
          </w:p>
        </w:tc>
        <w:tc>
          <w:tcPr>
            <w:tcW w:w="684" w:type="dxa"/>
            <w:vAlign w:val="bottom"/>
          </w:tcPr>
          <w:p w:rsidR="00633ADA" w:rsidRPr="00DB28E4" w:rsidRDefault="00633ADA" w:rsidP="0072352C">
            <w:pPr>
              <w:spacing w:before="120"/>
              <w:rPr>
                <w:u w:val="single"/>
              </w:rPr>
            </w:pPr>
            <w:r w:rsidRPr="00DB28E4">
              <w:t>No</w:t>
            </w:r>
          </w:p>
        </w:tc>
        <w:tc>
          <w:tcPr>
            <w:tcW w:w="756" w:type="dxa"/>
            <w:tcBorders>
              <w:bottom w:val="single" w:sz="4" w:space="0" w:color="auto"/>
            </w:tcBorders>
            <w:vAlign w:val="bottom"/>
          </w:tcPr>
          <w:p w:rsidR="00633ADA" w:rsidRPr="00DB28E4" w:rsidRDefault="00633ADA" w:rsidP="0072352C">
            <w:pPr>
              <w:spacing w:before="120"/>
            </w:pPr>
          </w:p>
        </w:tc>
      </w:tr>
      <w:tr w:rsidR="00633ADA" w:rsidRPr="00DB28E4" w:rsidTr="00DD02CD">
        <w:tc>
          <w:tcPr>
            <w:tcW w:w="5580" w:type="dxa"/>
            <w:vAlign w:val="bottom"/>
          </w:tcPr>
          <w:p w:rsidR="00633ADA" w:rsidRPr="00DB28E4" w:rsidRDefault="00633ADA" w:rsidP="0072352C">
            <w:pPr>
              <w:spacing w:before="180"/>
            </w:pPr>
            <w:r w:rsidRPr="00DB28E4">
              <w:t>Single Audit</w:t>
            </w:r>
          </w:p>
        </w:tc>
        <w:tc>
          <w:tcPr>
            <w:tcW w:w="900" w:type="dxa"/>
            <w:vAlign w:val="bottom"/>
          </w:tcPr>
          <w:p w:rsidR="00633ADA" w:rsidRPr="00DB28E4" w:rsidRDefault="00633ADA" w:rsidP="0072352C">
            <w:pPr>
              <w:spacing w:before="180"/>
              <w:rPr>
                <w:u w:val="single"/>
              </w:rPr>
            </w:pPr>
            <w:r w:rsidRPr="00DB28E4">
              <w:t>Yes</w:t>
            </w:r>
          </w:p>
        </w:tc>
        <w:tc>
          <w:tcPr>
            <w:tcW w:w="738" w:type="dxa"/>
            <w:tcBorders>
              <w:top w:val="single" w:sz="4" w:space="0" w:color="auto"/>
              <w:bottom w:val="single" w:sz="4" w:space="0" w:color="auto"/>
            </w:tcBorders>
            <w:vAlign w:val="bottom"/>
          </w:tcPr>
          <w:p w:rsidR="00633ADA" w:rsidRPr="00DB28E4" w:rsidRDefault="00633ADA" w:rsidP="0072352C">
            <w:pPr>
              <w:spacing w:before="180"/>
            </w:pPr>
          </w:p>
        </w:tc>
        <w:tc>
          <w:tcPr>
            <w:tcW w:w="540" w:type="dxa"/>
          </w:tcPr>
          <w:p w:rsidR="00633ADA" w:rsidRPr="00DB28E4" w:rsidRDefault="00633ADA" w:rsidP="0072352C">
            <w:pPr>
              <w:spacing w:before="180"/>
            </w:pPr>
          </w:p>
        </w:tc>
        <w:tc>
          <w:tcPr>
            <w:tcW w:w="684" w:type="dxa"/>
            <w:vAlign w:val="bottom"/>
          </w:tcPr>
          <w:p w:rsidR="00633ADA" w:rsidRPr="00DB28E4" w:rsidRDefault="00633ADA" w:rsidP="0072352C">
            <w:pPr>
              <w:spacing w:before="180"/>
              <w:rPr>
                <w:u w:val="single"/>
              </w:rPr>
            </w:pPr>
            <w:r w:rsidRPr="00DB28E4">
              <w:t>No</w:t>
            </w:r>
          </w:p>
        </w:tc>
        <w:tc>
          <w:tcPr>
            <w:tcW w:w="756" w:type="dxa"/>
            <w:tcBorders>
              <w:top w:val="single" w:sz="4" w:space="0" w:color="auto"/>
              <w:bottom w:val="single" w:sz="4" w:space="0" w:color="auto"/>
            </w:tcBorders>
            <w:vAlign w:val="bottom"/>
          </w:tcPr>
          <w:p w:rsidR="00633ADA" w:rsidRPr="00DB28E4" w:rsidRDefault="00633ADA" w:rsidP="0072352C">
            <w:pPr>
              <w:spacing w:before="180"/>
            </w:pPr>
          </w:p>
        </w:tc>
      </w:tr>
    </w:tbl>
    <w:p w:rsidR="00633ADA" w:rsidRPr="00DB28E4" w:rsidRDefault="00633ADA" w:rsidP="0072352C">
      <w:pPr>
        <w:tabs>
          <w:tab w:val="left" w:pos="5760"/>
          <w:tab w:val="left" w:pos="6660"/>
          <w:tab w:val="left" w:pos="7200"/>
          <w:tab w:val="left" w:pos="8010"/>
        </w:tabs>
        <w:spacing w:before="240" w:after="120"/>
        <w:ind w:left="90"/>
      </w:pPr>
      <w:r w:rsidRPr="00DB28E4">
        <w:t>Participants:</w:t>
      </w:r>
    </w:p>
    <w:tbl>
      <w:tblPr>
        <w:tblStyle w:val="TableGrid"/>
        <w:tblW w:w="9360" w:type="dxa"/>
        <w:tblInd w:w="558" w:type="dxa"/>
        <w:tblLook w:val="04A0" w:firstRow="1" w:lastRow="0" w:firstColumn="1" w:lastColumn="0" w:noHBand="0" w:noVBand="1"/>
      </w:tblPr>
      <w:tblGrid>
        <w:gridCol w:w="5013"/>
        <w:gridCol w:w="4347"/>
      </w:tblGrid>
      <w:tr w:rsidR="00633ADA" w:rsidRPr="00DB28E4" w:rsidTr="00EB17CC">
        <w:tc>
          <w:tcPr>
            <w:tcW w:w="5013" w:type="dxa"/>
            <w:vAlign w:val="center"/>
          </w:tcPr>
          <w:p w:rsidR="00633ADA" w:rsidRPr="00DB28E4" w:rsidRDefault="00633ADA" w:rsidP="0072352C">
            <w:pPr>
              <w:spacing w:before="120"/>
              <w:jc w:val="center"/>
              <w:rPr>
                <w:b/>
              </w:rPr>
            </w:pPr>
            <w:r w:rsidRPr="00DB28E4">
              <w:rPr>
                <w:b/>
              </w:rPr>
              <w:t>Name</w:t>
            </w:r>
          </w:p>
        </w:tc>
        <w:tc>
          <w:tcPr>
            <w:tcW w:w="4347" w:type="dxa"/>
            <w:vAlign w:val="center"/>
          </w:tcPr>
          <w:p w:rsidR="00633ADA" w:rsidRPr="00DB28E4" w:rsidRDefault="00633ADA" w:rsidP="0072352C">
            <w:pPr>
              <w:spacing w:before="120"/>
              <w:jc w:val="center"/>
              <w:rPr>
                <w:b/>
              </w:rPr>
            </w:pPr>
            <w:r w:rsidRPr="00DB28E4">
              <w:rPr>
                <w:b/>
              </w:rPr>
              <w:t>Title</w:t>
            </w: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r w:rsidR="00633ADA" w:rsidRPr="00DB28E4" w:rsidTr="00EB17CC">
        <w:tc>
          <w:tcPr>
            <w:tcW w:w="5013" w:type="dxa"/>
          </w:tcPr>
          <w:p w:rsidR="00633ADA" w:rsidRPr="00DB28E4" w:rsidRDefault="00633ADA" w:rsidP="0072352C">
            <w:pPr>
              <w:spacing w:before="120"/>
            </w:pPr>
          </w:p>
        </w:tc>
        <w:tc>
          <w:tcPr>
            <w:tcW w:w="4347" w:type="dxa"/>
          </w:tcPr>
          <w:p w:rsidR="00633ADA" w:rsidRPr="00DB28E4" w:rsidRDefault="00633ADA" w:rsidP="0072352C">
            <w:pPr>
              <w:spacing w:before="120"/>
            </w:pPr>
          </w:p>
        </w:tc>
      </w:tr>
    </w:tbl>
    <w:p w:rsidR="00633ADA" w:rsidRPr="00DB28E4" w:rsidRDefault="00633ADA" w:rsidP="00BD1D60">
      <w:pPr>
        <w:numPr>
          <w:ilvl w:val="0"/>
          <w:numId w:val="28"/>
        </w:numPr>
        <w:tabs>
          <w:tab w:val="clear" w:pos="360"/>
          <w:tab w:val="num" w:pos="450"/>
          <w:tab w:val="left" w:pos="5760"/>
          <w:tab w:val="left" w:pos="6660"/>
          <w:tab w:val="left" w:pos="7200"/>
          <w:tab w:val="left" w:pos="8010"/>
        </w:tabs>
        <w:spacing w:before="120" w:after="120" w:line="240" w:lineRule="auto"/>
        <w:ind w:left="450" w:right="648"/>
      </w:pPr>
      <w:r w:rsidRPr="00DB28E4">
        <w:t>Describe how the discussion occurred (e.g. face-to-face meeting, conference call)</w:t>
      </w:r>
    </w:p>
    <w:tbl>
      <w:tblPr>
        <w:tblStyle w:val="TableGrid"/>
        <w:tblW w:w="0" w:type="auto"/>
        <w:tblInd w:w="558" w:type="dxa"/>
        <w:tblLook w:val="01E0" w:firstRow="1" w:lastRow="1" w:firstColumn="1" w:lastColumn="1" w:noHBand="0" w:noVBand="0"/>
      </w:tblPr>
      <w:tblGrid>
        <w:gridCol w:w="9306"/>
      </w:tblGrid>
      <w:tr w:rsidR="00633ADA" w:rsidRPr="00DB28E4" w:rsidTr="00D40B61">
        <w:trPr>
          <w:trHeight w:val="1152"/>
        </w:trPr>
        <w:tc>
          <w:tcPr>
            <w:tcW w:w="963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28"/>
        </w:numPr>
        <w:tabs>
          <w:tab w:val="clear" w:pos="360"/>
          <w:tab w:val="num" w:pos="450"/>
          <w:tab w:val="left" w:pos="5760"/>
          <w:tab w:val="left" w:pos="6660"/>
          <w:tab w:val="left" w:pos="7200"/>
          <w:tab w:val="left" w:pos="8010"/>
        </w:tabs>
        <w:spacing w:before="240" w:after="120" w:line="240" w:lineRule="auto"/>
        <w:ind w:left="450" w:right="648"/>
      </w:pPr>
      <w:r w:rsidRPr="00DB28E4">
        <w:t>Describe the matters discussed.</w:t>
      </w:r>
    </w:p>
    <w:tbl>
      <w:tblPr>
        <w:tblStyle w:val="TableGrid"/>
        <w:tblW w:w="0" w:type="auto"/>
        <w:tblInd w:w="558" w:type="dxa"/>
        <w:tblLook w:val="01E0" w:firstRow="1" w:lastRow="1" w:firstColumn="1" w:lastColumn="1" w:noHBand="0" w:noVBand="0"/>
      </w:tblPr>
      <w:tblGrid>
        <w:gridCol w:w="9306"/>
      </w:tblGrid>
      <w:tr w:rsidR="00633ADA" w:rsidRPr="00DB28E4" w:rsidTr="00D40B61">
        <w:trPr>
          <w:trHeight w:val="1152"/>
        </w:trPr>
        <w:tc>
          <w:tcPr>
            <w:tcW w:w="963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keepLines/>
        <w:tabs>
          <w:tab w:val="left" w:pos="5760"/>
          <w:tab w:val="left" w:pos="6660"/>
          <w:tab w:val="left" w:pos="7200"/>
          <w:tab w:val="left" w:pos="8010"/>
        </w:tabs>
        <w:spacing w:before="120" w:after="120"/>
        <w:sectPr w:rsidR="00633ADA" w:rsidRPr="00DB28E4" w:rsidSect="007A2F15">
          <w:headerReference w:type="default" r:id="rId28"/>
          <w:footerReference w:type="default" r:id="rId29"/>
          <w:pgSz w:w="12240" w:h="15840" w:code="1"/>
          <w:pgMar w:top="1440" w:right="1152" w:bottom="720" w:left="1440" w:header="720" w:footer="720" w:gutter="0"/>
          <w:cols w:space="720"/>
          <w:docGrid w:linePitch="360"/>
        </w:sect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20"/>
        <w:gridCol w:w="754"/>
        <w:gridCol w:w="8986"/>
      </w:tblGrid>
      <w:tr w:rsidR="00633ADA" w:rsidRPr="00DB28E4" w:rsidTr="00DD02CD">
        <w:tc>
          <w:tcPr>
            <w:tcW w:w="10260" w:type="dxa"/>
            <w:gridSpan w:val="3"/>
          </w:tcPr>
          <w:p w:rsidR="00633ADA" w:rsidRPr="00DB28E4" w:rsidRDefault="00633ADA" w:rsidP="0072352C">
            <w:pPr>
              <w:spacing w:before="120"/>
              <w:jc w:val="both"/>
            </w:pPr>
            <w:r w:rsidRPr="00DB28E4">
              <w:lastRenderedPageBreak/>
              <w:t>Matters that should be discussed include:</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a.</w:t>
            </w:r>
            <w:r w:rsidRPr="00DB28E4">
              <w:tab/>
              <w:t>How and where the financial statements might be materially misstated due to fraud or error.</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b.</w:t>
            </w:r>
            <w:r w:rsidRPr="00DB28E4">
              <w:tab/>
              <w:t>How management could perpetrate and conceal fraudulent financial reporting.</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c.</w:t>
            </w:r>
            <w:r w:rsidRPr="00DB28E4">
              <w:tab/>
              <w:t>How the perpetrators could misappropriate government assets.</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d.</w:t>
            </w:r>
            <w:r w:rsidRPr="00DB28E4">
              <w:tab/>
              <w:t>Known external and internal factors affecting the County which might (1) create incentives/pressures to commit fraud, (2) provide the opportunity for fraud to take place and (3) reveal attitudes or rationalization about why fraud is acceptable behavior.</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 xml:space="preserve">e. </w:t>
            </w:r>
            <w:r w:rsidRPr="00DB28E4">
              <w:tab/>
              <w:t>Circumstances indicative of earnings management or manipulation of other financial measures which could lead to fraudulent financial reporting.</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f.</w:t>
            </w:r>
            <w:r w:rsidRPr="00DB28E4">
              <w:tab/>
              <w:t>The nature and risk of management override of controls.</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g.</w:t>
            </w:r>
            <w:r w:rsidRPr="00DB28E4">
              <w:tab/>
              <w:t>How best to respond to these fraud and other risks through the design of audit procedures.</w:t>
            </w:r>
          </w:p>
        </w:tc>
      </w:tr>
      <w:tr w:rsidR="00633ADA" w:rsidRPr="00DB28E4" w:rsidTr="00DD02CD">
        <w:tc>
          <w:tcPr>
            <w:tcW w:w="10260" w:type="dxa"/>
            <w:gridSpan w:val="3"/>
          </w:tcPr>
          <w:p w:rsidR="00633ADA" w:rsidRPr="00DB28E4" w:rsidRDefault="00633ADA" w:rsidP="0072352C">
            <w:pPr>
              <w:spacing w:before="120"/>
              <w:ind w:left="810" w:hanging="360"/>
              <w:jc w:val="both"/>
            </w:pPr>
            <w:r w:rsidRPr="00DB28E4">
              <w:t>h.</w:t>
            </w:r>
            <w:r w:rsidRPr="00DB28E4">
              <w:tab/>
              <w:t>The importance of maintaining an appropriate attitude of professional skepticism throughout the audit when considering the risk of material misstatement due to fraud.</w:t>
            </w:r>
          </w:p>
        </w:tc>
      </w:tr>
      <w:tr w:rsidR="00633ADA" w:rsidRPr="00DB28E4" w:rsidTr="00DD02CD">
        <w:tc>
          <w:tcPr>
            <w:tcW w:w="10260" w:type="dxa"/>
            <w:gridSpan w:val="3"/>
          </w:tcPr>
          <w:p w:rsidR="00633ADA" w:rsidRPr="00DB28E4" w:rsidRDefault="00633ADA" w:rsidP="00BD1D60">
            <w:pPr>
              <w:pStyle w:val="ListParagraph"/>
              <w:numPr>
                <w:ilvl w:val="0"/>
                <w:numId w:val="29"/>
              </w:numPr>
              <w:spacing w:before="120"/>
              <w:ind w:left="810"/>
              <w:jc w:val="both"/>
            </w:pPr>
            <w:r w:rsidRPr="00DB28E4">
              <w:t>Risks of material misstatements associated with related party relationships and transactions.</w:t>
            </w:r>
          </w:p>
        </w:tc>
      </w:tr>
      <w:tr w:rsidR="00633ADA" w:rsidRPr="00DB28E4" w:rsidTr="00DD02CD">
        <w:tc>
          <w:tcPr>
            <w:tcW w:w="10260" w:type="dxa"/>
            <w:gridSpan w:val="3"/>
          </w:tcPr>
          <w:p w:rsidR="00633ADA" w:rsidRPr="00DB28E4" w:rsidRDefault="00633ADA" w:rsidP="0072352C">
            <w:pPr>
              <w:spacing w:before="120"/>
              <w:jc w:val="both"/>
            </w:pPr>
            <w:r w:rsidRPr="00DB28E4">
              <w:t>The discussion should not be influenced by past favorable experience with the integrity of management.</w:t>
            </w:r>
          </w:p>
        </w:tc>
      </w:tr>
      <w:tr w:rsidR="00633ADA" w:rsidRPr="00DB28E4" w:rsidTr="00DD02CD">
        <w:tc>
          <w:tcPr>
            <w:tcW w:w="10260" w:type="dxa"/>
            <w:gridSpan w:val="3"/>
          </w:tcPr>
          <w:p w:rsidR="00633ADA" w:rsidRPr="00DB28E4" w:rsidRDefault="00633ADA" w:rsidP="0072352C">
            <w:pPr>
              <w:spacing w:before="120"/>
              <w:jc w:val="both"/>
            </w:pPr>
            <w:r w:rsidRPr="00DB28E4">
              <w:t>The discussion should abandon neutrality and presume the possibility of dishonesty at various levels of management.</w:t>
            </w:r>
          </w:p>
        </w:tc>
      </w:tr>
      <w:tr w:rsidR="00633ADA" w:rsidRPr="00DB28E4" w:rsidTr="00DD02CD">
        <w:tc>
          <w:tcPr>
            <w:tcW w:w="10260" w:type="dxa"/>
            <w:gridSpan w:val="3"/>
          </w:tcPr>
          <w:p w:rsidR="00633ADA" w:rsidRPr="00DB28E4" w:rsidRDefault="00633ADA" w:rsidP="0072352C">
            <w:pPr>
              <w:spacing w:before="120"/>
              <w:jc w:val="both"/>
            </w:pPr>
            <w:r w:rsidRPr="00DB28E4">
              <w:t>The discussion should focus on the financial statement areas vulnerable to fraud, presuming management, employees or volunteers were inclined to perpetrate fraud.</w:t>
            </w:r>
          </w:p>
        </w:tc>
      </w:tr>
      <w:tr w:rsidR="00633ADA" w:rsidRPr="00DB28E4" w:rsidTr="00DD02CD">
        <w:tc>
          <w:tcPr>
            <w:tcW w:w="10260" w:type="dxa"/>
            <w:gridSpan w:val="3"/>
            <w:tcBorders>
              <w:bottom w:val="nil"/>
            </w:tcBorders>
          </w:tcPr>
          <w:p w:rsidR="00633ADA" w:rsidRPr="00DB28E4" w:rsidRDefault="00633ADA" w:rsidP="0072352C">
            <w:pPr>
              <w:spacing w:before="120"/>
              <w:ind w:left="450" w:hanging="450"/>
              <w:jc w:val="both"/>
            </w:pPr>
            <w:r w:rsidRPr="00DB28E4">
              <w:t>3.</w:t>
            </w:r>
            <w:r w:rsidRPr="00DB28E4">
              <w:tab/>
              <w:t>Did information arise during the brainstorming meeting that may be relevant to identifying risks of material misstatement due to fraud or error?</w:t>
            </w:r>
          </w:p>
        </w:tc>
      </w:tr>
      <w:tr w:rsidR="00633ADA" w:rsidRPr="00DB28E4" w:rsidTr="00DD02CD">
        <w:tc>
          <w:tcPr>
            <w:tcW w:w="520" w:type="dxa"/>
            <w:tcBorders>
              <w:right w:val="nil"/>
            </w:tcBorders>
          </w:tcPr>
          <w:p w:rsidR="00633ADA" w:rsidRPr="00DB28E4" w:rsidRDefault="00633ADA" w:rsidP="0072352C">
            <w:pPr>
              <w:spacing w:before="120"/>
            </w:pPr>
          </w:p>
        </w:tc>
        <w:tc>
          <w:tcPr>
            <w:tcW w:w="754" w:type="dxa"/>
            <w:tcBorders>
              <w:left w:val="nil"/>
              <w:bottom w:val="single" w:sz="4" w:space="0" w:color="auto"/>
              <w:right w:val="nil"/>
            </w:tcBorders>
          </w:tcPr>
          <w:p w:rsidR="00633ADA" w:rsidRPr="00DB28E4" w:rsidRDefault="00633ADA" w:rsidP="0072352C">
            <w:pPr>
              <w:spacing w:before="120"/>
            </w:pPr>
          </w:p>
        </w:tc>
        <w:tc>
          <w:tcPr>
            <w:tcW w:w="8986" w:type="dxa"/>
            <w:tcBorders>
              <w:left w:val="nil"/>
            </w:tcBorders>
          </w:tcPr>
          <w:p w:rsidR="00633ADA" w:rsidRPr="00DB28E4" w:rsidRDefault="00633ADA" w:rsidP="0072352C">
            <w:pPr>
              <w:spacing w:before="120"/>
              <w:ind w:left="102"/>
            </w:pPr>
            <w:r w:rsidRPr="00DB28E4">
              <w:t>Yes (Document in Part IV)</w:t>
            </w:r>
          </w:p>
        </w:tc>
      </w:tr>
      <w:tr w:rsidR="00633ADA" w:rsidRPr="00DB28E4" w:rsidTr="00DD02CD">
        <w:tc>
          <w:tcPr>
            <w:tcW w:w="520" w:type="dxa"/>
            <w:tcBorders>
              <w:right w:val="nil"/>
            </w:tcBorders>
          </w:tcPr>
          <w:p w:rsidR="00633ADA" w:rsidRPr="00DB28E4" w:rsidRDefault="00633ADA" w:rsidP="0072352C">
            <w:pPr>
              <w:spacing w:before="120"/>
            </w:pPr>
          </w:p>
        </w:tc>
        <w:tc>
          <w:tcPr>
            <w:tcW w:w="754" w:type="dxa"/>
            <w:tcBorders>
              <w:top w:val="single" w:sz="4" w:space="0" w:color="auto"/>
              <w:left w:val="nil"/>
              <w:bottom w:val="single" w:sz="4" w:space="0" w:color="auto"/>
              <w:right w:val="nil"/>
            </w:tcBorders>
          </w:tcPr>
          <w:p w:rsidR="00633ADA" w:rsidRPr="00DB28E4" w:rsidRDefault="00633ADA" w:rsidP="0072352C">
            <w:pPr>
              <w:spacing w:before="120"/>
            </w:pPr>
          </w:p>
        </w:tc>
        <w:tc>
          <w:tcPr>
            <w:tcW w:w="8986"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tabs>
          <w:tab w:val="left" w:pos="900"/>
          <w:tab w:val="left" w:pos="1260"/>
          <w:tab w:val="left" w:pos="5760"/>
          <w:tab w:val="left" w:pos="6660"/>
          <w:tab w:val="left" w:pos="7200"/>
          <w:tab w:val="left" w:pos="8010"/>
        </w:tabs>
        <w:spacing w:before="120"/>
        <w:ind w:right="648"/>
      </w:pPr>
      <w:r w:rsidRPr="00DB28E4">
        <w:t>Comments:</w:t>
      </w:r>
    </w:p>
    <w:tbl>
      <w:tblPr>
        <w:tblStyle w:val="TableGrid"/>
        <w:tblW w:w="10260" w:type="dxa"/>
        <w:tblInd w:w="108" w:type="dxa"/>
        <w:tblLook w:val="01E0" w:firstRow="1" w:lastRow="1" w:firstColumn="1" w:lastColumn="1" w:noHBand="0" w:noVBand="0"/>
      </w:tblPr>
      <w:tblGrid>
        <w:gridCol w:w="10260"/>
      </w:tblGrid>
      <w:tr w:rsidR="00633ADA" w:rsidRPr="00DB28E4" w:rsidTr="00DD02CD">
        <w:trPr>
          <w:trHeight w:val="3500"/>
        </w:trPr>
        <w:tc>
          <w:tcPr>
            <w:tcW w:w="1026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tabs>
          <w:tab w:val="left" w:pos="900"/>
          <w:tab w:val="left" w:pos="1260"/>
          <w:tab w:val="left" w:pos="5760"/>
          <w:tab w:val="left" w:pos="6660"/>
          <w:tab w:val="left" w:pos="7200"/>
          <w:tab w:val="left" w:pos="8010"/>
        </w:tabs>
        <w:spacing w:before="120" w:after="240"/>
        <w:ind w:left="360" w:right="648"/>
        <w:sectPr w:rsidR="00633ADA" w:rsidRPr="00DB28E4" w:rsidSect="007A2F15">
          <w:headerReference w:type="default" r:id="rId30"/>
          <w:footerReference w:type="default" r:id="rId31"/>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32"/>
          <w:footerReference w:type="default" r:id="rId33"/>
          <w:type w:val="continuous"/>
          <w:pgSz w:w="12240" w:h="15840" w:code="1"/>
          <w:pgMar w:top="1440" w:right="1152" w:bottom="720" w:left="1440" w:header="720" w:footer="720" w:gutter="0"/>
          <w:cols w:space="720"/>
          <w:docGrid w:linePitch="360"/>
        </w:sectPr>
      </w:pPr>
    </w:p>
    <w:p w:rsidR="00633ADA" w:rsidRPr="00DB28E4" w:rsidRDefault="00633ADA" w:rsidP="0072352C">
      <w:pPr>
        <w:tabs>
          <w:tab w:val="left" w:pos="540"/>
        </w:tabs>
        <w:spacing w:before="120" w:after="180" w:line="240" w:lineRule="auto"/>
        <w:ind w:left="720" w:right="-432" w:hanging="720"/>
        <w:jc w:val="both"/>
        <w:rPr>
          <w:rFonts w:eastAsia="Times New Roman"/>
          <w:b/>
          <w:caps/>
        </w:rPr>
      </w:pPr>
      <w:r w:rsidRPr="00DB28E4">
        <w:rPr>
          <w:rFonts w:eastAsia="Times New Roman"/>
          <w:b/>
          <w:caps/>
        </w:rPr>
        <w:lastRenderedPageBreak/>
        <w:t>II.</w:t>
      </w:r>
      <w:r w:rsidRPr="00DB28E4">
        <w:rPr>
          <w:rFonts w:eastAsia="Times New Roman"/>
          <w:b/>
          <w:caps/>
        </w:rPr>
        <w:tab/>
        <w:t>Inquiries about the Risks of Fraud</w:t>
      </w:r>
    </w:p>
    <w:p w:rsidR="00633ADA" w:rsidRPr="00DB28E4" w:rsidRDefault="00633ADA" w:rsidP="0072352C">
      <w:pPr>
        <w:spacing w:after="120" w:line="240" w:lineRule="auto"/>
        <w:ind w:right="-432"/>
        <w:jc w:val="both"/>
        <w:rPr>
          <w:rFonts w:eastAsia="Times New Roman"/>
        </w:rPr>
      </w:pPr>
      <w:r w:rsidRPr="00DB28E4">
        <w:rPr>
          <w:rFonts w:eastAsia="Times New Roman"/>
          <w:b/>
          <w:u w:val="single"/>
        </w:rPr>
        <w:t>Instructions</w:t>
      </w:r>
      <w:r w:rsidRPr="00DB28E4">
        <w:rPr>
          <w:rFonts w:eastAsia="Times New Roman"/>
          <w:b/>
        </w:rPr>
        <w:t xml:space="preserve">:  </w:t>
      </w:r>
      <w:r w:rsidRPr="00DB28E4">
        <w:rPr>
          <w:rFonts w:eastAsia="Times New Roman"/>
        </w:rPr>
        <w:t xml:space="preserve">Auditors are required to make inquiries of </w:t>
      </w:r>
      <w:r w:rsidRPr="00DB28E4">
        <w:rPr>
          <w:rFonts w:eastAsia="Times New Roman"/>
          <w:b/>
        </w:rPr>
        <w:t>management</w:t>
      </w:r>
      <w:r w:rsidRPr="00DB28E4">
        <w:rPr>
          <w:rFonts w:eastAsia="Times New Roman"/>
        </w:rPr>
        <w:t xml:space="preserve"> and others about the risks of fraud.  Inquiries should be made each year in the planning stage of the audit.  This form can be used to document the auditor’s inquiries of management and other employees.  Conducting one-on-one interviews with members of management and other employees is the most appropriate way of accomplishing the objectives of the inquiry process.  Management interviewed should include the County Auditor, County Treasurer, County Board of Supervisors and anyone else whose job responsibility could have a material effect on the financial statements.</w:t>
      </w:r>
    </w:p>
    <w:p w:rsidR="00633ADA" w:rsidRPr="00DB28E4" w:rsidRDefault="00633ADA" w:rsidP="0072352C">
      <w:pPr>
        <w:spacing w:after="120" w:line="240" w:lineRule="auto"/>
        <w:ind w:right="-432"/>
        <w:jc w:val="both"/>
        <w:rPr>
          <w:rFonts w:eastAsia="Times New Roman"/>
        </w:rPr>
      </w:pPr>
      <w:r w:rsidRPr="00DB28E4">
        <w:rPr>
          <w:rFonts w:eastAsia="Times New Roman"/>
        </w:rPr>
        <w:t>If the audit is a Single Audit, completion of this procedure should include consideration of both the audit of the financial statements and the federal awards.  Alternatively, the auditor may wish to complete separate forms.</w:t>
      </w:r>
    </w:p>
    <w:p w:rsidR="00633ADA" w:rsidRPr="00DB28E4" w:rsidRDefault="00633ADA" w:rsidP="0072352C">
      <w:pPr>
        <w:spacing w:after="120" w:line="240" w:lineRule="auto"/>
        <w:ind w:right="-432"/>
        <w:jc w:val="both"/>
        <w:rPr>
          <w:rFonts w:eastAsia="Times New Roman"/>
          <w:b/>
          <w:u w:val="single"/>
        </w:rPr>
      </w:pPr>
      <w:r w:rsidRPr="00DB28E4">
        <w:rPr>
          <w:rFonts w:eastAsia="Times New Roman"/>
        </w:rPr>
        <w:t>(A separate form should be used for each person interviewed)</w:t>
      </w:r>
    </w:p>
    <w:p w:rsidR="00633ADA" w:rsidRPr="00DB28E4" w:rsidRDefault="00633ADA" w:rsidP="0072352C">
      <w:pPr>
        <w:tabs>
          <w:tab w:val="left" w:pos="9180"/>
        </w:tabs>
        <w:spacing w:after="120" w:line="240" w:lineRule="auto"/>
        <w:ind w:left="450" w:right="3888" w:hanging="450"/>
        <w:rPr>
          <w:rFonts w:eastAsia="Times New Roman"/>
        </w:rPr>
      </w:pPr>
      <w:r w:rsidRPr="00DB28E4">
        <w:rPr>
          <w:rFonts w:eastAsia="Times New Roman"/>
        </w:rPr>
        <w:t>A.</w:t>
      </w:r>
      <w:r w:rsidRPr="00DB28E4">
        <w:rPr>
          <w:rFonts w:eastAsia="Times New Roman"/>
        </w:rPr>
        <w:tab/>
      </w:r>
      <w:r w:rsidRPr="00DB28E4">
        <w:rPr>
          <w:rFonts w:eastAsia="Times New Roman"/>
          <w:b/>
        </w:rPr>
        <w:t>Management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268"/>
        <w:gridCol w:w="2858"/>
        <w:gridCol w:w="268"/>
        <w:gridCol w:w="2344"/>
      </w:tblGrid>
      <w:tr w:rsidR="00633ADA" w:rsidRPr="00DB28E4" w:rsidTr="00DD02CD">
        <w:tc>
          <w:tcPr>
            <w:tcW w:w="3240" w:type="dxa"/>
          </w:tcPr>
          <w:p w:rsidR="00633ADA" w:rsidRPr="00DB28E4" w:rsidRDefault="00633ADA" w:rsidP="0072352C">
            <w:pPr>
              <w:jc w:val="center"/>
              <w:rPr>
                <w:b/>
              </w:rPr>
            </w:pPr>
            <w:r w:rsidRPr="00DB28E4">
              <w:rPr>
                <w:b/>
              </w:rPr>
              <w:t>Name</w:t>
            </w:r>
          </w:p>
        </w:tc>
        <w:tc>
          <w:tcPr>
            <w:tcW w:w="270" w:type="dxa"/>
          </w:tcPr>
          <w:p w:rsidR="00633ADA" w:rsidRPr="00DB28E4" w:rsidRDefault="00633ADA" w:rsidP="0072352C">
            <w:pPr>
              <w:pStyle w:val="1hdr"/>
            </w:pPr>
          </w:p>
        </w:tc>
        <w:tc>
          <w:tcPr>
            <w:tcW w:w="2970" w:type="dxa"/>
          </w:tcPr>
          <w:p w:rsidR="00633ADA" w:rsidRPr="00DB28E4" w:rsidRDefault="00633ADA" w:rsidP="0072352C">
            <w:pPr>
              <w:jc w:val="center"/>
              <w:rPr>
                <w:b/>
              </w:rPr>
            </w:pPr>
            <w:r w:rsidRPr="00DB28E4">
              <w:rPr>
                <w:b/>
              </w:rPr>
              <w:t>Title</w:t>
            </w:r>
          </w:p>
        </w:tc>
        <w:tc>
          <w:tcPr>
            <w:tcW w:w="270" w:type="dxa"/>
          </w:tcPr>
          <w:p w:rsidR="00633ADA" w:rsidRPr="00DB28E4" w:rsidRDefault="00633ADA" w:rsidP="0072352C">
            <w:pPr>
              <w:pStyle w:val="1hdr"/>
            </w:pPr>
          </w:p>
        </w:tc>
        <w:tc>
          <w:tcPr>
            <w:tcW w:w="2430" w:type="dxa"/>
          </w:tcPr>
          <w:p w:rsidR="00633ADA" w:rsidRPr="00DB28E4" w:rsidRDefault="00633ADA" w:rsidP="0072352C">
            <w:pPr>
              <w:jc w:val="center"/>
              <w:rPr>
                <w:b/>
              </w:rPr>
            </w:pPr>
            <w:r w:rsidRPr="00DB28E4">
              <w:rPr>
                <w:b/>
              </w:rPr>
              <w:t>Date</w:t>
            </w:r>
          </w:p>
        </w:tc>
      </w:tr>
      <w:tr w:rsidR="00633ADA" w:rsidRPr="00DB28E4" w:rsidTr="00DD02CD">
        <w:tc>
          <w:tcPr>
            <w:tcW w:w="3240" w:type="dxa"/>
            <w:tcBorders>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970" w:type="dxa"/>
            <w:tcBorders>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430" w:type="dxa"/>
            <w:tcBorders>
              <w:bottom w:val="single" w:sz="4" w:space="0" w:color="auto"/>
            </w:tcBorders>
          </w:tcPr>
          <w:p w:rsidR="00633ADA" w:rsidRPr="00DB28E4" w:rsidRDefault="00633ADA" w:rsidP="0072352C">
            <w:pPr>
              <w:spacing w:before="120"/>
            </w:pPr>
          </w:p>
        </w:tc>
      </w:tr>
      <w:tr w:rsidR="00633ADA" w:rsidRPr="00DB28E4" w:rsidTr="00DD02CD">
        <w:tc>
          <w:tcPr>
            <w:tcW w:w="3240" w:type="dxa"/>
            <w:tcBorders>
              <w:top w:val="single" w:sz="4" w:space="0" w:color="auto"/>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970" w:type="dxa"/>
            <w:tcBorders>
              <w:top w:val="single" w:sz="4" w:space="0" w:color="auto"/>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430" w:type="dxa"/>
            <w:tcBorders>
              <w:top w:val="single" w:sz="4" w:space="0" w:color="auto"/>
              <w:bottom w:val="single" w:sz="4" w:space="0" w:color="auto"/>
            </w:tcBorders>
          </w:tcPr>
          <w:p w:rsidR="00633ADA" w:rsidRPr="00DB28E4" w:rsidRDefault="00633ADA" w:rsidP="0072352C">
            <w:pPr>
              <w:spacing w:before="120"/>
            </w:pPr>
          </w:p>
        </w:tc>
      </w:tr>
      <w:tr w:rsidR="00633ADA" w:rsidRPr="00DB28E4" w:rsidTr="00DD02CD">
        <w:tc>
          <w:tcPr>
            <w:tcW w:w="3240" w:type="dxa"/>
            <w:tcBorders>
              <w:top w:val="single" w:sz="4" w:space="0" w:color="auto"/>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970" w:type="dxa"/>
            <w:tcBorders>
              <w:top w:val="single" w:sz="4" w:space="0" w:color="auto"/>
              <w:bottom w:val="single" w:sz="4" w:space="0" w:color="auto"/>
            </w:tcBorders>
          </w:tcPr>
          <w:p w:rsidR="00633ADA" w:rsidRPr="00DB28E4" w:rsidRDefault="00633ADA" w:rsidP="0072352C">
            <w:pPr>
              <w:spacing w:before="120"/>
            </w:pPr>
          </w:p>
        </w:tc>
        <w:tc>
          <w:tcPr>
            <w:tcW w:w="270" w:type="dxa"/>
          </w:tcPr>
          <w:p w:rsidR="00633ADA" w:rsidRPr="00DB28E4" w:rsidRDefault="00633ADA" w:rsidP="0072352C">
            <w:pPr>
              <w:spacing w:before="120"/>
            </w:pPr>
          </w:p>
        </w:tc>
        <w:tc>
          <w:tcPr>
            <w:tcW w:w="2430" w:type="dxa"/>
            <w:tcBorders>
              <w:top w:val="single" w:sz="4" w:space="0" w:color="auto"/>
              <w:bottom w:val="single" w:sz="4" w:space="0" w:color="auto"/>
            </w:tcBorders>
          </w:tcPr>
          <w:p w:rsidR="00633ADA" w:rsidRPr="00DB28E4" w:rsidRDefault="00633ADA" w:rsidP="0072352C">
            <w:pPr>
              <w:spacing w:before="120"/>
            </w:pPr>
          </w:p>
        </w:tc>
      </w:tr>
    </w:tbl>
    <w:p w:rsidR="00633ADA" w:rsidRPr="00DB28E4" w:rsidRDefault="00633ADA" w:rsidP="00BD1D60">
      <w:pPr>
        <w:numPr>
          <w:ilvl w:val="0"/>
          <w:numId w:val="30"/>
        </w:numPr>
        <w:tabs>
          <w:tab w:val="right" w:pos="9990"/>
        </w:tabs>
        <w:spacing w:before="120" w:after="0" w:line="240" w:lineRule="auto"/>
        <w:ind w:left="893" w:right="-72" w:hanging="461"/>
        <w:jc w:val="both"/>
        <w:rPr>
          <w:rFonts w:eastAsia="Times New Roman"/>
        </w:rPr>
      </w:pPr>
      <w:r w:rsidRPr="00DB28E4">
        <w:rPr>
          <w:rFonts w:eastAsia="Times New Roman"/>
        </w:rPr>
        <w:t>Inquire of the County’s management about whether it is aware of (1) actual or suspected fraud or (2) any allegations of fraud (e.g., communications from employees or others).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9990"/>
        </w:tabs>
        <w:spacing w:before="120" w:after="0" w:line="240" w:lineRule="auto"/>
        <w:ind w:left="893" w:right="18" w:hanging="461"/>
        <w:jc w:val="both"/>
        <w:rPr>
          <w:rFonts w:eastAsia="Times New Roman"/>
        </w:rPr>
      </w:pPr>
      <w:r w:rsidRPr="00DB28E4">
        <w:rPr>
          <w:rFonts w:eastAsia="Times New Roman"/>
        </w:rPr>
        <w:t>Inquire of the County’s management about its understanding of the risks of fraud within the County, including any specific risks identified or account balances or transaction classes where fraud is likely to occur.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pPr>
      <w:r w:rsidRPr="00DB28E4">
        <w:rPr>
          <w:rFonts w:eastAsia="Times New Roman"/>
        </w:rPr>
        <w:t>Inquire of the County’s management about the programs and controls it has established to mitigate fraud risks and how it monitors such programs and controls.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pPr>
      <w:r w:rsidRPr="00DB28E4">
        <w:rPr>
          <w:rFonts w:eastAsia="Times New Roman"/>
        </w:rPr>
        <w:t>Inquire of the County’s management about the nature and extent of monitoring of operating locations, where applicable, and whether there are particular units for which a risk of fraud may be more likely to exist.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sectPr w:rsidR="00633ADA" w:rsidRPr="00DB28E4" w:rsidSect="007A2F15">
          <w:headerReference w:type="even" r:id="rId34"/>
          <w:headerReference w:type="default" r:id="rId35"/>
          <w:footerReference w:type="default" r:id="rId36"/>
          <w:footnotePr>
            <w:numRestart w:val="eachSect"/>
          </w:footnotePr>
          <w:pgSz w:w="12240" w:h="15840" w:code="1"/>
          <w:pgMar w:top="1440" w:right="1152" w:bottom="720" w:left="1440" w:header="720" w:footer="720" w:gutter="0"/>
          <w:cols w:space="720"/>
        </w:sectPr>
      </w:pPr>
    </w:p>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pPr>
      <w:r w:rsidRPr="00DB28E4">
        <w:rPr>
          <w:rFonts w:eastAsia="Times New Roman"/>
        </w:rPr>
        <w:lastRenderedPageBreak/>
        <w:t>Inquire of the County’s management about whether and how it communicates to employees its views on business practices and ethical behavior.  Describe.</w:t>
      </w:r>
    </w:p>
    <w:tbl>
      <w:tblPr>
        <w:tblStyle w:val="TableGrid"/>
        <w:tblW w:w="0" w:type="auto"/>
        <w:tblInd w:w="1008" w:type="dxa"/>
        <w:tblBorders>
          <w:insideH w:val="none" w:sz="0" w:space="0" w:color="auto"/>
          <w:insideV w:val="none" w:sz="0" w:space="0" w:color="auto"/>
        </w:tblBorders>
        <w:tblLook w:val="01E0" w:firstRow="1" w:lastRow="1" w:firstColumn="1" w:lastColumn="1" w:noHBand="0" w:noVBand="0"/>
      </w:tblPr>
      <w:tblGrid>
        <w:gridCol w:w="8856"/>
      </w:tblGrid>
      <w:tr w:rsidR="00633ADA" w:rsidRPr="00DB28E4" w:rsidTr="00DD02CD">
        <w:trPr>
          <w:trHeight w:val="864"/>
        </w:trPr>
        <w:tc>
          <w:tcPr>
            <w:tcW w:w="921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pPr>
      <w:r w:rsidRPr="00DB28E4">
        <w:rPr>
          <w:rFonts w:eastAsia="Times New Roman"/>
        </w:rPr>
        <w:t>Inquire of the County’s management about whether it has reported to the audit committee, or its equivalent, on how the County’s internal control monitors the risks of material fraud.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95"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left="893" w:right="18" w:hanging="461"/>
        <w:jc w:val="both"/>
        <w:rPr>
          <w:rFonts w:eastAsia="Times New Roman"/>
        </w:rPr>
      </w:pPr>
      <w:r w:rsidRPr="00DB28E4">
        <w:rPr>
          <w:rFonts w:eastAsia="Times New Roman"/>
        </w:rPr>
        <w:t>Inquire of the County’s management about their compliance with laws and regulations.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right="18"/>
        <w:jc w:val="both"/>
        <w:rPr>
          <w:rFonts w:eastAsia="Times New Roman"/>
        </w:rPr>
      </w:pPr>
      <w:r w:rsidRPr="00DB28E4">
        <w:rPr>
          <w:rFonts w:eastAsia="Times New Roman"/>
        </w:rPr>
        <w:t>Inquire of management about the existence of any agreements containing confidentiality clauses.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576"/>
        </w:trPr>
        <w:tc>
          <w:tcPr>
            <w:tcW w:w="9165"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right" w:pos="10080"/>
        </w:tabs>
        <w:spacing w:before="120" w:after="0" w:line="240" w:lineRule="auto"/>
        <w:ind w:right="18"/>
        <w:jc w:val="both"/>
        <w:rPr>
          <w:rFonts w:eastAsia="Times New Roman"/>
        </w:rPr>
      </w:pPr>
      <w:r w:rsidRPr="00DB28E4">
        <w:rPr>
          <w:rFonts w:eastAsia="Times New Roman"/>
        </w:rPr>
        <w:t>Inquire as to whether the person being interviewed is aware of any abuse (i.e. misuse of authority, unneeded overtime, requesting staff run personal errands, expensive procurements, etc.).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165"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clear" w:pos="897"/>
          <w:tab w:val="left" w:pos="900"/>
          <w:tab w:val="right" w:pos="10080"/>
        </w:tabs>
        <w:spacing w:before="120" w:after="0" w:line="240" w:lineRule="auto"/>
        <w:ind w:left="893" w:right="18" w:hanging="461"/>
        <w:jc w:val="both"/>
        <w:rPr>
          <w:rFonts w:eastAsia="Times New Roman"/>
        </w:rPr>
      </w:pPr>
      <w:r w:rsidRPr="00DB28E4">
        <w:rPr>
          <w:rFonts w:eastAsia="Times New Roman"/>
        </w:rPr>
        <w:t>Inquire as to whether the person being interviewed is aware of any County employee or Board Member with possible financial pressures (i.e. gambling, excessive shopping, sudden medical expenses, lifestyle changes, etc.).</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864"/>
        </w:trPr>
        <w:tc>
          <w:tcPr>
            <w:tcW w:w="921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numPr>
          <w:ilvl w:val="0"/>
          <w:numId w:val="30"/>
        </w:numPr>
        <w:tabs>
          <w:tab w:val="clear" w:pos="897"/>
          <w:tab w:val="left" w:pos="900"/>
          <w:tab w:val="right" w:pos="10080"/>
        </w:tabs>
        <w:spacing w:before="120" w:after="120" w:line="240" w:lineRule="auto"/>
        <w:ind w:left="893" w:right="18" w:hanging="461"/>
        <w:jc w:val="both"/>
        <w:rPr>
          <w:rFonts w:eastAsia="Times New Roman"/>
        </w:rPr>
      </w:pPr>
      <w:r w:rsidRPr="00DB28E4">
        <w:rPr>
          <w:rFonts w:eastAsia="Times New Roman"/>
        </w:rPr>
        <w:t>Did information arise from inquiries of management which should be considered further in identifying risks of material misstatement due to fraud?</w:t>
      </w:r>
    </w:p>
    <w:tbl>
      <w:tblPr>
        <w:tblStyle w:val="TableGrid"/>
        <w:tblW w:w="8910" w:type="dxa"/>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0"/>
        <w:gridCol w:w="8010"/>
      </w:tblGrid>
      <w:tr w:rsidR="00633ADA" w:rsidRPr="00DB28E4" w:rsidTr="00DD02CD">
        <w:tc>
          <w:tcPr>
            <w:tcW w:w="900" w:type="dxa"/>
            <w:tcBorders>
              <w:left w:val="nil"/>
              <w:bottom w:val="single" w:sz="4" w:space="0" w:color="auto"/>
              <w:right w:val="nil"/>
            </w:tcBorders>
          </w:tcPr>
          <w:p w:rsidR="00633ADA" w:rsidRPr="00DB28E4" w:rsidRDefault="00633ADA" w:rsidP="0072352C">
            <w:pPr>
              <w:spacing w:before="120"/>
            </w:pPr>
          </w:p>
        </w:tc>
        <w:tc>
          <w:tcPr>
            <w:tcW w:w="8010" w:type="dxa"/>
            <w:tcBorders>
              <w:left w:val="nil"/>
            </w:tcBorders>
          </w:tcPr>
          <w:p w:rsidR="00633ADA" w:rsidRPr="00DB28E4" w:rsidRDefault="00633ADA" w:rsidP="0072352C">
            <w:pPr>
              <w:spacing w:before="120"/>
              <w:ind w:left="102"/>
            </w:pPr>
            <w:r w:rsidRPr="00DB28E4">
              <w:t>Yes (Document in Part IV)</w:t>
            </w:r>
          </w:p>
        </w:tc>
      </w:tr>
      <w:tr w:rsidR="00633ADA" w:rsidRPr="00DB28E4" w:rsidTr="00DD02CD">
        <w:tc>
          <w:tcPr>
            <w:tcW w:w="900" w:type="dxa"/>
            <w:tcBorders>
              <w:top w:val="single" w:sz="4" w:space="0" w:color="auto"/>
              <w:left w:val="nil"/>
              <w:bottom w:val="single" w:sz="4" w:space="0" w:color="auto"/>
              <w:right w:val="nil"/>
            </w:tcBorders>
          </w:tcPr>
          <w:p w:rsidR="00633ADA" w:rsidRPr="00DB28E4" w:rsidRDefault="00633ADA" w:rsidP="0072352C">
            <w:pPr>
              <w:spacing w:before="120"/>
            </w:pPr>
          </w:p>
        </w:tc>
        <w:tc>
          <w:tcPr>
            <w:tcW w:w="8010"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tabs>
          <w:tab w:val="left" w:pos="900"/>
          <w:tab w:val="right" w:pos="10080"/>
        </w:tabs>
        <w:spacing w:before="120" w:after="0" w:line="240" w:lineRule="auto"/>
        <w:ind w:left="900" w:right="648"/>
        <w:jc w:val="both"/>
        <w:rPr>
          <w:rFonts w:eastAsia="Times New Roman"/>
        </w:rPr>
      </w:pPr>
      <w:r w:rsidRPr="00DB28E4">
        <w:rPr>
          <w:rFonts w:eastAsia="Times New Roman"/>
        </w:rPr>
        <w:t>Comments:</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727"/>
        </w:trPr>
        <w:tc>
          <w:tcPr>
            <w:tcW w:w="9180" w:type="dxa"/>
          </w:tcPr>
          <w:p w:rsidR="00633ADA" w:rsidRPr="00DB28E4" w:rsidRDefault="00633ADA" w:rsidP="0072352C">
            <w:pPr>
              <w:tabs>
                <w:tab w:val="left" w:pos="5760"/>
                <w:tab w:val="left" w:pos="6660"/>
                <w:tab w:val="left" w:pos="7200"/>
                <w:tab w:val="left" w:pos="8010"/>
              </w:tabs>
              <w:ind w:right="648"/>
            </w:pPr>
          </w:p>
        </w:tc>
      </w:tr>
    </w:tbl>
    <w:p w:rsidR="00633ADA" w:rsidRPr="00DB28E4" w:rsidRDefault="00633ADA" w:rsidP="0072352C">
      <w:pPr>
        <w:tabs>
          <w:tab w:val="left" w:pos="900"/>
          <w:tab w:val="right" w:pos="10080"/>
        </w:tabs>
        <w:spacing w:after="240" w:line="240" w:lineRule="auto"/>
        <w:ind w:right="648"/>
        <w:jc w:val="both"/>
        <w:rPr>
          <w:rFonts w:eastAsia="Times New Roman"/>
        </w:rPr>
        <w:sectPr w:rsidR="00633ADA" w:rsidRPr="00DB28E4" w:rsidSect="007A2F15">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even" r:id="rId37"/>
          <w:headerReference w:type="default" r:id="rId38"/>
          <w:footerReference w:type="default" r:id="rId39"/>
          <w:type w:val="continuous"/>
          <w:pgSz w:w="12240" w:h="15840" w:code="1"/>
          <w:pgMar w:top="1440" w:right="1152" w:bottom="720" w:left="1440" w:header="720" w:footer="720" w:gutter="0"/>
          <w:cols w:space="720"/>
          <w:docGrid w:linePitch="360"/>
        </w:sectPr>
      </w:pPr>
    </w:p>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446" w:right="3888" w:hanging="446"/>
      </w:pPr>
      <w:r w:rsidRPr="00DB28E4">
        <w:lastRenderedPageBreak/>
        <w:t>B.</w:t>
      </w:r>
      <w:r w:rsidRPr="00DB28E4">
        <w:tab/>
        <w:t>Others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268"/>
        <w:gridCol w:w="2858"/>
        <w:gridCol w:w="268"/>
        <w:gridCol w:w="2344"/>
      </w:tblGrid>
      <w:tr w:rsidR="00633ADA" w:rsidRPr="00DB28E4" w:rsidTr="00DB28E4">
        <w:tc>
          <w:tcPr>
            <w:tcW w:w="3118" w:type="dxa"/>
          </w:tcPr>
          <w:p w:rsidR="00633ADA" w:rsidRPr="00DB28E4" w:rsidRDefault="00633ADA" w:rsidP="0072352C">
            <w:pPr>
              <w:jc w:val="center"/>
              <w:rPr>
                <w:b/>
              </w:rPr>
            </w:pPr>
            <w:r w:rsidRPr="00DB28E4">
              <w:rPr>
                <w:b/>
              </w:rPr>
              <w:t>Name</w:t>
            </w:r>
          </w:p>
        </w:tc>
        <w:tc>
          <w:tcPr>
            <w:tcW w:w="268" w:type="dxa"/>
          </w:tcPr>
          <w:p w:rsidR="00633ADA" w:rsidRPr="00DB28E4" w:rsidRDefault="00633ADA" w:rsidP="0072352C">
            <w:pPr>
              <w:pStyle w:val="1hdr"/>
            </w:pPr>
          </w:p>
        </w:tc>
        <w:tc>
          <w:tcPr>
            <w:tcW w:w="2858" w:type="dxa"/>
          </w:tcPr>
          <w:p w:rsidR="00633ADA" w:rsidRPr="00DB28E4" w:rsidRDefault="00633ADA" w:rsidP="0072352C">
            <w:pPr>
              <w:jc w:val="center"/>
              <w:rPr>
                <w:b/>
              </w:rPr>
            </w:pPr>
            <w:r w:rsidRPr="00DB28E4">
              <w:rPr>
                <w:b/>
              </w:rPr>
              <w:t>Title</w:t>
            </w:r>
          </w:p>
        </w:tc>
        <w:tc>
          <w:tcPr>
            <w:tcW w:w="268" w:type="dxa"/>
          </w:tcPr>
          <w:p w:rsidR="00633ADA" w:rsidRPr="00DB28E4" w:rsidRDefault="00633ADA" w:rsidP="0072352C">
            <w:pPr>
              <w:pStyle w:val="1hdr"/>
            </w:pPr>
          </w:p>
        </w:tc>
        <w:tc>
          <w:tcPr>
            <w:tcW w:w="2344" w:type="dxa"/>
          </w:tcPr>
          <w:p w:rsidR="00633ADA" w:rsidRPr="00DB28E4" w:rsidRDefault="00633ADA" w:rsidP="0072352C">
            <w:pPr>
              <w:jc w:val="center"/>
              <w:rPr>
                <w:b/>
              </w:rPr>
            </w:pPr>
            <w:r w:rsidRPr="00DB28E4">
              <w:rPr>
                <w:b/>
              </w:rPr>
              <w:t>Date</w:t>
            </w:r>
          </w:p>
        </w:tc>
      </w:tr>
      <w:tr w:rsidR="00633ADA" w:rsidRPr="00DB28E4" w:rsidTr="00DB28E4">
        <w:tc>
          <w:tcPr>
            <w:tcW w:w="3118" w:type="dxa"/>
            <w:tcBorders>
              <w:bottom w:val="single" w:sz="4" w:space="0" w:color="auto"/>
            </w:tcBorders>
          </w:tcPr>
          <w:p w:rsidR="00633ADA" w:rsidRPr="00DB28E4" w:rsidRDefault="00633ADA" w:rsidP="0072352C">
            <w:pPr>
              <w:spacing w:before="120"/>
              <w:ind w:left="-558" w:firstLine="558"/>
            </w:pPr>
          </w:p>
        </w:tc>
        <w:tc>
          <w:tcPr>
            <w:tcW w:w="268" w:type="dxa"/>
          </w:tcPr>
          <w:p w:rsidR="00633ADA" w:rsidRPr="00DB28E4" w:rsidRDefault="00633ADA" w:rsidP="0072352C">
            <w:pPr>
              <w:spacing w:before="120"/>
            </w:pPr>
          </w:p>
        </w:tc>
        <w:tc>
          <w:tcPr>
            <w:tcW w:w="285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bottom w:val="single" w:sz="4" w:space="0" w:color="auto"/>
            </w:tcBorders>
          </w:tcPr>
          <w:p w:rsidR="00633ADA" w:rsidRPr="00DB28E4" w:rsidRDefault="00633ADA" w:rsidP="0072352C">
            <w:pPr>
              <w:spacing w:before="120"/>
            </w:pPr>
          </w:p>
        </w:tc>
      </w:tr>
      <w:tr w:rsidR="00633ADA" w:rsidRPr="00DB28E4" w:rsidTr="00DB28E4">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r w:rsidR="00633ADA" w:rsidRPr="00DB28E4" w:rsidTr="00DB28E4">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bl>
    <w:p w:rsidR="00633ADA" w:rsidRPr="00DB28E4" w:rsidRDefault="00633ADA" w:rsidP="00BD1D60">
      <w:pPr>
        <w:pStyle w:val="QUESTION"/>
        <w:numPr>
          <w:ilvl w:val="0"/>
          <w:numId w:val="31"/>
        </w:numPr>
        <w:tabs>
          <w:tab w:val="clear" w:pos="720"/>
          <w:tab w:val="clear" w:pos="897"/>
          <w:tab w:val="clear" w:pos="7200"/>
          <w:tab w:val="clear" w:pos="7920"/>
          <w:tab w:val="clear" w:pos="8640"/>
          <w:tab w:val="left" w:pos="900"/>
          <w:tab w:val="right" w:pos="10080"/>
        </w:tabs>
        <w:spacing w:before="240" w:line="240" w:lineRule="auto"/>
        <w:ind w:left="907" w:right="18" w:hanging="360"/>
        <w:jc w:val="both"/>
      </w:pPr>
      <w:r w:rsidRPr="00DB28E4">
        <w:t>Inquire of others within the County (others can include operating personnel not directly involved in the financial reporting process, employees with different levels of authority, employees involved with initiating, recording or processing complex or unusual transactions or in-house legal counsel) about any actual fraud or suspected fraud.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15"/>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1"/>
        </w:numPr>
        <w:tabs>
          <w:tab w:val="clear" w:pos="720"/>
          <w:tab w:val="clear" w:pos="7200"/>
          <w:tab w:val="clear" w:pos="7920"/>
          <w:tab w:val="clear" w:pos="8640"/>
          <w:tab w:val="right" w:pos="10080"/>
        </w:tabs>
        <w:spacing w:before="120" w:line="240" w:lineRule="auto"/>
        <w:ind w:right="18"/>
        <w:jc w:val="both"/>
      </w:pPr>
      <w:r w:rsidRPr="00DB28E4">
        <w:t>Inquire as to whether the person being interviewed is aware of any abuse (i.e. misuse of authority, unneeded overtime, requesting staff run personal errands, expensive procurements, etc.)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15"/>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1"/>
        </w:numPr>
        <w:tabs>
          <w:tab w:val="clear" w:pos="720"/>
          <w:tab w:val="clear" w:pos="897"/>
          <w:tab w:val="clear" w:pos="7200"/>
          <w:tab w:val="clear" w:pos="7920"/>
          <w:tab w:val="clear" w:pos="8640"/>
          <w:tab w:val="left" w:pos="900"/>
          <w:tab w:val="right" w:pos="10080"/>
        </w:tabs>
        <w:spacing w:before="120" w:line="240" w:lineRule="auto"/>
        <w:ind w:left="907" w:right="18" w:hanging="360"/>
        <w:jc w:val="both"/>
      </w:pPr>
      <w:r w:rsidRPr="00DB28E4">
        <w:t xml:space="preserve">Inquire as to whether the person being interviewed is aware of any County employee or Board Member with possible financial pressures (i.e. gambling, excessive shopping, sudden medical expenses, lifestyle changes, </w:t>
      </w:r>
      <w:proofErr w:type="spellStart"/>
      <w:r w:rsidRPr="00DB28E4">
        <w:t>etc</w:t>
      </w:r>
      <w:proofErr w:type="spellEnd"/>
      <w:r w:rsidRPr="00DB28E4">
        <w:t>).</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15"/>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1"/>
        </w:numPr>
        <w:tabs>
          <w:tab w:val="clear" w:pos="720"/>
          <w:tab w:val="clear" w:pos="7200"/>
          <w:tab w:val="clear" w:pos="7920"/>
          <w:tab w:val="clear" w:pos="8640"/>
          <w:tab w:val="right" w:pos="10080"/>
        </w:tabs>
        <w:spacing w:before="120" w:line="240" w:lineRule="auto"/>
        <w:ind w:left="907" w:right="18" w:hanging="360"/>
        <w:jc w:val="both"/>
      </w:pPr>
      <w:r w:rsidRPr="00DB28E4">
        <w:t>Did information arise from inquiries of others which should be considered further in identifying risks of material misstatement due to fraud?</w:t>
      </w:r>
    </w:p>
    <w:tbl>
      <w:tblPr>
        <w:tblStyle w:val="TableGrid"/>
        <w:tblW w:w="8858" w:type="dxa"/>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3"/>
        <w:gridCol w:w="8245"/>
      </w:tblGrid>
      <w:tr w:rsidR="00633ADA" w:rsidRPr="00DB28E4" w:rsidTr="003B337C">
        <w:tc>
          <w:tcPr>
            <w:tcW w:w="613" w:type="dxa"/>
            <w:tcBorders>
              <w:left w:val="nil"/>
              <w:bottom w:val="single" w:sz="4" w:space="0" w:color="auto"/>
              <w:right w:val="nil"/>
            </w:tcBorders>
          </w:tcPr>
          <w:p w:rsidR="00633ADA" w:rsidRPr="00DB28E4" w:rsidRDefault="00633ADA" w:rsidP="0072352C">
            <w:pPr>
              <w:spacing w:before="120"/>
            </w:pPr>
          </w:p>
        </w:tc>
        <w:tc>
          <w:tcPr>
            <w:tcW w:w="8245" w:type="dxa"/>
            <w:tcBorders>
              <w:left w:val="nil"/>
            </w:tcBorders>
          </w:tcPr>
          <w:p w:rsidR="00633ADA" w:rsidRPr="00DB28E4" w:rsidRDefault="00633ADA" w:rsidP="0072352C">
            <w:pPr>
              <w:spacing w:before="120"/>
              <w:ind w:left="102"/>
            </w:pPr>
            <w:r w:rsidRPr="00DB28E4">
              <w:t>Yes (Document in Part IV)</w:t>
            </w:r>
          </w:p>
        </w:tc>
      </w:tr>
      <w:tr w:rsidR="00633ADA" w:rsidRPr="00DB28E4" w:rsidTr="003B337C">
        <w:tc>
          <w:tcPr>
            <w:tcW w:w="613" w:type="dxa"/>
            <w:tcBorders>
              <w:top w:val="single" w:sz="4" w:space="0" w:color="auto"/>
              <w:left w:val="nil"/>
              <w:bottom w:val="single" w:sz="4" w:space="0" w:color="auto"/>
              <w:right w:val="nil"/>
            </w:tcBorders>
          </w:tcPr>
          <w:p w:rsidR="00633ADA" w:rsidRPr="00DB28E4" w:rsidRDefault="00633ADA" w:rsidP="0072352C">
            <w:pPr>
              <w:spacing w:before="120"/>
            </w:pPr>
          </w:p>
        </w:tc>
        <w:tc>
          <w:tcPr>
            <w:tcW w:w="8245"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QUESTION"/>
        <w:tabs>
          <w:tab w:val="clear" w:pos="720"/>
          <w:tab w:val="clear" w:pos="7200"/>
          <w:tab w:val="clear" w:pos="7920"/>
          <w:tab w:val="clear" w:pos="8640"/>
          <w:tab w:val="left" w:pos="900"/>
          <w:tab w:val="right" w:pos="10080"/>
        </w:tabs>
        <w:spacing w:before="120" w:after="120" w:line="240" w:lineRule="auto"/>
        <w:ind w:left="907" w:right="648" w:firstLine="0"/>
        <w:jc w:val="both"/>
      </w:pPr>
      <w:r w:rsidRPr="00DB28E4">
        <w:t xml:space="preserve">Comments: </w:t>
      </w:r>
    </w:p>
    <w:tbl>
      <w:tblPr>
        <w:tblStyle w:val="TableGrid"/>
        <w:tblW w:w="0" w:type="auto"/>
        <w:tblInd w:w="1008" w:type="dxa"/>
        <w:tblLook w:val="01E0" w:firstRow="1" w:lastRow="1" w:firstColumn="1" w:lastColumn="1" w:noHBand="0" w:noVBand="0"/>
      </w:tblPr>
      <w:tblGrid>
        <w:gridCol w:w="8856"/>
      </w:tblGrid>
      <w:tr w:rsidR="00633ADA" w:rsidRPr="00DB28E4" w:rsidTr="00EB17CC">
        <w:trPr>
          <w:trHeight w:val="1376"/>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QUESTION"/>
        <w:tabs>
          <w:tab w:val="clear" w:pos="720"/>
          <w:tab w:val="clear" w:pos="7200"/>
          <w:tab w:val="clear" w:pos="7920"/>
          <w:tab w:val="clear" w:pos="8640"/>
          <w:tab w:val="left" w:pos="9180"/>
        </w:tabs>
        <w:spacing w:line="240" w:lineRule="auto"/>
        <w:ind w:left="908" w:right="648" w:hanging="634"/>
      </w:pPr>
    </w:p>
    <w:p w:rsidR="00633ADA" w:rsidRPr="00DB28E4" w:rsidRDefault="00633ADA" w:rsidP="0072352C">
      <w:pPr>
        <w:spacing w:line="240" w:lineRule="auto"/>
        <w:sectPr w:rsidR="00633ADA" w:rsidRPr="00DB28E4" w:rsidSect="007A2F15">
          <w:headerReference w:type="default" r:id="rId40"/>
          <w:footerReference w:type="default" r:id="rId41"/>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42"/>
          <w:footerReference w:type="default" r:id="rId43"/>
          <w:type w:val="continuous"/>
          <w:pgSz w:w="12240" w:h="15840" w:code="1"/>
          <w:pgMar w:top="1440" w:right="1152" w:bottom="720" w:left="1440" w:header="720" w:footer="720" w:gutter="0"/>
          <w:cols w:space="720"/>
          <w:docGrid w:linePitch="360"/>
        </w:sectPr>
      </w:pPr>
    </w:p>
    <w:p w:rsidR="00633ADA" w:rsidRPr="00DB28E4" w:rsidRDefault="00633ADA" w:rsidP="0072352C">
      <w:pPr>
        <w:pStyle w:val="QUESTION"/>
        <w:tabs>
          <w:tab w:val="clear" w:pos="720"/>
          <w:tab w:val="clear" w:pos="7200"/>
          <w:tab w:val="clear" w:pos="7920"/>
          <w:tab w:val="clear" w:pos="8640"/>
          <w:tab w:val="left" w:pos="9180"/>
        </w:tabs>
        <w:spacing w:after="120" w:line="240" w:lineRule="auto"/>
        <w:ind w:left="450" w:right="3888" w:hanging="450"/>
      </w:pPr>
      <w:r w:rsidRPr="00DB28E4">
        <w:lastRenderedPageBreak/>
        <w:t>C.</w:t>
      </w:r>
      <w:r w:rsidRPr="00DB28E4">
        <w:tab/>
        <w:t>Journal Entry Inquiry: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268"/>
        <w:gridCol w:w="2858"/>
        <w:gridCol w:w="268"/>
        <w:gridCol w:w="2344"/>
      </w:tblGrid>
      <w:tr w:rsidR="00633ADA" w:rsidRPr="00DB28E4" w:rsidTr="00DB28E4">
        <w:tc>
          <w:tcPr>
            <w:tcW w:w="3118" w:type="dxa"/>
          </w:tcPr>
          <w:p w:rsidR="00633ADA" w:rsidRPr="00DB28E4" w:rsidRDefault="00633ADA" w:rsidP="0072352C">
            <w:pPr>
              <w:jc w:val="center"/>
              <w:rPr>
                <w:b/>
              </w:rPr>
            </w:pPr>
            <w:r w:rsidRPr="00DB28E4">
              <w:rPr>
                <w:b/>
              </w:rPr>
              <w:t>Name</w:t>
            </w:r>
          </w:p>
        </w:tc>
        <w:tc>
          <w:tcPr>
            <w:tcW w:w="268" w:type="dxa"/>
          </w:tcPr>
          <w:p w:rsidR="00633ADA" w:rsidRPr="00DB28E4" w:rsidRDefault="00633ADA" w:rsidP="0072352C">
            <w:pPr>
              <w:pStyle w:val="1hdr"/>
            </w:pPr>
          </w:p>
        </w:tc>
        <w:tc>
          <w:tcPr>
            <w:tcW w:w="2858" w:type="dxa"/>
          </w:tcPr>
          <w:p w:rsidR="00633ADA" w:rsidRPr="00DB28E4" w:rsidRDefault="00633ADA" w:rsidP="0072352C">
            <w:pPr>
              <w:jc w:val="center"/>
              <w:rPr>
                <w:b/>
              </w:rPr>
            </w:pPr>
            <w:r w:rsidRPr="00DB28E4">
              <w:rPr>
                <w:b/>
              </w:rPr>
              <w:t>Title</w:t>
            </w:r>
          </w:p>
        </w:tc>
        <w:tc>
          <w:tcPr>
            <w:tcW w:w="268" w:type="dxa"/>
          </w:tcPr>
          <w:p w:rsidR="00633ADA" w:rsidRPr="00DB28E4" w:rsidRDefault="00633ADA" w:rsidP="0072352C">
            <w:pPr>
              <w:pStyle w:val="1hdr"/>
            </w:pPr>
          </w:p>
        </w:tc>
        <w:tc>
          <w:tcPr>
            <w:tcW w:w="2344" w:type="dxa"/>
          </w:tcPr>
          <w:p w:rsidR="00633ADA" w:rsidRPr="00DB28E4" w:rsidRDefault="00633ADA" w:rsidP="0072352C">
            <w:pPr>
              <w:jc w:val="center"/>
              <w:rPr>
                <w:b/>
              </w:rPr>
            </w:pPr>
            <w:r w:rsidRPr="00DB28E4">
              <w:rPr>
                <w:b/>
              </w:rPr>
              <w:t>Date</w:t>
            </w:r>
          </w:p>
        </w:tc>
      </w:tr>
      <w:tr w:rsidR="00633ADA" w:rsidRPr="00DB28E4" w:rsidTr="00DB28E4">
        <w:tc>
          <w:tcPr>
            <w:tcW w:w="311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bottom w:val="single" w:sz="4" w:space="0" w:color="auto"/>
            </w:tcBorders>
          </w:tcPr>
          <w:p w:rsidR="00633ADA" w:rsidRPr="00DB28E4" w:rsidRDefault="00633ADA" w:rsidP="0072352C">
            <w:pPr>
              <w:spacing w:before="120"/>
            </w:pPr>
          </w:p>
        </w:tc>
      </w:tr>
      <w:tr w:rsidR="00633ADA" w:rsidRPr="00DB28E4" w:rsidTr="00DB28E4">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r w:rsidR="00633ADA" w:rsidRPr="00DB28E4" w:rsidTr="00DB28E4">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bl>
    <w:p w:rsidR="00633ADA" w:rsidRPr="00DB28E4" w:rsidRDefault="00633ADA" w:rsidP="00BD1D60">
      <w:pPr>
        <w:pStyle w:val="QUESTION"/>
        <w:numPr>
          <w:ilvl w:val="0"/>
          <w:numId w:val="32"/>
        </w:numPr>
        <w:tabs>
          <w:tab w:val="clear" w:pos="720"/>
          <w:tab w:val="clear" w:pos="7200"/>
          <w:tab w:val="clear" w:pos="7920"/>
          <w:tab w:val="clear" w:pos="8640"/>
          <w:tab w:val="right" w:pos="10080"/>
        </w:tabs>
        <w:spacing w:before="120" w:line="240" w:lineRule="auto"/>
        <w:ind w:left="893" w:right="18" w:hanging="461"/>
        <w:jc w:val="both"/>
      </w:pPr>
      <w:r w:rsidRPr="00DB28E4">
        <w:t>Inquire of individuals involved in the financial reporting process about inappropriate or unusual activity relating to the processing of journal entries and other adjustments.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2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2"/>
        </w:numPr>
        <w:tabs>
          <w:tab w:val="clear" w:pos="720"/>
          <w:tab w:val="clear" w:pos="7200"/>
          <w:tab w:val="clear" w:pos="7920"/>
          <w:tab w:val="clear" w:pos="8640"/>
          <w:tab w:val="right" w:pos="10080"/>
        </w:tabs>
        <w:spacing w:before="120" w:line="240" w:lineRule="auto"/>
        <w:ind w:left="893" w:right="18" w:hanging="461"/>
        <w:jc w:val="both"/>
      </w:pPr>
      <w:r w:rsidRPr="00DB28E4">
        <w:t>Did information arise from inquiries of others which should be considered further in identifying risks of material misstatement due to fraud?</w:t>
      </w:r>
    </w:p>
    <w:tbl>
      <w:tblPr>
        <w:tblStyle w:val="TableGrid"/>
        <w:tblW w:w="8858" w:type="dxa"/>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3"/>
        <w:gridCol w:w="8245"/>
      </w:tblGrid>
      <w:tr w:rsidR="00633ADA" w:rsidRPr="00DB28E4" w:rsidTr="00C93BB6">
        <w:tc>
          <w:tcPr>
            <w:tcW w:w="613" w:type="dxa"/>
            <w:tcBorders>
              <w:left w:val="nil"/>
              <w:bottom w:val="single" w:sz="4" w:space="0" w:color="auto"/>
              <w:right w:val="nil"/>
            </w:tcBorders>
          </w:tcPr>
          <w:p w:rsidR="00633ADA" w:rsidRPr="00DB28E4" w:rsidRDefault="00633ADA" w:rsidP="0072352C">
            <w:pPr>
              <w:spacing w:before="120"/>
            </w:pPr>
          </w:p>
        </w:tc>
        <w:tc>
          <w:tcPr>
            <w:tcW w:w="8245" w:type="dxa"/>
            <w:tcBorders>
              <w:left w:val="nil"/>
            </w:tcBorders>
          </w:tcPr>
          <w:p w:rsidR="00633ADA" w:rsidRPr="00DB28E4" w:rsidRDefault="00633ADA" w:rsidP="0072352C">
            <w:pPr>
              <w:spacing w:before="120"/>
              <w:ind w:left="102"/>
            </w:pPr>
            <w:r w:rsidRPr="00DB28E4">
              <w:t>Yes (Document in Part IV)</w:t>
            </w:r>
          </w:p>
        </w:tc>
      </w:tr>
      <w:tr w:rsidR="00633ADA" w:rsidRPr="00DB28E4" w:rsidTr="00C93BB6">
        <w:tc>
          <w:tcPr>
            <w:tcW w:w="613" w:type="dxa"/>
            <w:tcBorders>
              <w:top w:val="single" w:sz="4" w:space="0" w:color="auto"/>
              <w:left w:val="nil"/>
              <w:bottom w:val="single" w:sz="4" w:space="0" w:color="auto"/>
              <w:right w:val="nil"/>
            </w:tcBorders>
          </w:tcPr>
          <w:p w:rsidR="00633ADA" w:rsidRPr="00DB28E4" w:rsidRDefault="00633ADA" w:rsidP="0072352C">
            <w:pPr>
              <w:spacing w:before="120"/>
            </w:pPr>
          </w:p>
        </w:tc>
        <w:tc>
          <w:tcPr>
            <w:tcW w:w="8245"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907" w:right="648" w:firstLine="0"/>
      </w:pPr>
      <w:r w:rsidRPr="00DB28E4">
        <w:t xml:space="preserve">Comments: </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700"/>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spacing w:line="240" w:lineRule="auto"/>
        <w:sectPr w:rsidR="00633ADA" w:rsidRPr="00DB28E4" w:rsidSect="007A2F15">
          <w:headerReference w:type="default" r:id="rId44"/>
          <w:footerReference w:type="default" r:id="rId45"/>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46"/>
          <w:footerReference w:type="default" r:id="rId47"/>
          <w:type w:val="continuous"/>
          <w:pgSz w:w="12240" w:h="15840" w:code="1"/>
          <w:pgMar w:top="1440" w:right="1152" w:bottom="720" w:left="1440" w:header="720" w:footer="720" w:gutter="0"/>
          <w:cols w:space="720"/>
          <w:docGrid w:linePitch="360"/>
        </w:sectPr>
      </w:pPr>
    </w:p>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446" w:right="3888" w:hanging="446"/>
      </w:pPr>
      <w:r w:rsidRPr="00DB28E4">
        <w:lastRenderedPageBreak/>
        <w:t>D.</w:t>
      </w:r>
      <w:r w:rsidRPr="00DB28E4">
        <w:tab/>
        <w:t>Audit Committee or Equivalent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268"/>
        <w:gridCol w:w="2858"/>
        <w:gridCol w:w="268"/>
        <w:gridCol w:w="2344"/>
      </w:tblGrid>
      <w:tr w:rsidR="00633ADA" w:rsidRPr="00DB28E4" w:rsidTr="001B608C">
        <w:tc>
          <w:tcPr>
            <w:tcW w:w="3118" w:type="dxa"/>
          </w:tcPr>
          <w:p w:rsidR="00633ADA" w:rsidRPr="00DB28E4" w:rsidRDefault="00633ADA" w:rsidP="0072352C">
            <w:pPr>
              <w:jc w:val="center"/>
              <w:rPr>
                <w:b/>
              </w:rPr>
            </w:pPr>
            <w:r w:rsidRPr="00DB28E4">
              <w:rPr>
                <w:b/>
              </w:rPr>
              <w:t>Name</w:t>
            </w:r>
          </w:p>
        </w:tc>
        <w:tc>
          <w:tcPr>
            <w:tcW w:w="268" w:type="dxa"/>
          </w:tcPr>
          <w:p w:rsidR="00633ADA" w:rsidRPr="00DB28E4" w:rsidRDefault="00633ADA" w:rsidP="0072352C">
            <w:pPr>
              <w:pStyle w:val="1hdr"/>
            </w:pPr>
          </w:p>
        </w:tc>
        <w:tc>
          <w:tcPr>
            <w:tcW w:w="2858" w:type="dxa"/>
          </w:tcPr>
          <w:p w:rsidR="00633ADA" w:rsidRPr="00DB28E4" w:rsidRDefault="00633ADA" w:rsidP="0072352C">
            <w:pPr>
              <w:jc w:val="center"/>
              <w:rPr>
                <w:b/>
              </w:rPr>
            </w:pPr>
            <w:r w:rsidRPr="00DB28E4">
              <w:rPr>
                <w:b/>
              </w:rPr>
              <w:t>Title</w:t>
            </w:r>
          </w:p>
        </w:tc>
        <w:tc>
          <w:tcPr>
            <w:tcW w:w="268" w:type="dxa"/>
          </w:tcPr>
          <w:p w:rsidR="00633ADA" w:rsidRPr="00DB28E4" w:rsidRDefault="00633ADA" w:rsidP="0072352C">
            <w:pPr>
              <w:pStyle w:val="1hdr"/>
            </w:pPr>
          </w:p>
        </w:tc>
        <w:tc>
          <w:tcPr>
            <w:tcW w:w="2344" w:type="dxa"/>
          </w:tcPr>
          <w:p w:rsidR="00633ADA" w:rsidRPr="00DB28E4" w:rsidRDefault="00633ADA" w:rsidP="0072352C">
            <w:pPr>
              <w:jc w:val="center"/>
              <w:rPr>
                <w:b/>
              </w:rPr>
            </w:pPr>
            <w:r w:rsidRPr="00DB28E4">
              <w:rPr>
                <w:b/>
              </w:rPr>
              <w:t>Date</w:t>
            </w:r>
          </w:p>
        </w:tc>
      </w:tr>
      <w:tr w:rsidR="00633ADA" w:rsidRPr="00DB28E4" w:rsidTr="001B608C">
        <w:tc>
          <w:tcPr>
            <w:tcW w:w="311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bottom w:val="single" w:sz="4" w:space="0" w:color="auto"/>
            </w:tcBorders>
          </w:tcPr>
          <w:p w:rsidR="00633ADA" w:rsidRPr="00DB28E4" w:rsidRDefault="00633ADA" w:rsidP="0072352C">
            <w:pPr>
              <w:spacing w:before="120"/>
            </w:pPr>
          </w:p>
        </w:tc>
      </w:tr>
      <w:tr w:rsidR="00633ADA" w:rsidRPr="00DB28E4" w:rsidTr="001B608C">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r w:rsidR="00633ADA" w:rsidRPr="00DB28E4" w:rsidTr="001B608C">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bl>
    <w:p w:rsidR="00633ADA" w:rsidRPr="00DB28E4" w:rsidRDefault="00633ADA" w:rsidP="00BD1D60">
      <w:pPr>
        <w:pStyle w:val="QUESTION"/>
        <w:numPr>
          <w:ilvl w:val="0"/>
          <w:numId w:val="33"/>
        </w:numPr>
        <w:tabs>
          <w:tab w:val="clear" w:pos="720"/>
          <w:tab w:val="clear" w:pos="7200"/>
          <w:tab w:val="clear" w:pos="7920"/>
          <w:tab w:val="clear" w:pos="8640"/>
          <w:tab w:val="right" w:pos="10080"/>
        </w:tabs>
        <w:spacing w:before="240" w:line="240" w:lineRule="auto"/>
        <w:ind w:left="893" w:right="18" w:hanging="461"/>
        <w:jc w:val="both"/>
      </w:pPr>
      <w:r w:rsidRPr="00DB28E4">
        <w:t>Where applicable, inquire of the audit committee or its equivalent, or at least its chair, about (1) its views about the risks of fraud, (2) whether it has knowledge of any actual fraud or suspected fraud and (3) how it exercises its oversight of the County’s assessment of risks of fraud and the programs and controls the County has adopted to mitigate those risks.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2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4"/>
        </w:numPr>
        <w:tabs>
          <w:tab w:val="clear" w:pos="720"/>
          <w:tab w:val="clear" w:pos="7200"/>
          <w:tab w:val="clear" w:pos="7920"/>
          <w:tab w:val="clear" w:pos="8640"/>
          <w:tab w:val="right" w:pos="10080"/>
        </w:tabs>
        <w:spacing w:before="120" w:line="240" w:lineRule="auto"/>
        <w:ind w:left="893" w:right="18" w:hanging="461"/>
        <w:jc w:val="both"/>
      </w:pPr>
      <w:r w:rsidRPr="00DB28E4">
        <w:t>Did information arise from inquiries of audit committee or equivalent personnel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3"/>
        <w:gridCol w:w="8243"/>
      </w:tblGrid>
      <w:tr w:rsidR="00633ADA" w:rsidRPr="00DB28E4" w:rsidTr="00DD02CD">
        <w:tc>
          <w:tcPr>
            <w:tcW w:w="630" w:type="dxa"/>
            <w:tcBorders>
              <w:left w:val="nil"/>
              <w:bottom w:val="single" w:sz="4" w:space="0" w:color="auto"/>
              <w:right w:val="nil"/>
            </w:tcBorders>
          </w:tcPr>
          <w:p w:rsidR="00633ADA" w:rsidRPr="00DB28E4" w:rsidRDefault="00633ADA" w:rsidP="0072352C">
            <w:pPr>
              <w:spacing w:before="120"/>
            </w:pPr>
          </w:p>
        </w:tc>
        <w:tc>
          <w:tcPr>
            <w:tcW w:w="8550" w:type="dxa"/>
            <w:tcBorders>
              <w:left w:val="nil"/>
            </w:tcBorders>
          </w:tcPr>
          <w:p w:rsidR="00633ADA" w:rsidRPr="00DB28E4" w:rsidRDefault="00633ADA" w:rsidP="0072352C">
            <w:pPr>
              <w:spacing w:before="120"/>
              <w:ind w:left="102"/>
            </w:pPr>
            <w:r w:rsidRPr="00DB28E4">
              <w:t>Yes (Document in Part IV)</w:t>
            </w:r>
          </w:p>
        </w:tc>
      </w:tr>
      <w:tr w:rsidR="00633ADA" w:rsidRPr="00DB28E4" w:rsidTr="00DD02CD">
        <w:tc>
          <w:tcPr>
            <w:tcW w:w="630" w:type="dxa"/>
            <w:tcBorders>
              <w:top w:val="single" w:sz="4" w:space="0" w:color="auto"/>
              <w:left w:val="nil"/>
              <w:bottom w:val="single" w:sz="4" w:space="0" w:color="auto"/>
              <w:right w:val="nil"/>
            </w:tcBorders>
          </w:tcPr>
          <w:p w:rsidR="00633ADA" w:rsidRPr="00DB28E4" w:rsidRDefault="00633ADA" w:rsidP="0072352C">
            <w:pPr>
              <w:spacing w:before="120"/>
            </w:pPr>
          </w:p>
        </w:tc>
        <w:tc>
          <w:tcPr>
            <w:tcW w:w="8550"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907" w:right="648" w:firstLine="0"/>
      </w:pPr>
      <w:r w:rsidRPr="00DB28E4">
        <w:t xml:space="preserve">Comments: </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700"/>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446" w:right="3888" w:hanging="446"/>
      </w:pPr>
    </w:p>
    <w:p w:rsidR="00633ADA" w:rsidRPr="00DB28E4" w:rsidRDefault="00633ADA" w:rsidP="0072352C">
      <w:pPr>
        <w:spacing w:line="240" w:lineRule="auto"/>
      </w:pPr>
    </w:p>
    <w:p w:rsidR="00633ADA" w:rsidRPr="00DB28E4" w:rsidRDefault="00633ADA" w:rsidP="0072352C">
      <w:pPr>
        <w:spacing w:line="240" w:lineRule="auto"/>
        <w:sectPr w:rsidR="00633ADA" w:rsidRPr="00DB28E4" w:rsidSect="007A2F15">
          <w:headerReference w:type="default" r:id="rId48"/>
          <w:footerReference w:type="default" r:id="rId49"/>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50"/>
          <w:footerReference w:type="default" r:id="rId51"/>
          <w:type w:val="continuous"/>
          <w:pgSz w:w="12240" w:h="15840" w:code="1"/>
          <w:pgMar w:top="1440" w:right="1152" w:bottom="720" w:left="1440" w:header="720" w:footer="720" w:gutter="0"/>
          <w:cols w:space="720"/>
          <w:docGrid w:linePitch="360"/>
        </w:sectPr>
      </w:pPr>
    </w:p>
    <w:p w:rsidR="00633ADA" w:rsidRPr="00DB28E4" w:rsidRDefault="00633ADA" w:rsidP="0072352C">
      <w:pPr>
        <w:pStyle w:val="QUESTION"/>
        <w:tabs>
          <w:tab w:val="clear" w:pos="720"/>
          <w:tab w:val="clear" w:pos="7200"/>
          <w:tab w:val="clear" w:pos="7920"/>
          <w:tab w:val="clear" w:pos="8640"/>
          <w:tab w:val="left" w:pos="9180"/>
        </w:tabs>
        <w:spacing w:before="120" w:after="120" w:line="240" w:lineRule="auto"/>
        <w:ind w:left="446" w:right="3888" w:hanging="446"/>
      </w:pPr>
      <w:r w:rsidRPr="00DB28E4">
        <w:lastRenderedPageBreak/>
        <w:t>E.</w:t>
      </w:r>
      <w:r w:rsidRPr="00DB28E4">
        <w:tab/>
        <w:t>Internal Audit Personnel Interviewed: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8"/>
        <w:gridCol w:w="268"/>
        <w:gridCol w:w="2858"/>
        <w:gridCol w:w="268"/>
        <w:gridCol w:w="2344"/>
      </w:tblGrid>
      <w:tr w:rsidR="00633ADA" w:rsidRPr="00DB28E4" w:rsidTr="001B608C">
        <w:tc>
          <w:tcPr>
            <w:tcW w:w="3118" w:type="dxa"/>
          </w:tcPr>
          <w:p w:rsidR="00633ADA" w:rsidRPr="00DB28E4" w:rsidRDefault="00633ADA" w:rsidP="0072352C">
            <w:pPr>
              <w:jc w:val="center"/>
              <w:rPr>
                <w:b/>
              </w:rPr>
            </w:pPr>
            <w:r w:rsidRPr="00DB28E4">
              <w:rPr>
                <w:b/>
              </w:rPr>
              <w:t>Name</w:t>
            </w:r>
          </w:p>
        </w:tc>
        <w:tc>
          <w:tcPr>
            <w:tcW w:w="268" w:type="dxa"/>
          </w:tcPr>
          <w:p w:rsidR="00633ADA" w:rsidRPr="00DB28E4" w:rsidRDefault="00633ADA" w:rsidP="0072352C">
            <w:pPr>
              <w:pStyle w:val="1hdr"/>
            </w:pPr>
          </w:p>
        </w:tc>
        <w:tc>
          <w:tcPr>
            <w:tcW w:w="2858" w:type="dxa"/>
          </w:tcPr>
          <w:p w:rsidR="00633ADA" w:rsidRPr="00DB28E4" w:rsidRDefault="00633ADA" w:rsidP="0072352C">
            <w:pPr>
              <w:jc w:val="center"/>
              <w:rPr>
                <w:b/>
              </w:rPr>
            </w:pPr>
            <w:r w:rsidRPr="00DB28E4">
              <w:rPr>
                <w:b/>
              </w:rPr>
              <w:t>Title</w:t>
            </w:r>
          </w:p>
        </w:tc>
        <w:tc>
          <w:tcPr>
            <w:tcW w:w="268" w:type="dxa"/>
          </w:tcPr>
          <w:p w:rsidR="00633ADA" w:rsidRPr="00DB28E4" w:rsidRDefault="00633ADA" w:rsidP="0072352C">
            <w:pPr>
              <w:pStyle w:val="1hdr"/>
            </w:pPr>
          </w:p>
        </w:tc>
        <w:tc>
          <w:tcPr>
            <w:tcW w:w="2344" w:type="dxa"/>
          </w:tcPr>
          <w:p w:rsidR="00633ADA" w:rsidRPr="00DB28E4" w:rsidRDefault="00633ADA" w:rsidP="0072352C">
            <w:pPr>
              <w:jc w:val="center"/>
              <w:rPr>
                <w:b/>
              </w:rPr>
            </w:pPr>
            <w:r w:rsidRPr="00DB28E4">
              <w:rPr>
                <w:b/>
              </w:rPr>
              <w:t>Date</w:t>
            </w:r>
          </w:p>
        </w:tc>
      </w:tr>
      <w:tr w:rsidR="00633ADA" w:rsidRPr="00DB28E4" w:rsidTr="001B608C">
        <w:tc>
          <w:tcPr>
            <w:tcW w:w="311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bottom w:val="single" w:sz="4" w:space="0" w:color="auto"/>
            </w:tcBorders>
          </w:tcPr>
          <w:p w:rsidR="00633ADA" w:rsidRPr="00DB28E4" w:rsidRDefault="00633ADA" w:rsidP="0072352C">
            <w:pPr>
              <w:spacing w:before="120"/>
            </w:pPr>
          </w:p>
        </w:tc>
      </w:tr>
      <w:tr w:rsidR="00633ADA" w:rsidRPr="00DB28E4" w:rsidTr="001B608C">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r w:rsidR="00633ADA" w:rsidRPr="00DB28E4" w:rsidTr="001B608C">
        <w:tc>
          <w:tcPr>
            <w:tcW w:w="311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858" w:type="dxa"/>
            <w:tcBorders>
              <w:top w:val="single" w:sz="4" w:space="0" w:color="auto"/>
              <w:bottom w:val="single" w:sz="4" w:space="0" w:color="auto"/>
            </w:tcBorders>
          </w:tcPr>
          <w:p w:rsidR="00633ADA" w:rsidRPr="00DB28E4" w:rsidRDefault="00633ADA" w:rsidP="0072352C">
            <w:pPr>
              <w:spacing w:before="120"/>
            </w:pPr>
          </w:p>
        </w:tc>
        <w:tc>
          <w:tcPr>
            <w:tcW w:w="268" w:type="dxa"/>
          </w:tcPr>
          <w:p w:rsidR="00633ADA" w:rsidRPr="00DB28E4" w:rsidRDefault="00633ADA" w:rsidP="0072352C">
            <w:pPr>
              <w:spacing w:before="120"/>
            </w:pPr>
          </w:p>
        </w:tc>
        <w:tc>
          <w:tcPr>
            <w:tcW w:w="2344" w:type="dxa"/>
            <w:tcBorders>
              <w:top w:val="single" w:sz="4" w:space="0" w:color="auto"/>
              <w:bottom w:val="single" w:sz="4" w:space="0" w:color="auto"/>
            </w:tcBorders>
          </w:tcPr>
          <w:p w:rsidR="00633ADA" w:rsidRPr="00DB28E4" w:rsidRDefault="00633ADA" w:rsidP="0072352C">
            <w:pPr>
              <w:spacing w:before="120"/>
            </w:pPr>
          </w:p>
        </w:tc>
      </w:tr>
    </w:tbl>
    <w:p w:rsidR="00633ADA" w:rsidRPr="00DB28E4" w:rsidRDefault="00633ADA" w:rsidP="00BD1D60">
      <w:pPr>
        <w:pStyle w:val="QUESTION"/>
        <w:numPr>
          <w:ilvl w:val="0"/>
          <w:numId w:val="35"/>
        </w:numPr>
        <w:tabs>
          <w:tab w:val="clear" w:pos="720"/>
          <w:tab w:val="clear" w:pos="7200"/>
          <w:tab w:val="clear" w:pos="7920"/>
          <w:tab w:val="clear" w:pos="8640"/>
          <w:tab w:val="right" w:pos="10080"/>
        </w:tabs>
        <w:spacing w:before="240" w:line="240" w:lineRule="auto"/>
        <w:ind w:left="893" w:right="648" w:hanging="461"/>
        <w:jc w:val="both"/>
      </w:pPr>
      <w:r w:rsidRPr="00DB28E4">
        <w:t>Where applicable, inquire of internal audit personnel about: (1) their views of the risks of fraud, (2) any procedures they performed to identify or detect fraud during the period under audit, (3) management’s response to the findings and (4) whether they have knowledge of any actual fraud or suspected fraud.  Describe.</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12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BD1D60">
      <w:pPr>
        <w:pStyle w:val="QUESTION"/>
        <w:numPr>
          <w:ilvl w:val="0"/>
          <w:numId w:val="36"/>
        </w:numPr>
        <w:tabs>
          <w:tab w:val="clear" w:pos="720"/>
          <w:tab w:val="clear" w:pos="7200"/>
          <w:tab w:val="clear" w:pos="7920"/>
          <w:tab w:val="clear" w:pos="8640"/>
          <w:tab w:val="right" w:pos="10080"/>
        </w:tabs>
        <w:spacing w:before="120" w:line="240" w:lineRule="auto"/>
        <w:ind w:left="893" w:right="18" w:hanging="461"/>
        <w:jc w:val="both"/>
      </w:pPr>
      <w:r w:rsidRPr="00DB28E4">
        <w:t>Did information arise from inquiries of internal audit personnel which should be considered further in identifying risks of material misstatement due to fraud?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13"/>
        <w:gridCol w:w="8243"/>
      </w:tblGrid>
      <w:tr w:rsidR="00633ADA" w:rsidRPr="00DB28E4" w:rsidTr="00DD02CD">
        <w:tc>
          <w:tcPr>
            <w:tcW w:w="630" w:type="dxa"/>
            <w:tcBorders>
              <w:left w:val="nil"/>
              <w:bottom w:val="single" w:sz="4" w:space="0" w:color="auto"/>
              <w:right w:val="nil"/>
            </w:tcBorders>
          </w:tcPr>
          <w:p w:rsidR="00633ADA" w:rsidRPr="00DB28E4" w:rsidRDefault="00633ADA" w:rsidP="0072352C">
            <w:pPr>
              <w:spacing w:before="120"/>
            </w:pPr>
          </w:p>
        </w:tc>
        <w:tc>
          <w:tcPr>
            <w:tcW w:w="8550" w:type="dxa"/>
            <w:tcBorders>
              <w:left w:val="nil"/>
            </w:tcBorders>
          </w:tcPr>
          <w:p w:rsidR="00633ADA" w:rsidRPr="00DB28E4" w:rsidRDefault="00633ADA" w:rsidP="0072352C">
            <w:pPr>
              <w:spacing w:before="120"/>
              <w:ind w:left="102"/>
            </w:pPr>
            <w:r w:rsidRPr="00DB28E4">
              <w:t>Yes (Document in Part IV)</w:t>
            </w:r>
          </w:p>
        </w:tc>
      </w:tr>
      <w:tr w:rsidR="00633ADA" w:rsidRPr="00DB28E4" w:rsidTr="00DD02CD">
        <w:tc>
          <w:tcPr>
            <w:tcW w:w="630" w:type="dxa"/>
            <w:tcBorders>
              <w:top w:val="single" w:sz="4" w:space="0" w:color="auto"/>
              <w:left w:val="nil"/>
              <w:bottom w:val="single" w:sz="4" w:space="0" w:color="auto"/>
              <w:right w:val="nil"/>
            </w:tcBorders>
          </w:tcPr>
          <w:p w:rsidR="00633ADA" w:rsidRPr="00DB28E4" w:rsidRDefault="00633ADA" w:rsidP="0072352C">
            <w:pPr>
              <w:spacing w:before="120"/>
            </w:pPr>
          </w:p>
        </w:tc>
        <w:tc>
          <w:tcPr>
            <w:tcW w:w="8550"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Paragraph56"/>
        <w:tabs>
          <w:tab w:val="clear" w:pos="864"/>
          <w:tab w:val="clear" w:pos="7344"/>
          <w:tab w:val="clear" w:pos="8064"/>
          <w:tab w:val="clear" w:pos="8640"/>
          <w:tab w:val="clear" w:pos="9216"/>
          <w:tab w:val="left" w:pos="540"/>
        </w:tabs>
        <w:spacing w:before="120" w:after="120" w:line="240" w:lineRule="auto"/>
        <w:ind w:left="907" w:right="648" w:firstLine="0"/>
        <w:jc w:val="both"/>
      </w:pPr>
      <w:r w:rsidRPr="00DB28E4">
        <w:t xml:space="preserve">Comments: </w:t>
      </w:r>
    </w:p>
    <w:tbl>
      <w:tblPr>
        <w:tblStyle w:val="TableGrid"/>
        <w:tblW w:w="0" w:type="auto"/>
        <w:tblInd w:w="1008" w:type="dxa"/>
        <w:tblLook w:val="01E0" w:firstRow="1" w:lastRow="1" w:firstColumn="1" w:lastColumn="1" w:noHBand="0" w:noVBand="0"/>
      </w:tblPr>
      <w:tblGrid>
        <w:gridCol w:w="8856"/>
      </w:tblGrid>
      <w:tr w:rsidR="00633ADA" w:rsidRPr="00DB28E4" w:rsidTr="00DD02CD">
        <w:trPr>
          <w:trHeight w:val="1574"/>
        </w:trPr>
        <w:tc>
          <w:tcPr>
            <w:tcW w:w="91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Paragraph56"/>
        <w:tabs>
          <w:tab w:val="clear" w:pos="864"/>
          <w:tab w:val="clear" w:pos="7344"/>
          <w:tab w:val="clear" w:pos="8064"/>
          <w:tab w:val="clear" w:pos="8640"/>
          <w:tab w:val="clear" w:pos="9216"/>
          <w:tab w:val="left" w:pos="540"/>
        </w:tabs>
        <w:spacing w:before="120" w:after="120" w:line="240" w:lineRule="auto"/>
        <w:ind w:left="907" w:right="648" w:firstLine="0"/>
        <w:jc w:val="both"/>
        <w:sectPr w:rsidR="00633ADA" w:rsidRPr="00DB28E4" w:rsidSect="007A2F15">
          <w:headerReference w:type="default" r:id="rId52"/>
          <w:footerReference w:type="default" r:id="rId53"/>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54"/>
          <w:footerReference w:type="default" r:id="rId55"/>
          <w:type w:val="continuous"/>
          <w:pgSz w:w="12240" w:h="15840" w:code="1"/>
          <w:pgMar w:top="1440" w:right="1152" w:bottom="720" w:left="1440" w:header="720" w:footer="720" w:gutter="0"/>
          <w:cols w:space="720"/>
          <w:docGrid w:linePitch="360"/>
        </w:sectPr>
      </w:pP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750"/>
        <w:gridCol w:w="720"/>
        <w:gridCol w:w="540"/>
        <w:gridCol w:w="540"/>
        <w:gridCol w:w="1260"/>
      </w:tblGrid>
      <w:tr w:rsidR="00633ADA" w:rsidRPr="00DB28E4" w:rsidTr="001B608C">
        <w:trPr>
          <w:cantSplit/>
          <w:tblHeader/>
        </w:trPr>
        <w:tc>
          <w:tcPr>
            <w:tcW w:w="6750" w:type="dxa"/>
            <w:tcBorders>
              <w:top w:val="single" w:sz="4" w:space="0" w:color="auto"/>
              <w:bottom w:val="single" w:sz="4" w:space="0" w:color="auto"/>
            </w:tcBorders>
          </w:tcPr>
          <w:p w:rsidR="00633ADA" w:rsidRPr="00DB28E4" w:rsidRDefault="00633ADA" w:rsidP="0072352C">
            <w:pPr>
              <w:spacing w:before="120"/>
              <w:jc w:val="center"/>
              <w:rPr>
                <w:b/>
              </w:rPr>
            </w:pPr>
            <w:r w:rsidRPr="00DB28E4">
              <w:rPr>
                <w:b/>
              </w:rPr>
              <w:lastRenderedPageBreak/>
              <w:t>QUESTION</w:t>
            </w:r>
          </w:p>
        </w:tc>
        <w:tc>
          <w:tcPr>
            <w:tcW w:w="72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YES</w:t>
            </w:r>
          </w:p>
        </w:tc>
        <w:tc>
          <w:tcPr>
            <w:tcW w:w="54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NO</w:t>
            </w:r>
          </w:p>
        </w:tc>
        <w:tc>
          <w:tcPr>
            <w:tcW w:w="54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N/A</w:t>
            </w:r>
          </w:p>
        </w:tc>
        <w:tc>
          <w:tcPr>
            <w:tcW w:w="126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REMARKS</w:t>
            </w:r>
          </w:p>
        </w:tc>
      </w:tr>
      <w:tr w:rsidR="00633ADA" w:rsidRPr="00DB28E4" w:rsidTr="001B608C">
        <w:trPr>
          <w:cantSplit/>
          <w:tblHeader/>
        </w:trPr>
        <w:tc>
          <w:tcPr>
            <w:tcW w:w="6750" w:type="dxa"/>
            <w:tcBorders>
              <w:top w:val="single" w:sz="4" w:space="0" w:color="auto"/>
            </w:tcBorders>
          </w:tcPr>
          <w:p w:rsidR="00633ADA" w:rsidRPr="00DB28E4" w:rsidRDefault="00633ADA" w:rsidP="0072352C">
            <w:pPr>
              <w:spacing w:before="120"/>
            </w:pPr>
          </w:p>
        </w:tc>
        <w:tc>
          <w:tcPr>
            <w:tcW w:w="720" w:type="dxa"/>
            <w:tcBorders>
              <w:top w:val="single" w:sz="4" w:space="0" w:color="auto"/>
            </w:tcBorders>
            <w:tcMar>
              <w:left w:w="14" w:type="dxa"/>
              <w:right w:w="14" w:type="dxa"/>
            </w:tcMar>
          </w:tcPr>
          <w:p w:rsidR="00633ADA" w:rsidRPr="00DB28E4" w:rsidRDefault="00633ADA" w:rsidP="0072352C">
            <w:pPr>
              <w:spacing w:before="120"/>
            </w:pPr>
          </w:p>
        </w:tc>
        <w:tc>
          <w:tcPr>
            <w:tcW w:w="540" w:type="dxa"/>
            <w:tcBorders>
              <w:top w:val="single" w:sz="4" w:space="0" w:color="auto"/>
            </w:tcBorders>
            <w:tcMar>
              <w:left w:w="14" w:type="dxa"/>
              <w:right w:w="14" w:type="dxa"/>
            </w:tcMar>
          </w:tcPr>
          <w:p w:rsidR="00633ADA" w:rsidRPr="00DB28E4" w:rsidRDefault="00633ADA" w:rsidP="0072352C">
            <w:pPr>
              <w:spacing w:before="120"/>
            </w:pPr>
          </w:p>
        </w:tc>
        <w:tc>
          <w:tcPr>
            <w:tcW w:w="540" w:type="dxa"/>
            <w:tcBorders>
              <w:top w:val="single" w:sz="4" w:space="0" w:color="auto"/>
            </w:tcBorders>
            <w:tcMar>
              <w:left w:w="14" w:type="dxa"/>
              <w:right w:w="14" w:type="dxa"/>
            </w:tcMar>
          </w:tcPr>
          <w:p w:rsidR="00633ADA" w:rsidRPr="00DB28E4" w:rsidRDefault="00633ADA" w:rsidP="0072352C">
            <w:pPr>
              <w:spacing w:before="120"/>
            </w:pPr>
          </w:p>
        </w:tc>
        <w:tc>
          <w:tcPr>
            <w:tcW w:w="1260" w:type="dxa"/>
            <w:tcBorders>
              <w:top w:val="single" w:sz="4" w:space="0" w:color="auto"/>
            </w:tcBorders>
            <w:tcMar>
              <w:left w:w="14" w:type="dxa"/>
              <w:right w:w="14" w:type="dxa"/>
            </w:tcMar>
          </w:tcPr>
          <w:p w:rsidR="00633ADA" w:rsidRPr="00DB28E4" w:rsidRDefault="00633ADA" w:rsidP="0072352C">
            <w:pPr>
              <w:spacing w:before="120"/>
            </w:pPr>
          </w:p>
        </w:tc>
      </w:tr>
      <w:tr w:rsidR="00633ADA" w:rsidRPr="00DB28E4" w:rsidTr="001B608C">
        <w:trPr>
          <w:cantSplit/>
        </w:trPr>
        <w:tc>
          <w:tcPr>
            <w:tcW w:w="6750" w:type="dxa"/>
          </w:tcPr>
          <w:p w:rsidR="00633ADA" w:rsidRPr="00DB28E4" w:rsidRDefault="00633ADA" w:rsidP="0072352C">
            <w:pPr>
              <w:pStyle w:val="Paragraph56"/>
              <w:tabs>
                <w:tab w:val="clear" w:pos="864"/>
                <w:tab w:val="left" w:pos="522"/>
              </w:tabs>
              <w:spacing w:before="120" w:line="240" w:lineRule="auto"/>
              <w:ind w:left="0" w:right="0" w:firstLine="0"/>
              <w:jc w:val="both"/>
              <w:rPr>
                <w:b/>
              </w:rPr>
            </w:pPr>
            <w:r w:rsidRPr="00DB28E4">
              <w:rPr>
                <w:b/>
              </w:rPr>
              <w:t>III.</w:t>
            </w:r>
            <w:r w:rsidRPr="00DB28E4">
              <w:rPr>
                <w:b/>
              </w:rPr>
              <w:tab/>
            </w:r>
            <w:r w:rsidRPr="00DB28E4">
              <w:rPr>
                <w:b/>
                <w:caps/>
              </w:rPr>
              <w:t>Fraud Risk Assessment</w:t>
            </w:r>
          </w:p>
        </w:tc>
        <w:tc>
          <w:tcPr>
            <w:tcW w:w="72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pPr>
          </w:p>
        </w:tc>
      </w:tr>
      <w:tr w:rsidR="00633ADA" w:rsidRPr="00DB28E4" w:rsidTr="001B608C">
        <w:trPr>
          <w:cantSplit/>
        </w:trPr>
        <w:tc>
          <w:tcPr>
            <w:tcW w:w="6750" w:type="dxa"/>
          </w:tcPr>
          <w:p w:rsidR="00633ADA" w:rsidRPr="00DB28E4" w:rsidRDefault="00633ADA" w:rsidP="0072352C">
            <w:pPr>
              <w:pStyle w:val="Paragraph56"/>
              <w:tabs>
                <w:tab w:val="clear" w:pos="864"/>
                <w:tab w:val="left" w:pos="540"/>
              </w:tabs>
              <w:spacing w:before="120" w:line="240" w:lineRule="auto"/>
              <w:ind w:left="522" w:right="0" w:hanging="522"/>
              <w:jc w:val="both"/>
            </w:pPr>
            <w:r w:rsidRPr="00DB28E4">
              <w:tab/>
            </w:r>
            <w:r w:rsidRPr="00DB28E4">
              <w:rPr>
                <w:b/>
                <w:u w:val="single"/>
              </w:rPr>
              <w:t>Instructions</w:t>
            </w:r>
            <w:r w:rsidRPr="00DB28E4">
              <w:t xml:space="preserve">: Complete the following questions to document your consideration of risk factors that might indicate an increased risk of material misstatement due to fraud.  “Yes” answers do not necessarily indicate an increased risk, but should be considered when assessing the risk of </w:t>
            </w:r>
            <w:r w:rsidRPr="00DB28E4">
              <w:rPr>
                <w:u w:val="single"/>
              </w:rPr>
              <w:t>material</w:t>
            </w:r>
            <w:r w:rsidRPr="00DB28E4">
              <w:t xml:space="preserve"> misstatement due to fraud.  If fraud risk factors are present, but other controls exist that compensate for that risk, document the mitigating factors in the remarks column.</w:t>
            </w:r>
          </w:p>
        </w:tc>
        <w:tc>
          <w:tcPr>
            <w:tcW w:w="72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540"/>
              </w:tabs>
              <w:spacing w:before="120" w:line="240" w:lineRule="auto"/>
              <w:ind w:left="0" w:right="0" w:firstLine="0"/>
            </w:pPr>
          </w:p>
        </w:tc>
      </w:tr>
      <w:tr w:rsidR="00633ADA" w:rsidRPr="00DB28E4" w:rsidTr="001B608C">
        <w:trPr>
          <w:cantSplit/>
        </w:trPr>
        <w:tc>
          <w:tcPr>
            <w:tcW w:w="6750" w:type="dxa"/>
          </w:tcPr>
          <w:p w:rsidR="00633ADA" w:rsidRPr="00DB28E4" w:rsidRDefault="00633ADA" w:rsidP="0072352C">
            <w:pPr>
              <w:pStyle w:val="Paragraph56"/>
              <w:tabs>
                <w:tab w:val="clear" w:pos="864"/>
                <w:tab w:val="left" w:pos="522"/>
              </w:tabs>
              <w:spacing w:before="120" w:line="240" w:lineRule="auto"/>
              <w:ind w:left="518" w:right="0" w:firstLine="0"/>
              <w:jc w:val="both"/>
              <w:rPr>
                <w:b/>
              </w:rPr>
            </w:pPr>
            <w:r w:rsidRPr="00DB28E4">
              <w:rPr>
                <w:b/>
                <w:u w:val="single"/>
              </w:rPr>
              <w:t>RISK FACTORS RELATING TO FRAUDULENT FINANCIAL REPORTING</w:t>
            </w:r>
            <w:r w:rsidRPr="00DB28E4">
              <w:rPr>
                <w:b/>
              </w:rPr>
              <w:t xml:space="preserve"> </w:t>
            </w:r>
          </w:p>
        </w:tc>
        <w:tc>
          <w:tcPr>
            <w:tcW w:w="720" w:type="dxa"/>
            <w:tcMar>
              <w:left w:w="14" w:type="dxa"/>
              <w:right w:w="14" w:type="dxa"/>
            </w:tcMar>
          </w:tcPr>
          <w:p w:rsidR="00633ADA" w:rsidRPr="00DB28E4" w:rsidRDefault="00633ADA" w:rsidP="0072352C">
            <w:pPr>
              <w:pStyle w:val="Paragraph56"/>
              <w:tabs>
                <w:tab w:val="clear" w:pos="864"/>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s>
              <w:spacing w:before="120"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s>
              <w:spacing w:before="120"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s>
              <w:spacing w:before="120"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7"/>
              </w:numPr>
              <w:spacing w:before="120"/>
              <w:ind w:left="882" w:hanging="180"/>
            </w:pPr>
            <w:r w:rsidRPr="00DB28E4">
              <w:t>Incentives/Pressures</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significant pressure on meeting performance targets?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a significant portion of management’s compensation or performance assessment dependent on budgetary goals, program results, or other incentives?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Do unrealistic performance targets exist?</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Were there numerous significant budget modifications in prior periods?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a lack of formal budgeting policies and procedures?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current management unable to make reasonable estimates of tax revenues, expenditures, or cash requirements?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Has the credit rating for the County’s securities been downgraded by an independent agency since the prior period?</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Do individuals outside of management or the governing body have substantial influence over the operations of one or more governmental units?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Has management set unduly aggressive financial targets and expectations for operating personnel?</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subject to new accounting, statutory, or regulatory requirements that could impair its operating efficiency or financial stability?</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experiencing rapid changes, such as rapid changes in technology or rapid changes in citizen’s service expectations?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lastRenderedPageBreak/>
              <w:t>Is the County experiencing a poor or deteriorating financial condition (for example, a declining tax base, declining economy, or other anticipated loss of revenue sources)?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right w:val="nil"/>
            </w:tcBorders>
            <w:tcMar>
              <w:left w:w="14" w:type="dxa"/>
              <w:right w:w="14" w:type="dxa"/>
            </w:tcMar>
          </w:tcPr>
          <w:p w:rsidR="00633ADA" w:rsidRPr="00DB28E4" w:rsidRDefault="00633ADA" w:rsidP="0072352C">
            <w:pPr>
              <w:pStyle w:val="Paragraph56"/>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having difficulty generating cash flows from operating activities?</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right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Borders>
              <w:bottom w:val="nil"/>
            </w:tcBorders>
          </w:tcPr>
          <w:p w:rsidR="00633ADA" w:rsidRPr="00DB28E4" w:rsidRDefault="00633ADA" w:rsidP="00BD1D60">
            <w:pPr>
              <w:pStyle w:val="ListParagraph"/>
              <w:numPr>
                <w:ilvl w:val="0"/>
                <w:numId w:val="38"/>
              </w:numPr>
              <w:spacing w:before="120"/>
              <w:ind w:left="1242" w:hanging="180"/>
              <w:jc w:val="both"/>
            </w:pPr>
            <w:r w:rsidRPr="00DB28E4">
              <w:t>Has the County experienced unusually rapid growth or improved financial results, especially when compared to other governments?</w:t>
            </w:r>
          </w:p>
        </w:tc>
        <w:tc>
          <w:tcPr>
            <w:tcW w:w="720" w:type="dxa"/>
            <w:tcBorders>
              <w:bottom w:val="nil"/>
            </w:tcBorders>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right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highly vulnerable to changes in interest rates?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unusually dependent on debt financing?</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Do the County’s financing agreements have debt covenants that are difficult to maintain?</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 County facing the threat of imminent bankruptcy?</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significant pressure to obtain additional funding to maintain services?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a high degree of competition for federal or state awards?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declining federal and state program funding levels on a national or regional level?</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a declining number of eligible participants, benefit amounts, and/or enrollments in award programs?</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complex or frequently changing compliance requirements?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8"/>
              </w:numPr>
              <w:spacing w:before="120"/>
              <w:ind w:left="1242" w:hanging="180"/>
              <w:jc w:val="both"/>
            </w:pPr>
            <w:r w:rsidRPr="00DB28E4">
              <w:t>Is there a mix of fixed price and cost reimbursable program types that create incentives to shift costs?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7"/>
              </w:numPr>
              <w:spacing w:before="120"/>
            </w:pPr>
            <w:r w:rsidRPr="00DB28E4">
              <w:t>Opportunities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Is management dominated by a single individual or a small group without compensating controls, such as effective oversight by the governing body?</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Does the governing body or management lack understanding or experience regarding the operation or responsibilities of the government?</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Are internal controls inadequately monitored by management?</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lastRenderedPageBreak/>
              <w:t>Has management continued to employ ineffective accounting or IT (information technology) personnel?</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Has there been a high turnover in management level employees, bankers, attorneys or auditors?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Does the level of communication between accounting managers and data processing or IT departments appear to be inadequate?</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Are assets, liabilities, revenues, and expenditures or expenses based on significant estimates that involve unusually subjective judgments or uncertainties or that could significantly change in the near term in a manner that may be financially disruptive?</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Borders>
              <w:bottom w:val="nil"/>
            </w:tcBorders>
          </w:tcPr>
          <w:p w:rsidR="00633ADA" w:rsidRPr="00DB28E4" w:rsidRDefault="00633ADA" w:rsidP="00BD1D60">
            <w:pPr>
              <w:pStyle w:val="ListParagraph"/>
              <w:numPr>
                <w:ilvl w:val="0"/>
                <w:numId w:val="39"/>
              </w:numPr>
              <w:spacing w:before="120"/>
              <w:ind w:left="1242" w:hanging="180"/>
              <w:jc w:val="both"/>
            </w:pPr>
            <w:r w:rsidRPr="00DB28E4">
              <w:t>Does the County engage in significant related party transactions not in the ordinary course of business (including transactions with related governments that are unaudited or audited by another firm)?</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Does the County have unusual or highly complex transactions (particularly those close to year-end) that are difficult to assess for substance over form?</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Borders>
              <w:bottom w:val="nil"/>
            </w:tcBorders>
          </w:tcPr>
          <w:p w:rsidR="00633ADA" w:rsidRPr="00DB28E4" w:rsidRDefault="00633ADA" w:rsidP="00BD1D60">
            <w:pPr>
              <w:pStyle w:val="ListParagraph"/>
              <w:numPr>
                <w:ilvl w:val="0"/>
                <w:numId w:val="39"/>
              </w:numPr>
              <w:spacing w:before="120"/>
              <w:ind w:left="1242" w:hanging="180"/>
              <w:jc w:val="both"/>
            </w:pPr>
            <w:r w:rsidRPr="00DB28E4">
              <w:t>Does the government have significant bank accounts in locations for which there does not appear to be a clear business justification?</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 xml:space="preserve">Does the County have an overly complex organizational structure involving numerous component units, </w:t>
            </w:r>
            <w:proofErr w:type="spellStart"/>
            <w:r w:rsidRPr="00DB28E4">
              <w:t>subrecipients</w:t>
            </w:r>
            <w:proofErr w:type="spellEnd"/>
            <w:r w:rsidRPr="00DB28E4">
              <w:t>, related organizations, lines of managerial authority, or contractual arrangements that do not have an apparent purpose?</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9"/>
              </w:numPr>
              <w:spacing w:before="120"/>
              <w:ind w:left="1242" w:hanging="180"/>
              <w:jc w:val="both"/>
            </w:pPr>
            <w:r w:rsidRPr="00DB28E4">
              <w:t>Does the County have significant relationships with other governments that do not appear to have a clear programmatic or business justification?</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pStyle w:val="ListParagraph"/>
              <w:numPr>
                <w:ilvl w:val="0"/>
                <w:numId w:val="37"/>
              </w:numPr>
              <w:spacing w:before="120"/>
            </w:pPr>
            <w:r w:rsidRPr="00DB28E4">
              <w:t>Attitudes/Rationalizations</w:t>
            </w:r>
          </w:p>
        </w:tc>
        <w:tc>
          <w:tcPr>
            <w:tcW w:w="72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Were there numerous significant audit adjustments in prior periods?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Is there an excessive interest by management to meet performance targets through the use of unusually aggressive accounting practices?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Has management failed to effectively communicate and support the government’s values or ethics?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Has management failed to effectively communicate about inappropriate business practices or ethics?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lastRenderedPageBreak/>
              <w:t>Has management failed to correct known significant deficiencies or material weaknesses in internal control on a timely basis?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Has management displayed a significant disregard for regulatory requirements, including, when applicable, federal and state award compliance requirements?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Does management have a poor reputation?</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Does management have a history of violating laws, regulations, debt covenants, contractual obligations, or federal and state award compliance requirements?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Do non-financial management or personnel excessively participate in the determination of significant estimates or selection of accounting principles?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Are there frequent disputes on accounting, auditing, or reporting matters between management and the current or predecessor auditor?</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Has management made unreasonable demands on the auditor, such as unreasonable time constraints on completion of the audit or an excessive emphasis on reducing the audit fee?</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Has management placed restrictions on the auditor (formal or informal) that inappropriately limit access to people or information (or inappropriately limit communication with the governing body or audit committee)?</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Borders>
              <w:bottom w:val="nil"/>
            </w:tcBorders>
          </w:tcPr>
          <w:p w:rsidR="00633ADA" w:rsidRPr="00DB28E4" w:rsidRDefault="00633ADA" w:rsidP="00BD1D60">
            <w:pPr>
              <w:numPr>
                <w:ilvl w:val="0"/>
                <w:numId w:val="40"/>
              </w:numPr>
              <w:spacing w:before="120"/>
              <w:ind w:left="1242" w:hanging="180"/>
              <w:jc w:val="both"/>
            </w:pPr>
            <w:r w:rsidRPr="00DB28E4">
              <w:t>Has management failed to respond to specific inquiries or to volunteer information regarding significant or unusual transactions?</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Borders>
              <w:bottom w:val="nil"/>
            </w:tcBorders>
          </w:tcPr>
          <w:p w:rsidR="00633ADA" w:rsidRPr="00DB28E4" w:rsidRDefault="00633ADA" w:rsidP="00BD1D60">
            <w:pPr>
              <w:numPr>
                <w:ilvl w:val="0"/>
                <w:numId w:val="40"/>
              </w:numPr>
              <w:spacing w:before="120"/>
              <w:ind w:left="1242" w:hanging="180"/>
              <w:jc w:val="both"/>
            </w:pPr>
            <w:r w:rsidRPr="00DB28E4">
              <w:t>Has there been domineering behavior by management, especially involving attempts to influence the scope of the auditor’s work?</w:t>
            </w:r>
          </w:p>
        </w:tc>
        <w:tc>
          <w:tcPr>
            <w:tcW w:w="72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Borders>
              <w:bottom w:val="nil"/>
            </w:tcBorders>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Are there other situations indicating a strained relationship between management and the current or predecessor auditor?</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Could the County face adverse consequences on a significant pending transaction (such as issuance of debt or receipt of a grant) if poor financial results are reported?</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Does the County have significant investments in high-risk financial investments?</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lastRenderedPageBreak/>
              <w:t>Are there any known personal difficulties or other influences in the lives of management that could adversely affect their integrity, attitude, or performance?</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r w:rsidR="00633ADA" w:rsidRPr="00DB28E4" w:rsidTr="001B608C">
        <w:trPr>
          <w:cantSplit/>
        </w:trPr>
        <w:tc>
          <w:tcPr>
            <w:tcW w:w="6750" w:type="dxa"/>
          </w:tcPr>
          <w:p w:rsidR="00633ADA" w:rsidRPr="00DB28E4" w:rsidRDefault="00633ADA" w:rsidP="00BD1D60">
            <w:pPr>
              <w:numPr>
                <w:ilvl w:val="0"/>
                <w:numId w:val="40"/>
              </w:numPr>
              <w:spacing w:before="120"/>
              <w:ind w:left="1242" w:hanging="180"/>
              <w:jc w:val="both"/>
            </w:pPr>
            <w:r w:rsidRPr="00DB28E4">
              <w:t>Do other conditions exist that indicate incentives/pressures, opportunities or attitudes/ rationalizations for management to engage in fraudulent financial reporting?</w:t>
            </w:r>
          </w:p>
        </w:tc>
        <w:tc>
          <w:tcPr>
            <w:tcW w:w="72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54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jc w:val="center"/>
            </w:pPr>
          </w:p>
        </w:tc>
        <w:tc>
          <w:tcPr>
            <w:tcW w:w="1260" w:type="dxa"/>
            <w:tcMar>
              <w:left w:w="14" w:type="dxa"/>
              <w:right w:w="14" w:type="dxa"/>
            </w:tcMar>
          </w:tcPr>
          <w:p w:rsidR="00633ADA" w:rsidRPr="00DB28E4" w:rsidRDefault="00633ADA" w:rsidP="0072352C">
            <w:pPr>
              <w:pStyle w:val="Paragraph56"/>
              <w:tabs>
                <w:tab w:val="clear" w:pos="864"/>
                <w:tab w:val="left" w:pos="1260"/>
              </w:tabs>
              <w:spacing w:before="120" w:afterLines="20" w:after="48" w:line="240" w:lineRule="auto"/>
              <w:ind w:left="0" w:right="0" w:firstLine="0"/>
            </w:pPr>
          </w:p>
        </w:tc>
      </w:tr>
    </w:tbl>
    <w:p w:rsidR="00633ADA" w:rsidRDefault="00633ADA" w:rsidP="0072352C">
      <w:pPr>
        <w:pStyle w:val="Questionsection"/>
        <w:tabs>
          <w:tab w:val="clear" w:pos="7344"/>
          <w:tab w:val="clear" w:pos="8064"/>
          <w:tab w:val="clear" w:pos="8640"/>
          <w:tab w:val="clear" w:pos="9216"/>
        </w:tabs>
        <w:spacing w:before="240" w:after="240" w:line="240" w:lineRule="auto"/>
        <w:ind w:left="180" w:right="-612" w:hanging="36"/>
        <w:jc w:val="both"/>
      </w:pPr>
    </w:p>
    <w:p w:rsidR="00633ADA" w:rsidRPr="00DB28E4" w:rsidRDefault="00633ADA" w:rsidP="0072352C">
      <w:pPr>
        <w:pStyle w:val="Questionsection"/>
        <w:tabs>
          <w:tab w:val="clear" w:pos="7344"/>
          <w:tab w:val="clear" w:pos="8064"/>
          <w:tab w:val="clear" w:pos="8640"/>
          <w:tab w:val="clear" w:pos="9216"/>
        </w:tabs>
        <w:spacing w:before="240" w:after="240" w:line="240" w:lineRule="auto"/>
        <w:ind w:left="180" w:right="-612" w:hanging="36"/>
        <w:jc w:val="both"/>
      </w:pPr>
      <w:r w:rsidRPr="00DB28E4">
        <w:t>Do conditions exist which indicate there may be incentives/pressures, opportunities or attitudes/rationalizations for management to intentionally misstate the financial statements?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3600"/>
      </w:tblGrid>
      <w:tr w:rsidR="00633ADA" w:rsidRPr="00DB28E4" w:rsidTr="00DD02CD">
        <w:tc>
          <w:tcPr>
            <w:tcW w:w="630" w:type="dxa"/>
            <w:tcBorders>
              <w:left w:val="nil"/>
              <w:bottom w:val="single" w:sz="4" w:space="0" w:color="auto"/>
              <w:right w:val="nil"/>
            </w:tcBorders>
          </w:tcPr>
          <w:p w:rsidR="00633ADA" w:rsidRPr="00DB28E4" w:rsidRDefault="00633ADA" w:rsidP="0072352C">
            <w:pPr>
              <w:spacing w:before="120"/>
            </w:pPr>
          </w:p>
        </w:tc>
        <w:tc>
          <w:tcPr>
            <w:tcW w:w="3600" w:type="dxa"/>
            <w:tcBorders>
              <w:left w:val="nil"/>
            </w:tcBorders>
          </w:tcPr>
          <w:p w:rsidR="00633ADA" w:rsidRPr="00DB28E4" w:rsidRDefault="00633ADA" w:rsidP="0072352C">
            <w:pPr>
              <w:spacing w:before="120"/>
              <w:ind w:left="102"/>
            </w:pPr>
            <w:r w:rsidRPr="00DB28E4">
              <w:t>Yes (Document in Part IV)</w:t>
            </w:r>
          </w:p>
        </w:tc>
      </w:tr>
      <w:tr w:rsidR="00633ADA" w:rsidRPr="00DB28E4" w:rsidTr="00DD02CD">
        <w:tc>
          <w:tcPr>
            <w:tcW w:w="630" w:type="dxa"/>
            <w:tcBorders>
              <w:top w:val="single" w:sz="4" w:space="0" w:color="auto"/>
              <w:left w:val="nil"/>
              <w:bottom w:val="single" w:sz="4" w:space="0" w:color="auto"/>
              <w:right w:val="nil"/>
            </w:tcBorders>
          </w:tcPr>
          <w:p w:rsidR="00633ADA" w:rsidRPr="00DB28E4" w:rsidRDefault="00633ADA" w:rsidP="0072352C">
            <w:pPr>
              <w:spacing w:before="120"/>
            </w:pPr>
          </w:p>
        </w:tc>
        <w:tc>
          <w:tcPr>
            <w:tcW w:w="3600"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Questionsection"/>
        <w:tabs>
          <w:tab w:val="clear" w:pos="432"/>
          <w:tab w:val="clear" w:pos="7344"/>
          <w:tab w:val="clear" w:pos="8064"/>
          <w:tab w:val="clear" w:pos="8640"/>
          <w:tab w:val="clear" w:pos="9216"/>
        </w:tabs>
        <w:spacing w:before="120" w:after="120" w:line="240" w:lineRule="auto"/>
        <w:ind w:left="180" w:right="648" w:firstLine="0"/>
      </w:pPr>
      <w:r w:rsidRPr="00DB28E4">
        <w:t>Comments:</w:t>
      </w:r>
    </w:p>
    <w:tbl>
      <w:tblPr>
        <w:tblStyle w:val="TableGrid"/>
        <w:tblW w:w="10080" w:type="dxa"/>
        <w:tblInd w:w="288" w:type="dxa"/>
        <w:tblLook w:val="01E0" w:firstRow="1" w:lastRow="1" w:firstColumn="1" w:lastColumn="1" w:noHBand="0" w:noVBand="0"/>
      </w:tblPr>
      <w:tblGrid>
        <w:gridCol w:w="10080"/>
      </w:tblGrid>
      <w:tr w:rsidR="00633ADA" w:rsidRPr="00DB28E4" w:rsidTr="00DD02CD">
        <w:trPr>
          <w:trHeight w:val="1169"/>
        </w:trPr>
        <w:tc>
          <w:tcPr>
            <w:tcW w:w="100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Questionsection"/>
        <w:tabs>
          <w:tab w:val="clear" w:pos="7344"/>
          <w:tab w:val="clear" w:pos="8064"/>
          <w:tab w:val="clear" w:pos="8640"/>
          <w:tab w:val="clear" w:pos="9216"/>
        </w:tabs>
        <w:spacing w:before="120" w:after="120" w:line="240" w:lineRule="auto"/>
        <w:ind w:left="0" w:right="648" w:firstLine="0"/>
      </w:pPr>
    </w:p>
    <w:p w:rsidR="00633ADA" w:rsidRPr="00DB28E4" w:rsidRDefault="00633ADA" w:rsidP="0072352C">
      <w:pPr>
        <w:spacing w:before="20" w:after="20" w:line="240" w:lineRule="auto"/>
        <w:jc w:val="center"/>
        <w:rPr>
          <w:b/>
        </w:rPr>
        <w:sectPr w:rsidR="00633ADA" w:rsidRPr="00DB28E4" w:rsidSect="007A2F15">
          <w:headerReference w:type="even" r:id="rId56"/>
          <w:headerReference w:type="default" r:id="rId57"/>
          <w:footerReference w:type="even" r:id="rId58"/>
          <w:footerReference w:type="default" r:id="rId59"/>
          <w:headerReference w:type="first" r:id="rId60"/>
          <w:footerReference w:type="first" r:id="rId61"/>
          <w:footnotePr>
            <w:numRestart w:val="eachSect"/>
          </w:footnotePr>
          <w:pgSz w:w="12240" w:h="15840" w:code="1"/>
          <w:pgMar w:top="1440" w:right="1152" w:bottom="720" w:left="1440" w:header="720" w:footer="720" w:gutter="0"/>
          <w:cols w:space="720"/>
        </w:sectPr>
      </w:pPr>
    </w:p>
    <w:tbl>
      <w:tblPr>
        <w:tblStyle w:val="TableGrid"/>
        <w:tblW w:w="10044" w:type="dxa"/>
        <w:tblInd w:w="14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714"/>
        <w:gridCol w:w="540"/>
        <w:gridCol w:w="630"/>
        <w:gridCol w:w="720"/>
        <w:gridCol w:w="1440"/>
      </w:tblGrid>
      <w:tr w:rsidR="00633ADA" w:rsidRPr="00DB28E4" w:rsidTr="00D003FE">
        <w:trPr>
          <w:cantSplit/>
          <w:tblHeader/>
        </w:trPr>
        <w:tc>
          <w:tcPr>
            <w:tcW w:w="6714" w:type="dxa"/>
            <w:tcBorders>
              <w:top w:val="single" w:sz="4" w:space="0" w:color="auto"/>
              <w:bottom w:val="single" w:sz="4" w:space="0" w:color="auto"/>
            </w:tcBorders>
          </w:tcPr>
          <w:p w:rsidR="00633ADA" w:rsidRPr="00DB28E4" w:rsidRDefault="00633ADA" w:rsidP="0072352C">
            <w:pPr>
              <w:spacing w:before="120"/>
              <w:jc w:val="center"/>
              <w:rPr>
                <w:b/>
              </w:rPr>
            </w:pPr>
            <w:r w:rsidRPr="00DB28E4">
              <w:rPr>
                <w:b/>
              </w:rPr>
              <w:lastRenderedPageBreak/>
              <w:t>QUESTION</w:t>
            </w:r>
          </w:p>
        </w:tc>
        <w:tc>
          <w:tcPr>
            <w:tcW w:w="54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YES</w:t>
            </w:r>
          </w:p>
        </w:tc>
        <w:tc>
          <w:tcPr>
            <w:tcW w:w="63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NO</w:t>
            </w:r>
          </w:p>
        </w:tc>
        <w:tc>
          <w:tcPr>
            <w:tcW w:w="72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N/A</w:t>
            </w:r>
          </w:p>
        </w:tc>
        <w:tc>
          <w:tcPr>
            <w:tcW w:w="1440" w:type="dxa"/>
            <w:tcBorders>
              <w:top w:val="single" w:sz="4" w:space="0" w:color="auto"/>
              <w:bottom w:val="single" w:sz="4" w:space="0" w:color="auto"/>
            </w:tcBorders>
            <w:tcMar>
              <w:left w:w="14" w:type="dxa"/>
              <w:right w:w="14" w:type="dxa"/>
            </w:tcMar>
          </w:tcPr>
          <w:p w:rsidR="00633ADA" w:rsidRPr="00DB28E4" w:rsidRDefault="00633ADA" w:rsidP="0072352C">
            <w:pPr>
              <w:spacing w:before="120"/>
              <w:jc w:val="center"/>
              <w:rPr>
                <w:b/>
              </w:rPr>
            </w:pPr>
            <w:r w:rsidRPr="00DB28E4">
              <w:rPr>
                <w:b/>
              </w:rPr>
              <w:t>REMARKS</w:t>
            </w:r>
          </w:p>
        </w:tc>
      </w:tr>
      <w:tr w:rsidR="00633ADA" w:rsidRPr="00DB28E4" w:rsidTr="00D003FE">
        <w:trPr>
          <w:cantSplit/>
          <w:tblHeader/>
        </w:trPr>
        <w:tc>
          <w:tcPr>
            <w:tcW w:w="6714" w:type="dxa"/>
            <w:tcBorders>
              <w:top w:val="single" w:sz="4" w:space="0" w:color="auto"/>
            </w:tcBorders>
          </w:tcPr>
          <w:p w:rsidR="00633ADA" w:rsidRPr="00DB28E4" w:rsidRDefault="00633ADA" w:rsidP="0072352C">
            <w:pPr>
              <w:spacing w:before="120"/>
            </w:pPr>
          </w:p>
        </w:tc>
        <w:tc>
          <w:tcPr>
            <w:tcW w:w="540" w:type="dxa"/>
            <w:tcBorders>
              <w:top w:val="single" w:sz="4" w:space="0" w:color="auto"/>
            </w:tcBorders>
            <w:tcMar>
              <w:left w:w="14" w:type="dxa"/>
              <w:right w:w="14" w:type="dxa"/>
            </w:tcMar>
          </w:tcPr>
          <w:p w:rsidR="00633ADA" w:rsidRPr="00DB28E4" w:rsidRDefault="00633ADA" w:rsidP="0072352C">
            <w:pPr>
              <w:spacing w:before="120"/>
            </w:pPr>
          </w:p>
        </w:tc>
        <w:tc>
          <w:tcPr>
            <w:tcW w:w="630" w:type="dxa"/>
            <w:tcBorders>
              <w:top w:val="single" w:sz="4" w:space="0" w:color="auto"/>
            </w:tcBorders>
            <w:tcMar>
              <w:left w:w="14" w:type="dxa"/>
              <w:right w:w="14" w:type="dxa"/>
            </w:tcMar>
          </w:tcPr>
          <w:p w:rsidR="00633ADA" w:rsidRPr="00DB28E4" w:rsidRDefault="00633ADA" w:rsidP="0072352C">
            <w:pPr>
              <w:spacing w:before="120"/>
            </w:pPr>
          </w:p>
        </w:tc>
        <w:tc>
          <w:tcPr>
            <w:tcW w:w="720" w:type="dxa"/>
            <w:tcBorders>
              <w:top w:val="single" w:sz="4" w:space="0" w:color="auto"/>
            </w:tcBorders>
            <w:tcMar>
              <w:left w:w="14" w:type="dxa"/>
              <w:right w:w="14" w:type="dxa"/>
            </w:tcMar>
          </w:tcPr>
          <w:p w:rsidR="00633ADA" w:rsidRPr="00DB28E4" w:rsidRDefault="00633ADA" w:rsidP="0072352C">
            <w:pPr>
              <w:spacing w:before="120"/>
            </w:pPr>
          </w:p>
        </w:tc>
        <w:tc>
          <w:tcPr>
            <w:tcW w:w="1440" w:type="dxa"/>
            <w:tcBorders>
              <w:top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D003FE">
        <w:trPr>
          <w:cantSplit/>
        </w:trPr>
        <w:tc>
          <w:tcPr>
            <w:tcW w:w="6714" w:type="dxa"/>
          </w:tcPr>
          <w:p w:rsidR="00633ADA" w:rsidRPr="00DB28E4" w:rsidRDefault="00633ADA" w:rsidP="0072352C">
            <w:pPr>
              <w:spacing w:before="120"/>
              <w:ind w:left="36"/>
              <w:jc w:val="both"/>
              <w:rPr>
                <w:b/>
              </w:rPr>
            </w:pPr>
            <w:r w:rsidRPr="00DB28E4">
              <w:rPr>
                <w:b/>
              </w:rPr>
              <w:t>RISK FACTORS RELATING TO MISAPPROPRIATION OF ASSETS</w:t>
            </w:r>
          </w:p>
        </w:tc>
        <w:tc>
          <w:tcPr>
            <w:tcW w:w="540" w:type="dxa"/>
            <w:tcMar>
              <w:left w:w="14" w:type="dxa"/>
              <w:right w:w="14" w:type="dxa"/>
            </w:tcMar>
          </w:tcPr>
          <w:p w:rsidR="00633ADA" w:rsidRPr="00DB28E4" w:rsidRDefault="00633ADA" w:rsidP="0072352C">
            <w:pPr>
              <w:spacing w:before="120"/>
              <w:jc w:val="center"/>
            </w:pPr>
          </w:p>
        </w:tc>
        <w:tc>
          <w:tcPr>
            <w:tcW w:w="630" w:type="dxa"/>
            <w:tcMar>
              <w:left w:w="14" w:type="dxa"/>
              <w:right w:w="14" w:type="dxa"/>
            </w:tcMar>
          </w:tcPr>
          <w:p w:rsidR="00633ADA" w:rsidRPr="00DB28E4" w:rsidRDefault="00633ADA" w:rsidP="0072352C">
            <w:pPr>
              <w:spacing w:before="120"/>
              <w:jc w:val="center"/>
            </w:pPr>
          </w:p>
        </w:tc>
        <w:tc>
          <w:tcPr>
            <w:tcW w:w="720" w:type="dxa"/>
            <w:tcMar>
              <w:left w:w="14" w:type="dxa"/>
              <w:right w:w="14" w:type="dxa"/>
            </w:tcMar>
          </w:tcPr>
          <w:p w:rsidR="00633ADA" w:rsidRPr="00DB28E4" w:rsidRDefault="00633ADA" w:rsidP="0072352C">
            <w:pPr>
              <w:spacing w:before="120"/>
              <w:jc w:val="center"/>
            </w:pPr>
          </w:p>
        </w:tc>
        <w:tc>
          <w:tcPr>
            <w:tcW w:w="1440" w:type="dxa"/>
            <w:tcMar>
              <w:left w:w="14" w:type="dxa"/>
              <w:right w:w="14" w:type="dxa"/>
            </w:tcMar>
          </w:tcPr>
          <w:p w:rsidR="00633ADA" w:rsidRPr="00DB28E4" w:rsidRDefault="00633ADA" w:rsidP="0072352C">
            <w:pPr>
              <w:spacing w:before="120"/>
            </w:pPr>
          </w:p>
        </w:tc>
      </w:tr>
      <w:tr w:rsidR="00633ADA" w:rsidRPr="00DB28E4" w:rsidTr="00D003FE">
        <w:trPr>
          <w:cantSplit/>
        </w:trPr>
        <w:tc>
          <w:tcPr>
            <w:tcW w:w="6714" w:type="dxa"/>
          </w:tcPr>
          <w:p w:rsidR="00633ADA" w:rsidRPr="00DB28E4" w:rsidRDefault="00633ADA" w:rsidP="00BD1D60">
            <w:pPr>
              <w:pStyle w:val="ListParagraph"/>
              <w:numPr>
                <w:ilvl w:val="0"/>
                <w:numId w:val="41"/>
              </w:numPr>
              <w:spacing w:before="120"/>
            </w:pPr>
            <w:r w:rsidRPr="00DB28E4">
              <w:t>Incentives/Pressures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numPr>
                <w:ilvl w:val="0"/>
                <w:numId w:val="42"/>
              </w:numPr>
              <w:spacing w:before="120"/>
              <w:ind w:left="1206" w:hanging="270"/>
              <w:jc w:val="both"/>
            </w:pPr>
            <w:r w:rsidRPr="00DB28E4">
              <w:t>Are there any indications management or employees with access to cash or other assets susceptible to theft have personal financial obligations which may create pressure to misappropriate assets?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numPr>
                <w:ilvl w:val="0"/>
                <w:numId w:val="42"/>
              </w:numPr>
              <w:spacing w:before="120"/>
              <w:ind w:left="1206" w:hanging="270"/>
              <w:jc w:val="both"/>
            </w:pPr>
            <w:r w:rsidRPr="00DB28E4">
              <w:t>Are there any conditions which may create adverse relationships between the government and employees with access to cash or other assets susceptible to theft, such as the following:</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72352C">
            <w:pPr>
              <w:spacing w:before="120"/>
              <w:ind w:left="1656" w:hanging="450"/>
              <w:jc w:val="both"/>
            </w:pPr>
            <w:r w:rsidRPr="00DB28E4">
              <w:t>a.</w:t>
            </w:r>
            <w:r w:rsidRPr="00DB28E4">
              <w:tab/>
              <w:t>Known or anticipated future employee layoffs?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72352C">
            <w:pPr>
              <w:spacing w:before="120"/>
              <w:ind w:left="1656" w:hanging="450"/>
              <w:jc w:val="both"/>
            </w:pPr>
            <w:r w:rsidRPr="00DB28E4">
              <w:t>b.</w:t>
            </w:r>
            <w:r w:rsidRPr="00DB28E4">
              <w:tab/>
              <w:t>Recent or anticipated changes to employee compensation or benefit plans?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72352C">
            <w:pPr>
              <w:spacing w:before="120"/>
              <w:ind w:left="1656" w:hanging="450"/>
              <w:jc w:val="both"/>
            </w:pPr>
            <w:r w:rsidRPr="00DB28E4">
              <w:t>c.</w:t>
            </w:r>
            <w:r w:rsidRPr="00DB28E4">
              <w:tab/>
              <w:t>Promotions, compensation, or other rewards inconsistent with expectations?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1"/>
              </w:numPr>
              <w:spacing w:before="120"/>
            </w:pPr>
            <w:r w:rsidRPr="00DB28E4">
              <w:t>Opportunities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maintain or process large amounts of cash?</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Is the County’s inventory easily susceptible to misappropriation (such as small size, high value, or high demand)?</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have assets that are easily convertible to cash (such as bearer bonds, etc.)?</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have capital assets that are easily susceptible to misappropriation (such as small size, portability, marketability, lack of ownership identification, etc.)?</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Is the County susceptible to fraudulent, unauthorized disbursements (such as vendor or payroll disbursements) being made in amounts that are material to the financial statements?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Is there a lack of management oversight over assets susceptible to misappropriation?</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lack job applicant screening procedures when hiring employees with access to assets susceptible to misappropriation?</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have inadequate record keeping over assets susceptible to misappropriation?</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lastRenderedPageBreak/>
              <w:t>Is there a lack of appropriate segregation of duties that is not mitigated by other factors (such as management oversight)?</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the County lack an appropriate system for authorizing and approving transactions (for example, in purchasing or payroll disbursements)?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Borders>
              <w:bottom w:val="nil"/>
            </w:tcBorders>
          </w:tcPr>
          <w:p w:rsidR="00633ADA" w:rsidRPr="00DB28E4" w:rsidRDefault="00633ADA" w:rsidP="00BD1D60">
            <w:pPr>
              <w:pStyle w:val="ListParagraph"/>
              <w:numPr>
                <w:ilvl w:val="0"/>
                <w:numId w:val="43"/>
              </w:numPr>
              <w:spacing w:before="120"/>
              <w:ind w:left="1206" w:hanging="270"/>
              <w:jc w:val="both"/>
            </w:pPr>
            <w:r w:rsidRPr="00DB28E4">
              <w:t>Are there poor physical safeguards over assets susceptible to misappropriation (for example, inventory not stored in a secured area, cash or investments kept in unlocked drawers, etc.)?</w:t>
            </w:r>
          </w:p>
        </w:tc>
        <w:tc>
          <w:tcPr>
            <w:tcW w:w="540" w:type="dxa"/>
            <w:tcBorders>
              <w:bottom w:val="nil"/>
            </w:tcBorders>
            <w:tcMar>
              <w:left w:w="14" w:type="dxa"/>
              <w:right w:w="14" w:type="dxa"/>
            </w:tcMar>
          </w:tcPr>
          <w:p w:rsidR="00633ADA" w:rsidRPr="00DB28E4" w:rsidRDefault="00633ADA" w:rsidP="0072352C">
            <w:pPr>
              <w:spacing w:before="120" w:afterLines="20" w:after="48"/>
              <w:jc w:val="center"/>
            </w:pPr>
          </w:p>
        </w:tc>
        <w:tc>
          <w:tcPr>
            <w:tcW w:w="630" w:type="dxa"/>
            <w:tcBorders>
              <w:bottom w:val="nil"/>
            </w:tcBorders>
            <w:tcMar>
              <w:left w:w="14" w:type="dxa"/>
              <w:right w:w="14" w:type="dxa"/>
            </w:tcMar>
          </w:tcPr>
          <w:p w:rsidR="00633ADA" w:rsidRPr="00DB28E4" w:rsidRDefault="00633ADA" w:rsidP="0072352C">
            <w:pPr>
              <w:spacing w:before="120" w:afterLines="20" w:after="48"/>
              <w:jc w:val="center"/>
            </w:pPr>
          </w:p>
        </w:tc>
        <w:tc>
          <w:tcPr>
            <w:tcW w:w="720" w:type="dxa"/>
            <w:tcBorders>
              <w:bottom w:val="nil"/>
            </w:tcBorders>
            <w:tcMar>
              <w:left w:w="14" w:type="dxa"/>
              <w:right w:w="14" w:type="dxa"/>
            </w:tcMar>
          </w:tcPr>
          <w:p w:rsidR="00633ADA" w:rsidRPr="00DB28E4" w:rsidRDefault="00633ADA" w:rsidP="0072352C">
            <w:pPr>
              <w:spacing w:before="120" w:afterLines="20" w:after="48"/>
              <w:jc w:val="center"/>
            </w:pPr>
          </w:p>
        </w:tc>
        <w:tc>
          <w:tcPr>
            <w:tcW w:w="1440" w:type="dxa"/>
            <w:tcBorders>
              <w:bottom w:val="nil"/>
            </w:tcBorders>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Is there a lack of timely and appropriate documentation for transactions affecting assets susceptible to misappropriation?</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Is there a lack of mandatory vacations for employees in key control functions?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Does management have an inadequate understanding of information technology which enables information technology employees to perpetrate a misappropriation?</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3"/>
              </w:numPr>
              <w:spacing w:before="120"/>
              <w:ind w:left="1206" w:hanging="270"/>
              <w:jc w:val="both"/>
            </w:pPr>
            <w:r w:rsidRPr="00DB28E4">
              <w:t>Are access controls over automated records inadequate (including controls over, and review of, computer system event logs)?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1"/>
              </w:numPr>
              <w:spacing w:before="120"/>
            </w:pPr>
            <w:r w:rsidRPr="00DB28E4">
              <w:t>Attitudes/Rationalizations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4"/>
              </w:numPr>
              <w:spacing w:before="120"/>
              <w:ind w:left="1206" w:hanging="270"/>
              <w:jc w:val="both"/>
            </w:pPr>
            <w:r w:rsidRPr="00DB28E4">
              <w:t>Do employees who have access to assets susceptible to misappropriation show:</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5"/>
              </w:numPr>
              <w:spacing w:before="120"/>
              <w:ind w:left="1566"/>
              <w:jc w:val="both"/>
            </w:pPr>
            <w:r w:rsidRPr="00DB28E4">
              <w:t>Disregard for the need for monitoring or reducing risks related to misappropriation of assets?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5"/>
              </w:numPr>
              <w:spacing w:before="120"/>
              <w:ind w:left="1566"/>
              <w:jc w:val="both"/>
            </w:pPr>
            <w:r w:rsidRPr="00DB28E4">
              <w:t>Disregard for internal control over misappropriation of assets by overriding existing controls?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5"/>
              </w:numPr>
              <w:spacing w:before="120"/>
              <w:ind w:left="1566"/>
              <w:jc w:val="both"/>
            </w:pPr>
            <w:r w:rsidRPr="00DB28E4">
              <w:t>Disregard for internal control over misappropriation of assets by failing to correct known internal control deficiencies?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4"/>
              </w:numPr>
              <w:spacing w:before="120"/>
              <w:ind w:left="1206" w:hanging="270"/>
              <w:jc w:val="both"/>
            </w:pPr>
            <w:r w:rsidRPr="00DB28E4">
              <w:t>Do employees who have access to assets susceptible to misappropriation exhibit behavior indicating displeasure or dissatisfaction with the County or its treatment of its employees?</w:t>
            </w:r>
          </w:p>
        </w:tc>
        <w:tc>
          <w:tcPr>
            <w:tcW w:w="540" w:type="dxa"/>
            <w:tcMar>
              <w:left w:w="14" w:type="dxa"/>
              <w:right w:w="14" w:type="dxa"/>
            </w:tcMar>
          </w:tcPr>
          <w:p w:rsidR="00633ADA" w:rsidRPr="00DB28E4" w:rsidRDefault="00633ADA" w:rsidP="0072352C">
            <w:pPr>
              <w:spacing w:before="120" w:afterLines="20" w:after="48"/>
              <w:jc w:val="center"/>
            </w:pPr>
          </w:p>
        </w:tc>
        <w:tc>
          <w:tcPr>
            <w:tcW w:w="630" w:type="dxa"/>
            <w:tcMar>
              <w:left w:w="14" w:type="dxa"/>
              <w:right w:w="14" w:type="dxa"/>
            </w:tcMar>
          </w:tcPr>
          <w:p w:rsidR="00633ADA" w:rsidRPr="00DB28E4" w:rsidRDefault="00633ADA" w:rsidP="0072352C">
            <w:pPr>
              <w:spacing w:before="120" w:afterLines="20" w:after="48"/>
              <w:jc w:val="center"/>
            </w:pPr>
          </w:p>
        </w:tc>
        <w:tc>
          <w:tcPr>
            <w:tcW w:w="720" w:type="dxa"/>
            <w:tcMar>
              <w:left w:w="14" w:type="dxa"/>
              <w:right w:w="14" w:type="dxa"/>
            </w:tcMar>
          </w:tcPr>
          <w:p w:rsidR="00633ADA" w:rsidRPr="00DB28E4" w:rsidRDefault="00633ADA" w:rsidP="0072352C">
            <w:pPr>
              <w:spacing w:before="120" w:afterLines="20" w:after="48"/>
              <w:jc w:val="center"/>
            </w:pPr>
          </w:p>
        </w:tc>
        <w:tc>
          <w:tcPr>
            <w:tcW w:w="1440" w:type="dxa"/>
            <w:tcMar>
              <w:left w:w="14" w:type="dxa"/>
              <w:right w:w="14" w:type="dxa"/>
            </w:tcMar>
          </w:tcPr>
          <w:p w:rsidR="00633ADA" w:rsidRPr="00DB28E4" w:rsidRDefault="00633ADA" w:rsidP="0072352C">
            <w:pPr>
              <w:spacing w:before="120" w:afterLines="20" w:after="48"/>
            </w:pPr>
          </w:p>
        </w:tc>
      </w:tr>
      <w:tr w:rsidR="00633ADA" w:rsidRPr="00DB28E4" w:rsidTr="00D003FE">
        <w:trPr>
          <w:cantSplit/>
        </w:trPr>
        <w:tc>
          <w:tcPr>
            <w:tcW w:w="6714" w:type="dxa"/>
          </w:tcPr>
          <w:p w:rsidR="00633ADA" w:rsidRPr="00DB28E4" w:rsidRDefault="00633ADA" w:rsidP="00BD1D60">
            <w:pPr>
              <w:pStyle w:val="ListParagraph"/>
              <w:numPr>
                <w:ilvl w:val="0"/>
                <w:numId w:val="44"/>
              </w:numPr>
              <w:spacing w:before="120"/>
              <w:ind w:left="1206" w:hanging="270"/>
              <w:jc w:val="both"/>
            </w:pPr>
            <w:r w:rsidRPr="00DB28E4">
              <w:t>Have you observed any unusual or unexplained changes in behavior or lifestyle of employees who have access to assets susceptible to misappropriation?</w:t>
            </w:r>
          </w:p>
        </w:tc>
        <w:tc>
          <w:tcPr>
            <w:tcW w:w="540" w:type="dxa"/>
            <w:tcBorders>
              <w:bottom w:val="nil"/>
            </w:tcBorders>
            <w:tcMar>
              <w:left w:w="14" w:type="dxa"/>
              <w:right w:w="14" w:type="dxa"/>
            </w:tcMar>
          </w:tcPr>
          <w:p w:rsidR="00633ADA" w:rsidRPr="00DB28E4" w:rsidRDefault="00633ADA" w:rsidP="0072352C">
            <w:pPr>
              <w:spacing w:before="120" w:afterLines="20" w:after="48"/>
              <w:jc w:val="center"/>
            </w:pPr>
          </w:p>
        </w:tc>
        <w:tc>
          <w:tcPr>
            <w:tcW w:w="630" w:type="dxa"/>
            <w:tcBorders>
              <w:bottom w:val="nil"/>
            </w:tcBorders>
            <w:tcMar>
              <w:left w:w="14" w:type="dxa"/>
              <w:right w:w="14" w:type="dxa"/>
            </w:tcMar>
          </w:tcPr>
          <w:p w:rsidR="00633ADA" w:rsidRPr="00DB28E4" w:rsidRDefault="00633ADA" w:rsidP="0072352C">
            <w:pPr>
              <w:spacing w:before="120" w:afterLines="20" w:after="48"/>
              <w:jc w:val="center"/>
            </w:pPr>
          </w:p>
        </w:tc>
        <w:tc>
          <w:tcPr>
            <w:tcW w:w="720" w:type="dxa"/>
            <w:tcBorders>
              <w:bottom w:val="nil"/>
            </w:tcBorders>
            <w:tcMar>
              <w:left w:w="14" w:type="dxa"/>
              <w:right w:w="14" w:type="dxa"/>
            </w:tcMar>
          </w:tcPr>
          <w:p w:rsidR="00633ADA" w:rsidRPr="00DB28E4" w:rsidRDefault="00633ADA" w:rsidP="0072352C">
            <w:pPr>
              <w:spacing w:before="120" w:afterLines="20" w:after="48"/>
              <w:jc w:val="center"/>
            </w:pPr>
          </w:p>
        </w:tc>
        <w:tc>
          <w:tcPr>
            <w:tcW w:w="1440" w:type="dxa"/>
            <w:tcBorders>
              <w:bottom w:val="nil"/>
            </w:tcBorders>
            <w:tcMar>
              <w:left w:w="14" w:type="dxa"/>
              <w:right w:w="14" w:type="dxa"/>
            </w:tcMar>
          </w:tcPr>
          <w:p w:rsidR="00633ADA" w:rsidRPr="00DB28E4" w:rsidRDefault="00633ADA" w:rsidP="0072352C">
            <w:pPr>
              <w:spacing w:before="120" w:afterLines="20" w:after="48"/>
            </w:pPr>
          </w:p>
        </w:tc>
      </w:tr>
    </w:tbl>
    <w:p w:rsidR="00633ADA" w:rsidRPr="00DB28E4" w:rsidRDefault="00633ADA" w:rsidP="0072352C">
      <w:pPr>
        <w:pStyle w:val="Paragraph56"/>
        <w:tabs>
          <w:tab w:val="clear" w:pos="864"/>
        </w:tabs>
        <w:spacing w:after="240" w:line="240" w:lineRule="auto"/>
        <w:ind w:right="3528"/>
        <w:jc w:val="both"/>
      </w:pPr>
    </w:p>
    <w:p w:rsidR="00633ADA" w:rsidRPr="00DB28E4" w:rsidRDefault="00633ADA" w:rsidP="0072352C">
      <w:pPr>
        <w:pStyle w:val="Questionsection"/>
        <w:tabs>
          <w:tab w:val="clear" w:pos="7344"/>
          <w:tab w:val="clear" w:pos="8064"/>
          <w:tab w:val="clear" w:pos="8640"/>
          <w:tab w:val="clear" w:pos="9216"/>
        </w:tabs>
        <w:spacing w:before="240" w:after="240" w:line="240" w:lineRule="auto"/>
        <w:ind w:left="288" w:right="288" w:hanging="144"/>
        <w:jc w:val="both"/>
        <w:sectPr w:rsidR="00633ADA" w:rsidRPr="00DB28E4" w:rsidSect="007A2F15">
          <w:footnotePr>
            <w:numRestart w:val="eachSect"/>
          </w:footnotePr>
          <w:pgSz w:w="12240" w:h="15840" w:code="1"/>
          <w:pgMar w:top="1440" w:right="1152" w:bottom="720" w:left="1440" w:header="720" w:footer="720" w:gutter="0"/>
          <w:cols w:space="720"/>
        </w:sectPr>
      </w:pPr>
    </w:p>
    <w:p w:rsidR="00633ADA" w:rsidRPr="00DB28E4" w:rsidRDefault="00633ADA" w:rsidP="0072352C">
      <w:pPr>
        <w:pStyle w:val="Questionsection"/>
        <w:tabs>
          <w:tab w:val="clear" w:pos="432"/>
          <w:tab w:val="clear" w:pos="7344"/>
          <w:tab w:val="clear" w:pos="8064"/>
          <w:tab w:val="clear" w:pos="8640"/>
          <w:tab w:val="clear" w:pos="9216"/>
        </w:tabs>
        <w:spacing w:before="240" w:after="240" w:line="240" w:lineRule="auto"/>
        <w:ind w:left="180" w:right="-612" w:firstLine="0"/>
        <w:jc w:val="both"/>
      </w:pPr>
      <w:r w:rsidRPr="00DB28E4">
        <w:lastRenderedPageBreak/>
        <w:t>Do conditions exist which indicate there may be incentives/pressures, opportunities or attitudes/rationalizations relating to misappropriation of assets?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630"/>
        <w:gridCol w:w="3600"/>
      </w:tblGrid>
      <w:tr w:rsidR="00633ADA" w:rsidRPr="00DB28E4" w:rsidTr="00210579">
        <w:tc>
          <w:tcPr>
            <w:tcW w:w="630" w:type="dxa"/>
            <w:tcBorders>
              <w:left w:val="nil"/>
              <w:bottom w:val="single" w:sz="4" w:space="0" w:color="auto"/>
              <w:right w:val="nil"/>
            </w:tcBorders>
          </w:tcPr>
          <w:p w:rsidR="00633ADA" w:rsidRPr="00DB28E4" w:rsidRDefault="00633ADA" w:rsidP="0072352C">
            <w:pPr>
              <w:spacing w:before="120"/>
            </w:pPr>
          </w:p>
        </w:tc>
        <w:tc>
          <w:tcPr>
            <w:tcW w:w="3600" w:type="dxa"/>
            <w:tcBorders>
              <w:left w:val="nil"/>
            </w:tcBorders>
          </w:tcPr>
          <w:p w:rsidR="00633ADA" w:rsidRPr="00DB28E4" w:rsidRDefault="00633ADA" w:rsidP="0072352C">
            <w:pPr>
              <w:spacing w:before="120"/>
              <w:ind w:left="102"/>
            </w:pPr>
            <w:r w:rsidRPr="00DB28E4">
              <w:t>Yes (Document in Part IV)</w:t>
            </w:r>
          </w:p>
        </w:tc>
      </w:tr>
      <w:tr w:rsidR="00633ADA" w:rsidRPr="00DB28E4" w:rsidTr="00210579">
        <w:tc>
          <w:tcPr>
            <w:tcW w:w="630" w:type="dxa"/>
            <w:tcBorders>
              <w:top w:val="single" w:sz="4" w:space="0" w:color="auto"/>
              <w:left w:val="nil"/>
              <w:bottom w:val="single" w:sz="4" w:space="0" w:color="auto"/>
              <w:right w:val="nil"/>
            </w:tcBorders>
          </w:tcPr>
          <w:p w:rsidR="00633ADA" w:rsidRPr="00DB28E4" w:rsidRDefault="00633ADA" w:rsidP="0072352C">
            <w:pPr>
              <w:spacing w:before="120"/>
            </w:pPr>
          </w:p>
        </w:tc>
        <w:tc>
          <w:tcPr>
            <w:tcW w:w="3600" w:type="dxa"/>
            <w:tcBorders>
              <w:left w:val="nil"/>
            </w:tcBorders>
          </w:tcPr>
          <w:p w:rsidR="00633ADA" w:rsidRPr="00DB28E4" w:rsidRDefault="00633ADA" w:rsidP="0072352C">
            <w:pPr>
              <w:spacing w:before="120"/>
              <w:ind w:left="102"/>
            </w:pPr>
            <w:r w:rsidRPr="00DB28E4">
              <w:t>No</w:t>
            </w:r>
          </w:p>
        </w:tc>
      </w:tr>
    </w:tbl>
    <w:p w:rsidR="00633ADA" w:rsidRPr="00DB28E4" w:rsidRDefault="00633ADA" w:rsidP="0072352C">
      <w:pPr>
        <w:pStyle w:val="Questionsection"/>
        <w:tabs>
          <w:tab w:val="clear" w:pos="432"/>
          <w:tab w:val="clear" w:pos="7344"/>
          <w:tab w:val="clear" w:pos="8064"/>
          <w:tab w:val="clear" w:pos="8640"/>
          <w:tab w:val="clear" w:pos="9216"/>
        </w:tabs>
        <w:spacing w:before="120" w:after="120" w:line="240" w:lineRule="auto"/>
        <w:ind w:left="630" w:right="648" w:firstLine="0"/>
      </w:pPr>
      <w:r w:rsidRPr="00DB28E4">
        <w:t xml:space="preserve">Comments: </w:t>
      </w:r>
    </w:p>
    <w:tbl>
      <w:tblPr>
        <w:tblStyle w:val="TableGrid"/>
        <w:tblW w:w="10080" w:type="dxa"/>
        <w:tblInd w:w="288" w:type="dxa"/>
        <w:tblLook w:val="01E0" w:firstRow="1" w:lastRow="1" w:firstColumn="1" w:lastColumn="1" w:noHBand="0" w:noVBand="0"/>
      </w:tblPr>
      <w:tblGrid>
        <w:gridCol w:w="10080"/>
      </w:tblGrid>
      <w:tr w:rsidR="00633ADA" w:rsidRPr="00DB28E4" w:rsidTr="00DD02CD">
        <w:trPr>
          <w:trHeight w:val="1574"/>
        </w:trPr>
        <w:tc>
          <w:tcPr>
            <w:tcW w:w="100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Paragraph56"/>
        <w:tabs>
          <w:tab w:val="clear" w:pos="864"/>
          <w:tab w:val="clear" w:pos="7344"/>
          <w:tab w:val="clear" w:pos="8064"/>
          <w:tab w:val="clear" w:pos="8640"/>
          <w:tab w:val="clear" w:pos="9216"/>
          <w:tab w:val="left" w:pos="540"/>
          <w:tab w:val="left" w:pos="1260"/>
        </w:tabs>
        <w:spacing w:before="240" w:after="120" w:line="240" w:lineRule="auto"/>
        <w:ind w:left="187" w:right="-612" w:firstLine="0"/>
        <w:jc w:val="both"/>
      </w:pPr>
      <w:r w:rsidRPr="00DB28E4">
        <w:t>List any additional fraud factors or conditions identified as being present.  Additional factors may have been identified through inquiry of management in the entrance conference.  Also, document any compensating controls.</w:t>
      </w:r>
    </w:p>
    <w:tbl>
      <w:tblPr>
        <w:tblStyle w:val="TableGrid"/>
        <w:tblW w:w="10080" w:type="dxa"/>
        <w:tblInd w:w="288" w:type="dxa"/>
        <w:tblLook w:val="01E0" w:firstRow="1" w:lastRow="1" w:firstColumn="1" w:lastColumn="1" w:noHBand="0" w:noVBand="0"/>
      </w:tblPr>
      <w:tblGrid>
        <w:gridCol w:w="10080"/>
      </w:tblGrid>
      <w:tr w:rsidR="00633ADA" w:rsidRPr="00DB28E4" w:rsidTr="00DD02CD">
        <w:trPr>
          <w:trHeight w:val="1574"/>
        </w:trPr>
        <w:tc>
          <w:tcPr>
            <w:tcW w:w="100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Paragraph56"/>
        <w:tabs>
          <w:tab w:val="clear" w:pos="864"/>
          <w:tab w:val="clear" w:pos="7344"/>
          <w:tab w:val="clear" w:pos="8064"/>
          <w:tab w:val="clear" w:pos="8640"/>
          <w:tab w:val="clear" w:pos="9216"/>
          <w:tab w:val="left" w:pos="540"/>
          <w:tab w:val="left" w:pos="1260"/>
        </w:tabs>
        <w:spacing w:before="240" w:after="120" w:line="240" w:lineRule="auto"/>
        <w:ind w:left="180" w:right="-612" w:firstLine="0"/>
        <w:jc w:val="both"/>
      </w:pPr>
      <w:r w:rsidRPr="00DB28E4">
        <w:t>If improper revenue recognition was not identified as a risk of material misstatement due to fraud, describe the reasons regarding how that presumption was overcome.</w:t>
      </w:r>
    </w:p>
    <w:tbl>
      <w:tblPr>
        <w:tblStyle w:val="TableGrid"/>
        <w:tblW w:w="10080" w:type="dxa"/>
        <w:tblInd w:w="288" w:type="dxa"/>
        <w:tblLook w:val="01E0" w:firstRow="1" w:lastRow="1" w:firstColumn="1" w:lastColumn="1" w:noHBand="0" w:noVBand="0"/>
      </w:tblPr>
      <w:tblGrid>
        <w:gridCol w:w="10080"/>
      </w:tblGrid>
      <w:tr w:rsidR="00633ADA" w:rsidRPr="00DB28E4" w:rsidTr="00DD02CD">
        <w:trPr>
          <w:trHeight w:val="1574"/>
        </w:trPr>
        <w:tc>
          <w:tcPr>
            <w:tcW w:w="10080" w:type="dxa"/>
          </w:tcPr>
          <w:p w:rsidR="00633ADA" w:rsidRPr="00DB28E4" w:rsidRDefault="00633ADA" w:rsidP="0072352C">
            <w:pPr>
              <w:tabs>
                <w:tab w:val="left" w:pos="5760"/>
                <w:tab w:val="left" w:pos="6660"/>
                <w:tab w:val="left" w:pos="7200"/>
                <w:tab w:val="left" w:pos="8010"/>
              </w:tabs>
              <w:spacing w:before="60" w:after="60"/>
              <w:ind w:right="648"/>
            </w:pPr>
          </w:p>
        </w:tc>
      </w:tr>
    </w:tbl>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144" w:right="648" w:hanging="144"/>
        <w:jc w:val="both"/>
      </w:pPr>
    </w:p>
    <w:p w:rsidR="00633ADA" w:rsidRPr="00DB28E4" w:rsidRDefault="00633ADA" w:rsidP="0072352C">
      <w:pPr>
        <w:spacing w:line="240" w:lineRule="auto"/>
        <w:sectPr w:rsidR="00633ADA" w:rsidRPr="00DB28E4" w:rsidSect="007A2F15">
          <w:headerReference w:type="default" r:id="rId62"/>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63"/>
          <w:type w:val="continuous"/>
          <w:pgSz w:w="12240" w:h="15840" w:code="1"/>
          <w:pgMar w:top="1440" w:right="1152" w:bottom="720" w:left="1440" w:header="720" w:footer="720" w:gutter="0"/>
          <w:cols w:space="720"/>
          <w:docGrid w:linePitch="360"/>
        </w:sectPr>
      </w:pPr>
    </w:p>
    <w:p w:rsidR="00633ADA" w:rsidRPr="00DB28E4" w:rsidRDefault="00633ADA" w:rsidP="0072352C">
      <w:pPr>
        <w:pStyle w:val="Paragraph56"/>
        <w:tabs>
          <w:tab w:val="clear" w:pos="864"/>
          <w:tab w:val="clear" w:pos="7344"/>
          <w:tab w:val="clear" w:pos="8064"/>
          <w:tab w:val="clear" w:pos="8640"/>
          <w:tab w:val="clear" w:pos="9216"/>
          <w:tab w:val="left" w:pos="540"/>
        </w:tabs>
        <w:spacing w:after="240" w:line="240" w:lineRule="auto"/>
        <w:ind w:left="540" w:right="3528" w:hanging="540"/>
        <w:jc w:val="both"/>
        <w:rPr>
          <w:b/>
          <w:caps/>
        </w:rPr>
      </w:pPr>
      <w:r w:rsidRPr="00DB28E4">
        <w:rPr>
          <w:b/>
          <w:caps/>
        </w:rPr>
        <w:lastRenderedPageBreak/>
        <w:t>IV.</w:t>
      </w:r>
      <w:r w:rsidRPr="00DB28E4">
        <w:rPr>
          <w:b/>
          <w:caps/>
        </w:rPr>
        <w:tab/>
        <w:t>Response to Risks</w:t>
      </w:r>
    </w:p>
    <w:p w:rsidR="00633ADA" w:rsidRPr="00DB28E4" w:rsidRDefault="00633ADA" w:rsidP="0072352C">
      <w:pPr>
        <w:pStyle w:val="Firstindent"/>
        <w:tabs>
          <w:tab w:val="clear" w:pos="432"/>
          <w:tab w:val="clear" w:pos="7200"/>
          <w:tab w:val="clear" w:pos="7632"/>
          <w:tab w:val="clear" w:pos="8064"/>
          <w:tab w:val="clear" w:pos="8784"/>
          <w:tab w:val="clear" w:pos="9360"/>
          <w:tab w:val="clear" w:pos="9792"/>
          <w:tab w:val="left" w:pos="540"/>
        </w:tabs>
        <w:spacing w:after="120" w:line="240" w:lineRule="auto"/>
        <w:ind w:left="540" w:right="0" w:firstLine="0"/>
        <w:jc w:val="both"/>
      </w:pPr>
      <w:r w:rsidRPr="00DB28E4">
        <w:t xml:space="preserve">The way the auditor responds to the risks identified during the risk assessment process depends on the nature and significance of the risks identified and on the County’s programs and controls that address such risks.  The auditor should take into account the various risk assessment procedures performed, including preliminary analytical procedures, brainstorming session, information obtained about the County and its environment, including internal controls, fraud risk considerations and any other sources providing information about relevant risks.  For single audits, the auditor should consider the risk noncompliance may cause the financial statements to contain a material misstatement. Auditors respond to the results of the risk assessment in three ways: (1) an overall response as to how the audit is conducted, (2) specific responses involving modification of the nature, timing, and extent of procedures to be performed and (3) responses to further address the fraud risk of management override of controls.  </w:t>
      </w:r>
    </w:p>
    <w:p w:rsidR="00633ADA" w:rsidRPr="00DB28E4" w:rsidRDefault="00633ADA" w:rsidP="00BD1D60">
      <w:pPr>
        <w:pStyle w:val="Paragraph56"/>
        <w:numPr>
          <w:ilvl w:val="0"/>
          <w:numId w:val="46"/>
        </w:numPr>
        <w:tabs>
          <w:tab w:val="clear" w:pos="864"/>
          <w:tab w:val="clear" w:pos="7344"/>
          <w:tab w:val="clear" w:pos="8064"/>
          <w:tab w:val="clear" w:pos="8640"/>
          <w:tab w:val="clear" w:pos="9216"/>
        </w:tabs>
        <w:spacing w:after="120" w:line="240" w:lineRule="auto"/>
        <w:ind w:right="0"/>
        <w:jc w:val="both"/>
      </w:pPr>
      <w:r w:rsidRPr="00DB28E4">
        <w:t>Overall response to financial statement risks – Describe overall risks at the financial statement level that may affect many assertions and the planned response to identified risks.  Examples of overall risks include weaknesses in the control environment, changes in management, motivation by management to fraudulently misstate the financial statements, etc.  Appropriate responses may include: (1) assignment of personnel and supervision, (2) scrutiny of management’s selection and application of significant accounting principles and (3) including an element of unpredictability in audit procedures and tests.</w:t>
      </w:r>
    </w:p>
    <w:tbl>
      <w:tblPr>
        <w:tblStyle w:val="TableGrid"/>
        <w:tblW w:w="8370" w:type="dxa"/>
        <w:tblInd w:w="1368" w:type="dxa"/>
        <w:tblLook w:val="01E0" w:firstRow="1" w:lastRow="1" w:firstColumn="1" w:lastColumn="1" w:noHBand="0" w:noVBand="0"/>
      </w:tblPr>
      <w:tblGrid>
        <w:gridCol w:w="8370"/>
      </w:tblGrid>
      <w:tr w:rsidR="00633ADA" w:rsidRPr="00DB28E4" w:rsidTr="00A42ABE">
        <w:trPr>
          <w:trHeight w:val="2267"/>
        </w:trPr>
        <w:tc>
          <w:tcPr>
            <w:tcW w:w="8370" w:type="dxa"/>
          </w:tcPr>
          <w:p w:rsidR="00633ADA" w:rsidRPr="00DB28E4" w:rsidRDefault="00633ADA" w:rsidP="0072352C">
            <w:pPr>
              <w:tabs>
                <w:tab w:val="left" w:pos="5760"/>
                <w:tab w:val="left" w:pos="6660"/>
                <w:tab w:val="left" w:pos="7200"/>
                <w:tab w:val="left" w:pos="8010"/>
              </w:tabs>
              <w:spacing w:before="60" w:after="60"/>
            </w:pPr>
          </w:p>
        </w:tc>
      </w:tr>
    </w:tbl>
    <w:p w:rsidR="00633ADA" w:rsidRPr="00DB28E4" w:rsidRDefault="00633ADA" w:rsidP="00BD1D60">
      <w:pPr>
        <w:pStyle w:val="Paragraph56"/>
        <w:numPr>
          <w:ilvl w:val="0"/>
          <w:numId w:val="46"/>
        </w:numPr>
        <w:tabs>
          <w:tab w:val="clear" w:pos="864"/>
          <w:tab w:val="clear" w:pos="7344"/>
          <w:tab w:val="clear" w:pos="8064"/>
          <w:tab w:val="clear" w:pos="8640"/>
          <w:tab w:val="clear" w:pos="9216"/>
        </w:tabs>
        <w:spacing w:before="240" w:after="120" w:line="240" w:lineRule="auto"/>
        <w:ind w:right="0"/>
        <w:jc w:val="both"/>
      </w:pPr>
      <w:r w:rsidRPr="00DB28E4">
        <w:t>Specific responses to risks – If any risks are considered significant, the risk and the auditor’s response to the risk should be included in the risk assessment summary form.  For less significant risks, describe your specific responses, if any, to identified risks, including modification of the nature, timing and extent of audit procedures.</w:t>
      </w:r>
    </w:p>
    <w:tbl>
      <w:tblPr>
        <w:tblStyle w:val="TableGrid"/>
        <w:tblW w:w="8370" w:type="dxa"/>
        <w:tblInd w:w="1368" w:type="dxa"/>
        <w:tblLook w:val="01E0" w:firstRow="1" w:lastRow="1" w:firstColumn="1" w:lastColumn="1" w:noHBand="0" w:noVBand="0"/>
      </w:tblPr>
      <w:tblGrid>
        <w:gridCol w:w="8370"/>
      </w:tblGrid>
      <w:tr w:rsidR="00633ADA" w:rsidRPr="00DB28E4" w:rsidTr="00A42ABE">
        <w:trPr>
          <w:trHeight w:val="3014"/>
        </w:trPr>
        <w:tc>
          <w:tcPr>
            <w:tcW w:w="8370" w:type="dxa"/>
          </w:tcPr>
          <w:p w:rsidR="00633ADA" w:rsidRPr="00DB28E4" w:rsidRDefault="00633ADA" w:rsidP="0072352C">
            <w:pPr>
              <w:tabs>
                <w:tab w:val="left" w:pos="5760"/>
                <w:tab w:val="left" w:pos="6660"/>
                <w:tab w:val="left" w:pos="7200"/>
                <w:tab w:val="left" w:pos="8010"/>
              </w:tabs>
              <w:spacing w:before="60" w:after="60"/>
            </w:pPr>
          </w:p>
        </w:tc>
      </w:tr>
    </w:tbl>
    <w:p w:rsidR="00633ADA" w:rsidRPr="00DB28E4" w:rsidRDefault="00633ADA" w:rsidP="00BD1D60">
      <w:pPr>
        <w:pStyle w:val="Paragraph56"/>
        <w:numPr>
          <w:ilvl w:val="0"/>
          <w:numId w:val="46"/>
        </w:numPr>
        <w:tabs>
          <w:tab w:val="clear" w:pos="864"/>
          <w:tab w:val="clear" w:pos="7344"/>
          <w:tab w:val="clear" w:pos="8064"/>
          <w:tab w:val="clear" w:pos="8640"/>
          <w:tab w:val="clear" w:pos="9216"/>
        </w:tabs>
        <w:spacing w:after="120" w:line="240" w:lineRule="auto"/>
        <w:ind w:right="0"/>
        <w:jc w:val="both"/>
      </w:pPr>
      <w:r w:rsidRPr="00DB28E4">
        <w:br w:type="page"/>
      </w:r>
      <w:r w:rsidRPr="00DB28E4">
        <w:lastRenderedPageBreak/>
        <w:t>Response to address management override of controls – Because management override of controls can occur in unpredictable ways, the risk of management override of controls is always an identified fraud risk and the auditor is required to perform certain specified procedures to respond to such risk.  These procedures relate to (1) examining journal entries and other adjustments, (2) reviewing accounting estimates for biases and (3) evaluating the business rationale for significant unusual transactions.</w:t>
      </w:r>
    </w:p>
    <w:p w:rsidR="00633ADA" w:rsidRPr="00DB28E4" w:rsidRDefault="00633ADA" w:rsidP="0072352C">
      <w:pPr>
        <w:pStyle w:val="QUESTION"/>
        <w:tabs>
          <w:tab w:val="clear" w:pos="720"/>
          <w:tab w:val="clear" w:pos="7200"/>
          <w:tab w:val="clear" w:pos="7920"/>
          <w:tab w:val="clear" w:pos="8640"/>
          <w:tab w:val="left" w:pos="900"/>
          <w:tab w:val="right" w:pos="9990"/>
        </w:tabs>
        <w:spacing w:line="240" w:lineRule="auto"/>
        <w:ind w:left="994" w:right="648" w:firstLine="0"/>
        <w:rPr>
          <w:u w:val="single"/>
        </w:rPr>
      </w:pPr>
      <w:r w:rsidRPr="00DB28E4">
        <w:rPr>
          <w:u w:val="single"/>
        </w:rPr>
        <w:t>See audit program step B in audit program section General Ledger</w:t>
      </w:r>
    </w:p>
    <w:p w:rsidR="00633ADA" w:rsidRPr="00DB28E4" w:rsidRDefault="00633ADA" w:rsidP="0072352C">
      <w:pPr>
        <w:pStyle w:val="QUESTION"/>
        <w:tabs>
          <w:tab w:val="clear" w:pos="720"/>
          <w:tab w:val="clear" w:pos="7200"/>
          <w:tab w:val="clear" w:pos="7920"/>
          <w:tab w:val="clear" w:pos="8640"/>
          <w:tab w:val="left" w:pos="900"/>
          <w:tab w:val="right" w:pos="9990"/>
        </w:tabs>
        <w:spacing w:after="240" w:line="240" w:lineRule="auto"/>
        <w:ind w:left="994" w:right="648" w:firstLine="0"/>
        <w:rPr>
          <w:u w:val="single"/>
        </w:rPr>
      </w:pPr>
      <w:r w:rsidRPr="00DB28E4">
        <w:rPr>
          <w:u w:val="single"/>
        </w:rPr>
        <w:t>See audit program steps Q and S in audit program section Completion of Audit</w:t>
      </w: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tbl>
      <w:tblPr>
        <w:tblStyle w:val="TableGrid"/>
        <w:tblW w:w="8730" w:type="dxa"/>
        <w:tblInd w:w="10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430"/>
      </w:tblGrid>
      <w:tr w:rsidR="00633ADA" w:rsidRPr="00DB28E4" w:rsidTr="00A42ABE">
        <w:trPr>
          <w:trHeight w:val="387"/>
        </w:trPr>
        <w:tc>
          <w:tcPr>
            <w:tcW w:w="1980" w:type="dxa"/>
            <w:tcBorders>
              <w:right w:val="nil"/>
            </w:tcBorders>
          </w:tcPr>
          <w:p w:rsidR="00633ADA" w:rsidRPr="00DB28E4" w:rsidRDefault="00633ADA" w:rsidP="0072352C">
            <w:pPr>
              <w:spacing w:before="180"/>
            </w:pPr>
            <w:proofErr w:type="spellStart"/>
            <w:r w:rsidRPr="00DB28E4">
              <w:t>Incharge</w:t>
            </w:r>
            <w:proofErr w:type="spellEnd"/>
          </w:p>
        </w:tc>
        <w:tc>
          <w:tcPr>
            <w:tcW w:w="3420" w:type="dxa"/>
            <w:tcBorders>
              <w:left w:val="nil"/>
              <w:bottom w:val="single" w:sz="4" w:space="0" w:color="auto"/>
              <w:right w:val="nil"/>
            </w:tcBorders>
          </w:tcPr>
          <w:p w:rsidR="00633ADA" w:rsidRPr="00DB28E4" w:rsidRDefault="00633ADA" w:rsidP="0072352C">
            <w:pPr>
              <w:spacing w:before="60"/>
            </w:pPr>
          </w:p>
        </w:tc>
        <w:tc>
          <w:tcPr>
            <w:tcW w:w="900" w:type="dxa"/>
            <w:tcBorders>
              <w:left w:val="nil"/>
              <w:right w:val="nil"/>
            </w:tcBorders>
          </w:tcPr>
          <w:p w:rsidR="00633ADA" w:rsidRPr="00DB28E4" w:rsidRDefault="00633ADA" w:rsidP="0072352C">
            <w:pPr>
              <w:spacing w:before="180"/>
              <w:ind w:left="72"/>
            </w:pPr>
            <w:r w:rsidRPr="00DB28E4">
              <w:t>Date</w:t>
            </w:r>
          </w:p>
        </w:tc>
        <w:tc>
          <w:tcPr>
            <w:tcW w:w="2430" w:type="dxa"/>
            <w:tcBorders>
              <w:left w:val="nil"/>
              <w:bottom w:val="single" w:sz="4" w:space="0" w:color="auto"/>
              <w:right w:val="nil"/>
            </w:tcBorders>
          </w:tcPr>
          <w:p w:rsidR="00633ADA" w:rsidRPr="00DB28E4" w:rsidRDefault="00633ADA" w:rsidP="0072352C">
            <w:pPr>
              <w:spacing w:before="60"/>
            </w:pPr>
          </w:p>
        </w:tc>
      </w:tr>
      <w:tr w:rsidR="00633ADA" w:rsidRPr="00DB28E4" w:rsidTr="00A42ABE">
        <w:tc>
          <w:tcPr>
            <w:tcW w:w="1980" w:type="dxa"/>
            <w:tcBorders>
              <w:right w:val="nil"/>
            </w:tcBorders>
          </w:tcPr>
          <w:p w:rsidR="00633ADA" w:rsidRPr="00DB28E4" w:rsidRDefault="00633ADA" w:rsidP="0072352C">
            <w:pPr>
              <w:spacing w:before="180"/>
            </w:pPr>
            <w:r w:rsidRPr="00DB28E4">
              <w:t>Manager</w:t>
            </w:r>
          </w:p>
        </w:tc>
        <w:tc>
          <w:tcPr>
            <w:tcW w:w="3420" w:type="dxa"/>
            <w:tcBorders>
              <w:top w:val="single" w:sz="4" w:space="0" w:color="auto"/>
              <w:left w:val="nil"/>
              <w:bottom w:val="single" w:sz="4" w:space="0" w:color="auto"/>
              <w:right w:val="nil"/>
            </w:tcBorders>
          </w:tcPr>
          <w:p w:rsidR="00633ADA" w:rsidRPr="00DB28E4" w:rsidRDefault="00633ADA" w:rsidP="0072352C">
            <w:pPr>
              <w:spacing w:after="60"/>
            </w:pPr>
          </w:p>
        </w:tc>
        <w:tc>
          <w:tcPr>
            <w:tcW w:w="900" w:type="dxa"/>
            <w:tcBorders>
              <w:left w:val="nil"/>
              <w:right w:val="nil"/>
            </w:tcBorders>
          </w:tcPr>
          <w:p w:rsidR="00633ADA" w:rsidRPr="00DB28E4" w:rsidRDefault="00633ADA" w:rsidP="0072352C">
            <w:pPr>
              <w:spacing w:before="180"/>
              <w:ind w:left="72"/>
            </w:pPr>
            <w:r w:rsidRPr="00DB28E4">
              <w:t>Date</w:t>
            </w:r>
          </w:p>
        </w:tc>
        <w:tc>
          <w:tcPr>
            <w:tcW w:w="2430" w:type="dxa"/>
            <w:tcBorders>
              <w:top w:val="single" w:sz="4" w:space="0" w:color="auto"/>
              <w:left w:val="nil"/>
              <w:bottom w:val="single" w:sz="4" w:space="0" w:color="auto"/>
              <w:right w:val="nil"/>
            </w:tcBorders>
          </w:tcPr>
          <w:p w:rsidR="00633ADA" w:rsidRPr="00DB28E4" w:rsidRDefault="00633ADA" w:rsidP="0072352C">
            <w:pPr>
              <w:spacing w:after="60"/>
            </w:pPr>
          </w:p>
        </w:tc>
      </w:tr>
      <w:tr w:rsidR="00633ADA" w:rsidRPr="00DB28E4" w:rsidTr="00A42ABE">
        <w:tc>
          <w:tcPr>
            <w:tcW w:w="1980" w:type="dxa"/>
            <w:tcBorders>
              <w:right w:val="nil"/>
            </w:tcBorders>
          </w:tcPr>
          <w:p w:rsidR="00633ADA" w:rsidRPr="00DB28E4" w:rsidRDefault="00633ADA" w:rsidP="0072352C">
            <w:pPr>
              <w:spacing w:before="120"/>
            </w:pPr>
            <w:r w:rsidRPr="00DB28E4">
              <w:t>Independent</w:t>
            </w:r>
            <w:r w:rsidRPr="00DB28E4">
              <w:br/>
              <w:t>Reviewer</w:t>
            </w:r>
          </w:p>
        </w:tc>
        <w:tc>
          <w:tcPr>
            <w:tcW w:w="3420" w:type="dxa"/>
            <w:tcBorders>
              <w:top w:val="single" w:sz="4" w:space="0" w:color="auto"/>
              <w:left w:val="nil"/>
              <w:bottom w:val="single" w:sz="4" w:space="0" w:color="auto"/>
              <w:right w:val="nil"/>
            </w:tcBorders>
          </w:tcPr>
          <w:p w:rsidR="00633ADA" w:rsidRPr="00DB28E4" w:rsidRDefault="00633ADA" w:rsidP="0072352C">
            <w:pPr>
              <w:spacing w:after="60"/>
            </w:pPr>
            <w:r w:rsidRPr="00DB28E4">
              <w:br/>
            </w:r>
          </w:p>
        </w:tc>
        <w:tc>
          <w:tcPr>
            <w:tcW w:w="900" w:type="dxa"/>
            <w:tcBorders>
              <w:left w:val="nil"/>
              <w:right w:val="nil"/>
            </w:tcBorders>
          </w:tcPr>
          <w:p w:rsidR="00633ADA" w:rsidRPr="00DB28E4" w:rsidRDefault="00633ADA" w:rsidP="0072352C">
            <w:pPr>
              <w:spacing w:before="120"/>
              <w:ind w:left="72"/>
            </w:pPr>
            <w:r w:rsidRPr="00DB28E4">
              <w:br/>
              <w:t>Date</w:t>
            </w:r>
          </w:p>
        </w:tc>
        <w:tc>
          <w:tcPr>
            <w:tcW w:w="2430" w:type="dxa"/>
            <w:tcBorders>
              <w:top w:val="single" w:sz="4" w:space="0" w:color="auto"/>
              <w:left w:val="nil"/>
              <w:bottom w:val="single" w:sz="4" w:space="0" w:color="auto"/>
              <w:right w:val="nil"/>
            </w:tcBorders>
          </w:tcPr>
          <w:p w:rsidR="00633ADA" w:rsidRPr="00DB28E4" w:rsidRDefault="00633ADA" w:rsidP="0072352C">
            <w:pPr>
              <w:spacing w:after="60"/>
            </w:pPr>
            <w:r w:rsidRPr="00DB28E4">
              <w:br/>
            </w:r>
          </w:p>
        </w:tc>
      </w:tr>
    </w:tbl>
    <w:p w:rsidR="00633ADA" w:rsidRPr="00DB28E4" w:rsidRDefault="00633ADA" w:rsidP="0072352C">
      <w:pPr>
        <w:pStyle w:val="Paragraph56"/>
        <w:tabs>
          <w:tab w:val="clear" w:pos="864"/>
          <w:tab w:val="clear" w:pos="7344"/>
          <w:tab w:val="clear" w:pos="8064"/>
          <w:tab w:val="clear" w:pos="8640"/>
          <w:tab w:val="clear" w:pos="9216"/>
          <w:tab w:val="left" w:pos="1260"/>
        </w:tabs>
        <w:spacing w:after="120" w:line="240" w:lineRule="auto"/>
        <w:ind w:left="990" w:right="648" w:firstLine="0"/>
        <w:jc w:val="both"/>
      </w:pPr>
    </w:p>
    <w:p w:rsidR="00633ADA" w:rsidRPr="00DB28E4" w:rsidRDefault="00633ADA" w:rsidP="0072352C">
      <w:pPr>
        <w:spacing w:line="240" w:lineRule="auto"/>
      </w:pPr>
    </w:p>
    <w:p w:rsidR="00633ADA" w:rsidRPr="00DB28E4" w:rsidRDefault="00633ADA" w:rsidP="0072352C">
      <w:pPr>
        <w:spacing w:line="240" w:lineRule="auto"/>
        <w:sectPr w:rsidR="00633ADA" w:rsidRPr="00DB28E4" w:rsidSect="007A2F15">
          <w:headerReference w:type="default" r:id="rId64"/>
          <w:footerReference w:type="default" r:id="rId65"/>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66"/>
          <w:footerReference w:type="default" r:id="rId67"/>
          <w:type w:val="continuous"/>
          <w:pgSz w:w="12240" w:h="15840" w:code="1"/>
          <w:pgMar w:top="1440" w:right="1152" w:bottom="720" w:left="1440" w:header="720" w:footer="720" w:gutter="0"/>
          <w:cols w:space="720"/>
          <w:docGrid w:linePitch="360"/>
        </w:sectPr>
      </w:pPr>
    </w:p>
    <w:tbl>
      <w:tblPr>
        <w:tblW w:w="5000"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0"/>
        <w:gridCol w:w="630"/>
        <w:gridCol w:w="720"/>
        <w:gridCol w:w="630"/>
        <w:gridCol w:w="540"/>
        <w:gridCol w:w="540"/>
        <w:gridCol w:w="630"/>
        <w:gridCol w:w="450"/>
        <w:gridCol w:w="540"/>
        <w:gridCol w:w="630"/>
        <w:gridCol w:w="1188"/>
      </w:tblGrid>
      <w:tr w:rsidR="00633ADA" w:rsidRPr="00DB28E4" w:rsidTr="00EB17CC">
        <w:trPr>
          <w:tblHeader/>
        </w:trPr>
        <w:tc>
          <w:tcPr>
            <w:tcW w:w="3150" w:type="dxa"/>
            <w:tcBorders>
              <w:top w:val="single" w:sz="4" w:space="0" w:color="auto"/>
              <w:left w:val="nil"/>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63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caps/>
              </w:rPr>
              <w:t>MAT.</w:t>
            </w:r>
          </w:p>
        </w:tc>
        <w:tc>
          <w:tcPr>
            <w:tcW w:w="72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caps/>
              </w:rPr>
              <w:t>MAJ.</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Inherent Risk</w:t>
            </w:r>
          </w:p>
        </w:tc>
        <w:tc>
          <w:tcPr>
            <w:tcW w:w="45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54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63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1188" w:type="dxa"/>
            <w:tcBorders>
              <w:top w:val="single" w:sz="4" w:space="0" w:color="auto"/>
              <w:left w:val="single" w:sz="4" w:space="0" w:color="auto"/>
              <w:bottom w:val="nil"/>
              <w:right w:val="nil"/>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r>
      <w:tr w:rsidR="00633ADA" w:rsidRPr="00DB28E4" w:rsidTr="00EB17CC">
        <w:trPr>
          <w:tblHeader/>
        </w:trPr>
        <w:tc>
          <w:tcPr>
            <w:tcW w:w="3150" w:type="dxa"/>
            <w:tcBorders>
              <w:top w:val="nil"/>
              <w:left w:val="nil"/>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rPr>
                <w:b/>
              </w:rPr>
            </w:pPr>
            <w:r w:rsidRPr="00DB28E4">
              <w:rPr>
                <w:b/>
              </w:rPr>
              <w:t>ACCOUNT BALANCE/</w:t>
            </w:r>
          </w:p>
        </w:tc>
        <w:tc>
          <w:tcPr>
            <w:tcW w:w="630" w:type="dxa"/>
            <w:tcBorders>
              <w:top w:val="nil"/>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caps/>
              </w:rPr>
              <w:t>BAL.</w:t>
            </w:r>
          </w:p>
        </w:tc>
        <w:tc>
          <w:tcPr>
            <w:tcW w:w="720" w:type="dxa"/>
            <w:tcBorders>
              <w:top w:val="nil"/>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caps/>
              </w:rPr>
              <w:t>PROG.</w:t>
            </w:r>
          </w:p>
        </w:tc>
        <w:tc>
          <w:tcPr>
            <w:tcW w:w="63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p>
        </w:tc>
        <w:tc>
          <w:tcPr>
            <w:tcW w:w="54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54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630" w:type="dxa"/>
            <w:tcBorders>
              <w:top w:val="single" w:sz="4" w:space="0" w:color="auto"/>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Over</w:t>
            </w:r>
          </w:p>
        </w:tc>
        <w:tc>
          <w:tcPr>
            <w:tcW w:w="450" w:type="dxa"/>
            <w:tcBorders>
              <w:top w:val="nil"/>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540" w:type="dxa"/>
            <w:tcBorders>
              <w:top w:val="nil"/>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TOC</w:t>
            </w:r>
          </w:p>
        </w:tc>
        <w:tc>
          <w:tcPr>
            <w:tcW w:w="630" w:type="dxa"/>
            <w:tcBorders>
              <w:top w:val="nil"/>
              <w:left w:val="single" w:sz="4" w:space="0" w:color="auto"/>
              <w:bottom w:val="nil"/>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1188" w:type="dxa"/>
            <w:tcBorders>
              <w:top w:val="nil"/>
              <w:left w:val="single" w:sz="4" w:space="0" w:color="auto"/>
              <w:bottom w:val="nil"/>
              <w:right w:val="nil"/>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Allowable</w:t>
            </w:r>
          </w:p>
        </w:tc>
      </w:tr>
      <w:tr w:rsidR="00633ADA" w:rsidRPr="00DB28E4" w:rsidTr="00EB17CC">
        <w:trPr>
          <w:tblHeader/>
        </w:trPr>
        <w:tc>
          <w:tcPr>
            <w:tcW w:w="3150" w:type="dxa"/>
            <w:tcBorders>
              <w:top w:val="nil"/>
              <w:left w:val="nil"/>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rPr>
                <w:b/>
              </w:rPr>
            </w:pPr>
            <w:r w:rsidRPr="00DB28E4">
              <w:rPr>
                <w:b/>
              </w:rPr>
              <w:t>CLASS OF TRANSACTION</w:t>
            </w:r>
          </w:p>
        </w:tc>
        <w:tc>
          <w:tcPr>
            <w:tcW w:w="63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rPr>
              <w:t>(y/n)</w:t>
            </w:r>
          </w:p>
        </w:tc>
        <w:tc>
          <w:tcPr>
            <w:tcW w:w="72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rPr>
              <w:t>(y/n)</w:t>
            </w:r>
          </w:p>
        </w:tc>
        <w:tc>
          <w:tcPr>
            <w:tcW w:w="63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caps/>
              </w:rPr>
            </w:pPr>
            <w:r w:rsidRPr="00DB28E4">
              <w:rPr>
                <w:b/>
              </w:rPr>
              <w:t>High</w:t>
            </w:r>
          </w:p>
        </w:tc>
        <w:tc>
          <w:tcPr>
            <w:tcW w:w="54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Mod</w:t>
            </w:r>
          </w:p>
        </w:tc>
        <w:tc>
          <w:tcPr>
            <w:tcW w:w="54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Low</w:t>
            </w:r>
          </w:p>
        </w:tc>
        <w:tc>
          <w:tcPr>
            <w:tcW w:w="63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All</w:t>
            </w:r>
          </w:p>
        </w:tc>
        <w:tc>
          <w:tcPr>
            <w:tcW w:w="45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CR</w:t>
            </w:r>
          </w:p>
        </w:tc>
        <w:tc>
          <w:tcPr>
            <w:tcW w:w="54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(y/n)</w:t>
            </w:r>
          </w:p>
        </w:tc>
        <w:tc>
          <w:tcPr>
            <w:tcW w:w="630" w:type="dxa"/>
            <w:tcBorders>
              <w:top w:val="nil"/>
              <w:left w:val="single" w:sz="4" w:space="0" w:color="auto"/>
              <w:bottom w:val="double" w:sz="4" w:space="0" w:color="auto"/>
              <w:right w:val="sing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RMM</w:t>
            </w:r>
          </w:p>
        </w:tc>
        <w:tc>
          <w:tcPr>
            <w:tcW w:w="1188" w:type="dxa"/>
            <w:tcBorders>
              <w:top w:val="nil"/>
              <w:left w:val="single" w:sz="4" w:space="0" w:color="auto"/>
              <w:bottom w:val="double" w:sz="4" w:space="0" w:color="auto"/>
              <w:right w:val="nil"/>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DR</w:t>
            </w:r>
          </w:p>
        </w:tc>
      </w:tr>
      <w:tr w:rsidR="00633ADA" w:rsidRPr="00DB28E4" w:rsidTr="00EB17CC">
        <w:trPr>
          <w:trHeight w:val="20"/>
        </w:trPr>
        <w:tc>
          <w:tcPr>
            <w:tcW w:w="3150" w:type="dxa"/>
            <w:tcBorders>
              <w:top w:val="double" w:sz="4"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DB28E4">
              <w:rPr>
                <w:b/>
              </w:rPr>
              <w:t>Statement of Net Position/ Balance Sheet</w:t>
            </w:r>
          </w:p>
        </w:tc>
        <w:tc>
          <w:tcPr>
            <w:tcW w:w="630" w:type="dxa"/>
            <w:tcBorders>
              <w:top w:val="double" w:sz="4"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double" w:sz="4" w:space="0" w:color="auto"/>
              <w:bottom w:val="single" w:sz="6" w:space="0" w:color="auto"/>
              <w:right w:val="single" w:sz="4"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double" w:sz="4" w:space="0" w:color="auto"/>
              <w:left w:val="single" w:sz="4" w:space="0" w:color="auto"/>
              <w:bottom w:val="single" w:sz="4"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double" w:sz="4"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nil"/>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Cash</w:t>
            </w:r>
          </w:p>
        </w:tc>
        <w:tc>
          <w:tcPr>
            <w:tcW w:w="63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4"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nil"/>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Investments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Taxes Receivable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Accounts Receivable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Deferred Outflows of Resources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Prepaid Expense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Inventories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Capital Assets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Accounts Payable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Deferred Inflows of Resources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 Liabilities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Compensated Absences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Long Term Debt</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DB28E4">
              <w:rPr>
                <w:b/>
              </w:rPr>
              <w:t>Statement of Activities/ Statement of Revenues, Expenditures and Changes in Fund Balances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caps/>
              </w:rPr>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right w:val="nil"/>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Property Tax</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Revenue - Intergovernmental</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Revenue – Proprietary</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 Revenue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Expenditures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Procurement/Credit Cards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Payroll</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Transfers</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Depreciation</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Financial Reporting (Presentation and Disclosure)</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EB17CC">
        <w:trPr>
          <w:trHeight w:val="20"/>
        </w:trPr>
        <w:tc>
          <w:tcPr>
            <w:tcW w:w="3150"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w:t>
            </w: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72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45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54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630"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188"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bl>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sectPr w:rsidR="00633ADA" w:rsidRPr="00DB28E4" w:rsidSect="009C7EAF">
          <w:headerReference w:type="default" r:id="rId68"/>
          <w:footerReference w:type="default" r:id="rId69"/>
          <w:footnotePr>
            <w:numRestart w:val="eachSect"/>
          </w:footnotePr>
          <w:pgSz w:w="12240" w:h="15840" w:code="1"/>
          <w:pgMar w:top="1440" w:right="1152" w:bottom="720" w:left="1440" w:header="720" w:footer="576" w:gutter="0"/>
          <w:cols w:space="720"/>
          <w:docGrid w:linePitch="272"/>
        </w:sectPr>
      </w:pPr>
    </w:p>
    <w:tbl>
      <w:tblPr>
        <w:tblW w:w="5271" w:type="pct"/>
        <w:tblBorders>
          <w:top w:val="single" w:sz="6" w:space="0" w:color="auto"/>
          <w:bottom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74"/>
        <w:gridCol w:w="2847"/>
        <w:gridCol w:w="1440"/>
        <w:gridCol w:w="2610"/>
      </w:tblGrid>
      <w:tr w:rsidR="00633ADA" w:rsidRPr="00DB28E4" w:rsidTr="007A2F15">
        <w:trPr>
          <w:trHeight w:val="20"/>
          <w:tblHeader/>
        </w:trPr>
        <w:tc>
          <w:tcPr>
            <w:tcW w:w="3273" w:type="dxa"/>
            <w:tcBorders>
              <w:top w:val="single" w:sz="6" w:space="0" w:color="auto"/>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pPr>
          </w:p>
        </w:tc>
        <w:tc>
          <w:tcPr>
            <w:tcW w:w="2847" w:type="dxa"/>
            <w:tcBorders>
              <w:top w:val="single" w:sz="6" w:space="0" w:color="auto"/>
              <w:left w:val="single" w:sz="6" w:space="0" w:color="auto"/>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c>
          <w:tcPr>
            <w:tcW w:w="1440" w:type="dxa"/>
            <w:tcBorders>
              <w:top w:val="single" w:sz="6" w:space="0" w:color="auto"/>
              <w:left w:val="single" w:sz="6" w:space="0" w:color="auto"/>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OPINION</w:t>
            </w:r>
          </w:p>
        </w:tc>
        <w:tc>
          <w:tcPr>
            <w:tcW w:w="2610" w:type="dxa"/>
            <w:tcBorders>
              <w:top w:val="single" w:sz="6" w:space="0" w:color="auto"/>
              <w:left w:val="single" w:sz="6" w:space="0" w:color="auto"/>
              <w:bottom w:val="nil"/>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p>
        </w:tc>
      </w:tr>
      <w:tr w:rsidR="00633ADA" w:rsidRPr="00DB28E4" w:rsidTr="007A2F15">
        <w:trPr>
          <w:trHeight w:val="20"/>
          <w:tblHeader/>
        </w:trPr>
        <w:tc>
          <w:tcPr>
            <w:tcW w:w="3273" w:type="dxa"/>
            <w:tcBorders>
              <w:top w:val="nil"/>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rPr>
                <w:b/>
              </w:rPr>
            </w:pPr>
            <w:r w:rsidRPr="00DB28E4">
              <w:rPr>
                <w:b/>
              </w:rPr>
              <w:t>ACCOUNT BALANCE/</w:t>
            </w:r>
          </w:p>
        </w:tc>
        <w:tc>
          <w:tcPr>
            <w:tcW w:w="2847" w:type="dxa"/>
            <w:tcBorders>
              <w:top w:val="nil"/>
              <w:left w:val="single" w:sz="6" w:space="0" w:color="auto"/>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IDENTIFIED RISKS and</w:t>
            </w:r>
          </w:p>
        </w:tc>
        <w:tc>
          <w:tcPr>
            <w:tcW w:w="1440" w:type="dxa"/>
            <w:tcBorders>
              <w:top w:val="nil"/>
              <w:left w:val="single" w:sz="6" w:space="0" w:color="auto"/>
              <w:bottom w:val="nil"/>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UNIT(S)</w:t>
            </w:r>
          </w:p>
        </w:tc>
        <w:tc>
          <w:tcPr>
            <w:tcW w:w="2610" w:type="dxa"/>
            <w:tcBorders>
              <w:top w:val="nil"/>
              <w:left w:val="single" w:sz="6" w:space="0" w:color="auto"/>
              <w:bottom w:val="nil"/>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RESPONSE TO RISK and</w:t>
            </w:r>
          </w:p>
        </w:tc>
      </w:tr>
      <w:tr w:rsidR="00633ADA" w:rsidRPr="00DB28E4" w:rsidTr="007A2F15">
        <w:trPr>
          <w:trHeight w:val="20"/>
          <w:tblHeader/>
        </w:trPr>
        <w:tc>
          <w:tcPr>
            <w:tcW w:w="3273" w:type="dxa"/>
            <w:tcBorders>
              <w:top w:val="nil"/>
              <w:bottom w:val="double" w:sz="4" w:space="0" w:color="auto"/>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rPr>
                <w:b/>
              </w:rPr>
            </w:pPr>
            <w:r w:rsidRPr="00DB28E4">
              <w:rPr>
                <w:b/>
              </w:rPr>
              <w:t>CLASS OF TRANSACTION</w:t>
            </w:r>
          </w:p>
        </w:tc>
        <w:tc>
          <w:tcPr>
            <w:tcW w:w="2847" w:type="dxa"/>
            <w:tcBorders>
              <w:top w:val="nil"/>
              <w:left w:val="single" w:sz="6" w:space="0" w:color="auto"/>
              <w:bottom w:val="double" w:sz="4" w:space="0" w:color="auto"/>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RELEVANT ASSERTION(S)</w:t>
            </w:r>
          </w:p>
        </w:tc>
        <w:tc>
          <w:tcPr>
            <w:tcW w:w="1440" w:type="dxa"/>
            <w:tcBorders>
              <w:top w:val="nil"/>
              <w:left w:val="single" w:sz="6" w:space="0" w:color="auto"/>
              <w:bottom w:val="double" w:sz="4" w:space="0" w:color="auto"/>
              <w:right w:val="single" w:sz="6"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APPLICABLE</w:t>
            </w:r>
          </w:p>
        </w:tc>
        <w:tc>
          <w:tcPr>
            <w:tcW w:w="2610" w:type="dxa"/>
            <w:tcBorders>
              <w:top w:val="nil"/>
              <w:left w:val="single" w:sz="6" w:space="0" w:color="auto"/>
              <w:bottom w:val="double" w:sz="4" w:space="0" w:color="auto"/>
            </w:tcBorders>
            <w:vAlign w:val="center"/>
          </w:tcPr>
          <w:p w:rsidR="00633ADA" w:rsidRPr="00DB28E4" w:rsidRDefault="00633ADA" w:rsidP="0079587B">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line="240" w:lineRule="auto"/>
              <w:jc w:val="center"/>
              <w:rPr>
                <w:b/>
              </w:rPr>
            </w:pPr>
            <w:r w:rsidRPr="00DB28E4">
              <w:rPr>
                <w:b/>
              </w:rPr>
              <w:t>AUDIT APPROACH</w:t>
            </w:r>
          </w:p>
        </w:tc>
      </w:tr>
      <w:tr w:rsidR="00633ADA" w:rsidRPr="00DB28E4" w:rsidTr="007A2F15">
        <w:trPr>
          <w:trHeight w:val="20"/>
        </w:trPr>
        <w:tc>
          <w:tcPr>
            <w:tcW w:w="3273" w:type="dxa"/>
            <w:tcBorders>
              <w:top w:val="double" w:sz="4"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DB28E4">
              <w:br w:type="page"/>
            </w:r>
            <w:r w:rsidRPr="00DB28E4">
              <w:rPr>
                <w:b/>
              </w:rPr>
              <w:t>Statement of Net Position/ Balance Sheet</w:t>
            </w:r>
          </w:p>
        </w:tc>
        <w:tc>
          <w:tcPr>
            <w:tcW w:w="2847" w:type="dxa"/>
            <w:tcBorders>
              <w:top w:val="double" w:sz="4"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double" w:sz="4"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double" w:sz="4"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Cash</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Investments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Taxes Receivable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Accounts Receivable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Deferred Outflows of Resources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Prepaid Expense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Inventories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 xml:space="preserve">Capital Assets </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Accounts Payable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Deferred Inflows of Resources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 Liabilities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Compensated Absences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Long Term Debt</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rPr>
                <w:b/>
              </w:rPr>
            </w:pPr>
            <w:r w:rsidRPr="00DB28E4">
              <w:rPr>
                <w:b/>
              </w:rPr>
              <w:t>Statement of Activities/ Statement of Revenues, Expenditures and Changes in Fund Balances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Property Tax</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Revenue - Intergovernmental</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Revenue – Proprietary</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 Revenue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Expenditures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Procurement/Credit Cards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Payroll</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Transfers</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Depreciation</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Financial Reporting (Presentation and Disclosure)</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r w:rsidR="00633ADA" w:rsidRPr="00DB28E4" w:rsidTr="007A2F15">
        <w:trPr>
          <w:trHeight w:val="20"/>
        </w:trPr>
        <w:tc>
          <w:tcPr>
            <w:tcW w:w="3273" w:type="dxa"/>
            <w:tcBorders>
              <w:top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r w:rsidRPr="00DB28E4">
              <w:t>Other:</w:t>
            </w:r>
          </w:p>
        </w:tc>
        <w:tc>
          <w:tcPr>
            <w:tcW w:w="2847"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144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c>
          <w:tcPr>
            <w:tcW w:w="2610" w:type="dxa"/>
            <w:tcBorders>
              <w:top w:val="single" w:sz="6" w:space="0" w:color="auto"/>
              <w:left w:val="single" w:sz="6" w:space="0" w:color="auto"/>
              <w:bottom w:val="single" w:sz="6" w:space="0" w:color="auto"/>
            </w:tcBorders>
            <w:vAlign w:val="center"/>
          </w:tcPr>
          <w:p w:rsidR="00633ADA" w:rsidRPr="00DB28E4" w:rsidRDefault="00633ADA" w:rsidP="0072352C">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 w:val="left" w:pos="900"/>
              </w:tabs>
              <w:spacing w:before="120" w:line="240" w:lineRule="auto"/>
            </w:pPr>
          </w:p>
        </w:tc>
      </w:tr>
    </w:tbl>
    <w:p w:rsidR="00633ADA" w:rsidRPr="00DB28E4" w:rsidRDefault="00633ADA" w:rsidP="0072352C">
      <w:pPr>
        <w:spacing w:before="120" w:line="240" w:lineRule="auto"/>
        <w:sectPr w:rsidR="00633ADA" w:rsidRPr="00DB28E4" w:rsidSect="007A2F15">
          <w:headerReference w:type="default" r:id="rId70"/>
          <w:footerReference w:type="default" r:id="rId71"/>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footerReference w:type="default" r:id="rId72"/>
          <w:type w:val="continuous"/>
          <w:pgSz w:w="12240" w:h="15840" w:code="1"/>
          <w:pgMar w:top="1440" w:right="1152" w:bottom="720" w:left="1440" w:header="720" w:footer="720" w:gutter="0"/>
          <w:cols w:space="720"/>
          <w:docGrid w:linePitch="360"/>
        </w:sectPr>
      </w:pPr>
    </w:p>
    <w:p w:rsidR="00633ADA" w:rsidRPr="00DB28E4" w:rsidRDefault="00633ADA" w:rsidP="00FC3AE7">
      <w:pPr>
        <w:tabs>
          <w:tab w:val="left" w:pos="900"/>
        </w:tabs>
        <w:spacing w:after="240" w:line="240" w:lineRule="auto"/>
        <w:rPr>
          <w:b/>
          <w:caps/>
          <w:u w:val="single"/>
        </w:rPr>
      </w:pPr>
      <w:r w:rsidRPr="00DB28E4">
        <w:rPr>
          <w:b/>
          <w:caps/>
          <w:u w:val="single"/>
        </w:rPr>
        <w:lastRenderedPageBreak/>
        <w:t>Assertions</w:t>
      </w:r>
      <w:r w:rsidRPr="0079587B">
        <w:rPr>
          <w:b/>
          <w:caps/>
        </w:rPr>
        <w:t>:</w:t>
      </w:r>
    </w:p>
    <w:p w:rsidR="00633ADA" w:rsidRPr="00DB28E4" w:rsidRDefault="00633ADA" w:rsidP="00FC3AE7">
      <w:pPr>
        <w:pStyle w:val="Description111"/>
        <w:tabs>
          <w:tab w:val="clear" w:pos="8640"/>
          <w:tab w:val="clear" w:pos="10512"/>
          <w:tab w:val="left" w:pos="2160"/>
          <w:tab w:val="left" w:pos="4680"/>
          <w:tab w:val="left" w:pos="7740"/>
        </w:tabs>
        <w:spacing w:after="120" w:line="240" w:lineRule="auto"/>
        <w:rPr>
          <w:b/>
          <w:u w:val="single"/>
        </w:rPr>
      </w:pPr>
      <w:r w:rsidRPr="00DB28E4">
        <w:rPr>
          <w:b/>
          <w:u w:val="single"/>
        </w:rPr>
        <w:t>Account Balances:</w:t>
      </w:r>
    </w:p>
    <w:p w:rsidR="00633ADA" w:rsidRPr="00DB28E4" w:rsidRDefault="00633ADA" w:rsidP="00FC3AE7">
      <w:pPr>
        <w:pStyle w:val="Description111"/>
        <w:tabs>
          <w:tab w:val="clear" w:pos="8640"/>
          <w:tab w:val="clear" w:pos="10512"/>
          <w:tab w:val="left" w:pos="4320"/>
          <w:tab w:val="left" w:pos="6480"/>
          <w:tab w:val="left" w:pos="7740"/>
        </w:tabs>
        <w:spacing w:after="120" w:line="240" w:lineRule="auto"/>
      </w:pPr>
      <w:r w:rsidRPr="00DB28E4">
        <w:t>E = Existence</w:t>
      </w:r>
      <w:r w:rsidRPr="00DB28E4">
        <w:tab/>
        <w:t xml:space="preserve">R = Rights and Obligations </w:t>
      </w:r>
      <w:r w:rsidRPr="00DB28E4">
        <w:tab/>
        <w:t>C = Completeness</w:t>
      </w:r>
    </w:p>
    <w:p w:rsidR="00633ADA" w:rsidRPr="00DB28E4" w:rsidRDefault="00633ADA" w:rsidP="00FC3AE7">
      <w:pPr>
        <w:pStyle w:val="Description111"/>
        <w:tabs>
          <w:tab w:val="clear" w:pos="8640"/>
          <w:tab w:val="clear" w:pos="10512"/>
          <w:tab w:val="left" w:pos="4320"/>
          <w:tab w:val="left" w:pos="7200"/>
          <w:tab w:val="left" w:pos="7740"/>
        </w:tabs>
        <w:spacing w:line="240" w:lineRule="auto"/>
      </w:pPr>
      <w:r w:rsidRPr="00DB28E4">
        <w:t>V = Valuation and Allocation</w:t>
      </w:r>
      <w:r w:rsidRPr="00DB28E4">
        <w:tab/>
        <w:t>A = All Assertions</w:t>
      </w:r>
    </w:p>
    <w:p w:rsidR="00633ADA" w:rsidRPr="00DB28E4" w:rsidRDefault="00633ADA" w:rsidP="00FC3AE7">
      <w:pPr>
        <w:pStyle w:val="Description111"/>
        <w:tabs>
          <w:tab w:val="clear" w:pos="8640"/>
          <w:tab w:val="clear" w:pos="10512"/>
          <w:tab w:val="left" w:pos="2160"/>
          <w:tab w:val="left" w:pos="4680"/>
          <w:tab w:val="left" w:pos="7740"/>
        </w:tabs>
        <w:spacing w:after="120" w:line="240" w:lineRule="auto"/>
        <w:rPr>
          <w:b/>
          <w:u w:val="single"/>
        </w:rPr>
      </w:pPr>
      <w:r w:rsidRPr="00DB28E4">
        <w:rPr>
          <w:b/>
          <w:u w:val="single"/>
        </w:rPr>
        <w:t>Classes of Transactions</w:t>
      </w:r>
      <w:r w:rsidRPr="0079587B">
        <w:rPr>
          <w:b/>
        </w:rPr>
        <w:t>:</w:t>
      </w:r>
    </w:p>
    <w:p w:rsidR="00633ADA" w:rsidRPr="00DB28E4" w:rsidRDefault="00633ADA" w:rsidP="00FC3AE7">
      <w:pPr>
        <w:pStyle w:val="Description111"/>
        <w:tabs>
          <w:tab w:val="clear" w:pos="8640"/>
          <w:tab w:val="clear" w:pos="10512"/>
          <w:tab w:val="left" w:pos="2880"/>
          <w:tab w:val="left" w:pos="6480"/>
          <w:tab w:val="left" w:pos="7740"/>
        </w:tabs>
        <w:spacing w:after="120" w:line="240" w:lineRule="auto"/>
      </w:pPr>
      <w:r w:rsidRPr="00DB28E4">
        <w:t>O = Occurrence</w:t>
      </w:r>
      <w:r w:rsidRPr="00DB28E4">
        <w:tab/>
        <w:t>C = Completeness</w:t>
      </w:r>
      <w:r w:rsidRPr="00DB28E4">
        <w:tab/>
        <w:t>AC = Accuracy</w:t>
      </w:r>
    </w:p>
    <w:p w:rsidR="00633ADA" w:rsidRPr="00DB28E4" w:rsidRDefault="00633ADA" w:rsidP="00FC3AE7">
      <w:pPr>
        <w:pStyle w:val="Description111"/>
        <w:tabs>
          <w:tab w:val="clear" w:pos="8640"/>
          <w:tab w:val="clear" w:pos="10512"/>
          <w:tab w:val="left" w:pos="2880"/>
          <w:tab w:val="left" w:pos="6480"/>
          <w:tab w:val="left" w:pos="7740"/>
        </w:tabs>
        <w:spacing w:line="240" w:lineRule="auto"/>
      </w:pPr>
      <w:r w:rsidRPr="00DB28E4">
        <w:t>CO = Cut off</w:t>
      </w:r>
      <w:r w:rsidRPr="00DB28E4">
        <w:tab/>
        <w:t>CL = Classification</w:t>
      </w:r>
      <w:r w:rsidRPr="00DB28E4">
        <w:tab/>
        <w:t>A = All Assertions</w:t>
      </w:r>
    </w:p>
    <w:p w:rsidR="00633ADA" w:rsidRPr="00DB28E4" w:rsidRDefault="00633ADA" w:rsidP="00FC3AE7">
      <w:pPr>
        <w:pStyle w:val="Description111"/>
        <w:tabs>
          <w:tab w:val="clear" w:pos="8640"/>
          <w:tab w:val="clear" w:pos="10512"/>
          <w:tab w:val="left" w:pos="2160"/>
          <w:tab w:val="left" w:pos="4680"/>
          <w:tab w:val="left" w:pos="7740"/>
        </w:tabs>
        <w:spacing w:after="120" w:line="240" w:lineRule="auto"/>
        <w:rPr>
          <w:b/>
          <w:u w:val="single"/>
        </w:rPr>
      </w:pPr>
      <w:r w:rsidRPr="00DB28E4">
        <w:rPr>
          <w:b/>
          <w:u w:val="single"/>
        </w:rPr>
        <w:t>Presentation and Disclosure</w:t>
      </w:r>
      <w:r w:rsidRPr="0079587B">
        <w:rPr>
          <w:b/>
        </w:rPr>
        <w:t>:</w:t>
      </w:r>
    </w:p>
    <w:p w:rsidR="00633ADA" w:rsidRPr="00DB28E4" w:rsidRDefault="00633ADA" w:rsidP="00FC3AE7">
      <w:pPr>
        <w:pStyle w:val="Description111"/>
        <w:tabs>
          <w:tab w:val="clear" w:pos="8640"/>
          <w:tab w:val="clear" w:pos="10512"/>
          <w:tab w:val="left" w:pos="2160"/>
          <w:tab w:val="left" w:pos="6480"/>
          <w:tab w:val="left" w:pos="7740"/>
        </w:tabs>
        <w:spacing w:after="120" w:line="240" w:lineRule="auto"/>
      </w:pPr>
      <w:r w:rsidRPr="00DB28E4">
        <w:t>O = Occurrence and Rights and Obligations</w:t>
      </w:r>
      <w:r w:rsidRPr="00DB28E4">
        <w:tab/>
        <w:t>C = Completeness</w:t>
      </w:r>
      <w:r w:rsidRPr="00DB28E4">
        <w:tab/>
      </w:r>
    </w:p>
    <w:p w:rsidR="00633ADA" w:rsidRPr="00DB28E4" w:rsidRDefault="00633ADA" w:rsidP="00FC3AE7">
      <w:pPr>
        <w:pStyle w:val="Description111"/>
        <w:tabs>
          <w:tab w:val="clear" w:pos="8640"/>
          <w:tab w:val="clear" w:pos="10512"/>
          <w:tab w:val="left" w:pos="2160"/>
          <w:tab w:val="left" w:pos="6480"/>
          <w:tab w:val="left" w:pos="7740"/>
        </w:tabs>
        <w:spacing w:after="120" w:line="240" w:lineRule="auto"/>
      </w:pPr>
      <w:r w:rsidRPr="00DB28E4">
        <w:t>U = Classification and Understandability</w:t>
      </w:r>
      <w:r w:rsidRPr="00DB28E4">
        <w:tab/>
        <w:t>V = Accuracy and Valuation</w:t>
      </w:r>
    </w:p>
    <w:p w:rsidR="00633ADA" w:rsidRPr="00DB28E4" w:rsidRDefault="00633ADA" w:rsidP="00FC3AE7">
      <w:pPr>
        <w:pStyle w:val="Description111"/>
        <w:tabs>
          <w:tab w:val="clear" w:pos="8640"/>
          <w:tab w:val="clear" w:pos="10512"/>
          <w:tab w:val="left" w:pos="2160"/>
          <w:tab w:val="left" w:pos="6120"/>
          <w:tab w:val="left" w:pos="7740"/>
        </w:tabs>
        <w:spacing w:line="240" w:lineRule="auto"/>
      </w:pPr>
      <w:r w:rsidRPr="00DB28E4">
        <w:t>A = All Assertions</w:t>
      </w:r>
    </w:p>
    <w:p w:rsidR="00633ADA" w:rsidRPr="00DB28E4" w:rsidRDefault="00633ADA" w:rsidP="00FC3AE7">
      <w:pPr>
        <w:tabs>
          <w:tab w:val="left" w:pos="2520"/>
          <w:tab w:val="left" w:pos="4230"/>
        </w:tabs>
        <w:spacing w:after="240" w:line="240" w:lineRule="auto"/>
        <w:rPr>
          <w:b/>
        </w:rPr>
      </w:pPr>
      <w:r w:rsidRPr="00DB28E4">
        <w:rPr>
          <w:b/>
        </w:rPr>
        <w:t>CR = Control Risk</w:t>
      </w:r>
      <w:r w:rsidRPr="00DB28E4">
        <w:rPr>
          <w:b/>
        </w:rPr>
        <w:tab/>
      </w:r>
      <w:r w:rsidRPr="00DB28E4">
        <w:rPr>
          <w:b/>
        </w:rPr>
        <w:tab/>
        <w:t xml:space="preserve">RMM = Risk of Material Misstatement </w:t>
      </w:r>
      <w:r w:rsidRPr="00DB28E4">
        <w:rPr>
          <w:b/>
        </w:rPr>
        <w:br/>
        <w:t>TOC = Test of Controls</w:t>
      </w:r>
      <w:r w:rsidRPr="00DB28E4">
        <w:rPr>
          <w:b/>
        </w:rPr>
        <w:tab/>
        <w:t>DR = Detection Risk</w:t>
      </w:r>
    </w:p>
    <w:p w:rsidR="00633ADA" w:rsidRPr="00DB28E4" w:rsidRDefault="00633ADA" w:rsidP="00FC3AE7">
      <w:pPr>
        <w:spacing w:after="240" w:line="240" w:lineRule="auto"/>
        <w:rPr>
          <w:b/>
        </w:rPr>
      </w:pPr>
      <w:r w:rsidRPr="00DB28E4">
        <w:rPr>
          <w:b/>
        </w:rPr>
        <w:t>Audit Risk is assessed at LOW for all account balances and classes of transactions</w:t>
      </w:r>
    </w:p>
    <w:p w:rsidR="00633ADA" w:rsidRPr="00DB28E4" w:rsidRDefault="00633ADA" w:rsidP="00FC3AE7">
      <w:pPr>
        <w:spacing w:after="120" w:line="240" w:lineRule="auto"/>
        <w:rPr>
          <w:b/>
          <w:u w:val="single"/>
        </w:rPr>
      </w:pPr>
      <w:r w:rsidRPr="00DB28E4">
        <w:rPr>
          <w:b/>
          <w:u w:val="single"/>
        </w:rPr>
        <w:t>OPINION UNITS</w:t>
      </w:r>
      <w:r w:rsidRPr="0079587B">
        <w:rPr>
          <w:b/>
        </w:rPr>
        <w:t>:</w:t>
      </w:r>
    </w:p>
    <w:p w:rsidR="00633ADA" w:rsidRPr="00DB28E4" w:rsidRDefault="00633ADA" w:rsidP="00FC3AE7">
      <w:pPr>
        <w:tabs>
          <w:tab w:val="left" w:pos="720"/>
        </w:tabs>
        <w:spacing w:after="120" w:line="240" w:lineRule="auto"/>
      </w:pPr>
      <w:r w:rsidRPr="00DB28E4">
        <w:rPr>
          <w:b/>
        </w:rPr>
        <w:t>GA</w:t>
      </w:r>
      <w:r w:rsidRPr="00DB28E4">
        <w:rPr>
          <w:b/>
        </w:rPr>
        <w:tab/>
      </w:r>
      <w:r w:rsidRPr="00DB28E4">
        <w:t>Governmental Activities</w:t>
      </w:r>
    </w:p>
    <w:p w:rsidR="00633ADA" w:rsidRPr="00DB28E4" w:rsidRDefault="00633ADA" w:rsidP="00FC3AE7">
      <w:pPr>
        <w:tabs>
          <w:tab w:val="left" w:pos="720"/>
        </w:tabs>
        <w:spacing w:after="120" w:line="240" w:lineRule="auto"/>
      </w:pPr>
      <w:r w:rsidRPr="00DB28E4">
        <w:rPr>
          <w:b/>
        </w:rPr>
        <w:t>BTA</w:t>
      </w:r>
      <w:r w:rsidRPr="00DB28E4">
        <w:rPr>
          <w:b/>
        </w:rPr>
        <w:tab/>
      </w:r>
      <w:r w:rsidRPr="00DB28E4">
        <w:t>Business Type Activities</w:t>
      </w:r>
    </w:p>
    <w:p w:rsidR="00633ADA" w:rsidRPr="00DB28E4" w:rsidRDefault="00633ADA" w:rsidP="00FC3AE7">
      <w:pPr>
        <w:tabs>
          <w:tab w:val="left" w:pos="720"/>
        </w:tabs>
        <w:spacing w:after="120" w:line="240" w:lineRule="auto"/>
      </w:pPr>
      <w:r w:rsidRPr="00DB28E4">
        <w:t>Major Funds:</w:t>
      </w:r>
    </w:p>
    <w:p w:rsidR="00633ADA" w:rsidRPr="00DB28E4" w:rsidRDefault="00633ADA" w:rsidP="00FC3AE7">
      <w:pPr>
        <w:tabs>
          <w:tab w:val="left" w:pos="720"/>
        </w:tabs>
        <w:spacing w:after="120" w:line="240" w:lineRule="auto"/>
      </w:pPr>
      <w:r w:rsidRPr="00DB28E4">
        <w:rPr>
          <w:b/>
        </w:rPr>
        <w:t>G</w:t>
      </w:r>
      <w:r w:rsidRPr="00DB28E4">
        <w:rPr>
          <w:b/>
        </w:rPr>
        <w:tab/>
      </w:r>
      <w:r w:rsidRPr="00DB28E4">
        <w:t>General Fund</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rPr>
          <w:b/>
        </w:rPr>
      </w:pPr>
      <w:r w:rsidRPr="00DB28E4">
        <w:rPr>
          <w:b/>
        </w:rPr>
        <w:t>____</w:t>
      </w:r>
      <w:r w:rsidRPr="00DB28E4">
        <w:rPr>
          <w:b/>
        </w:rPr>
        <w:tab/>
        <w:t>________________________</w:t>
      </w:r>
    </w:p>
    <w:p w:rsidR="00633ADA" w:rsidRPr="00DB28E4" w:rsidRDefault="00633ADA" w:rsidP="00FC3AE7">
      <w:pPr>
        <w:tabs>
          <w:tab w:val="left" w:pos="720"/>
        </w:tabs>
        <w:spacing w:after="120" w:line="240" w:lineRule="auto"/>
      </w:pPr>
      <w:r w:rsidRPr="00DB28E4">
        <w:rPr>
          <w:b/>
        </w:rPr>
        <w:t xml:space="preserve">AR </w:t>
      </w:r>
      <w:r w:rsidRPr="00DB28E4">
        <w:rPr>
          <w:b/>
        </w:rPr>
        <w:tab/>
      </w:r>
      <w:r w:rsidRPr="00DB28E4">
        <w:t>Aggregate remaining funds</w:t>
      </w:r>
    </w:p>
    <w:p w:rsidR="00633ADA" w:rsidRPr="00DB28E4" w:rsidRDefault="00633ADA" w:rsidP="00FC3AE7">
      <w:pPr>
        <w:tabs>
          <w:tab w:val="left" w:pos="720"/>
        </w:tabs>
        <w:spacing w:after="120" w:line="240" w:lineRule="auto"/>
      </w:pPr>
      <w:r w:rsidRPr="00DB28E4">
        <w:rPr>
          <w:b/>
        </w:rPr>
        <w:t>AD</w:t>
      </w:r>
      <w:r w:rsidRPr="00DB28E4">
        <w:tab/>
        <w:t>Aggregate discretely presented component units</w:t>
      </w:r>
    </w:p>
    <w:p w:rsidR="00633ADA" w:rsidRPr="00DB28E4" w:rsidRDefault="00633ADA" w:rsidP="0072352C">
      <w:pPr>
        <w:tabs>
          <w:tab w:val="left" w:pos="720"/>
        </w:tabs>
        <w:spacing w:before="240" w:line="240" w:lineRule="auto"/>
      </w:pPr>
      <w:r w:rsidRPr="00DB28E4">
        <w:rPr>
          <w:b/>
        </w:rPr>
        <w:t>All</w:t>
      </w:r>
      <w:r w:rsidRPr="00DB28E4">
        <w:rPr>
          <w:b/>
        </w:rPr>
        <w:tab/>
      </w:r>
      <w:proofErr w:type="spellStart"/>
      <w:r w:rsidRPr="00DB28E4">
        <w:t>All</w:t>
      </w:r>
      <w:proofErr w:type="spellEnd"/>
      <w:r w:rsidRPr="00DB28E4">
        <w:t xml:space="preserve"> Opinion Units</w:t>
      </w:r>
    </w:p>
    <w:p w:rsidR="00633ADA" w:rsidRPr="00DB28E4" w:rsidRDefault="00633ADA" w:rsidP="0072352C">
      <w:pPr>
        <w:tabs>
          <w:tab w:val="left" w:pos="900"/>
        </w:tabs>
        <w:spacing w:before="120" w:after="240" w:line="240" w:lineRule="auto"/>
        <w:rPr>
          <w:b/>
          <w:caps/>
          <w:u w:val="single"/>
        </w:rPr>
        <w:sectPr w:rsidR="00633ADA" w:rsidRPr="00DB28E4" w:rsidSect="00FC0FC6">
          <w:footerReference w:type="default" r:id="rId73"/>
          <w:footnotePr>
            <w:numRestart w:val="eachSect"/>
          </w:footnotePr>
          <w:pgSz w:w="12240" w:h="15840" w:code="1"/>
          <w:pgMar w:top="1440" w:right="1152" w:bottom="720" w:left="1440" w:header="720" w:footer="720" w:gutter="0"/>
          <w:cols w:space="720"/>
          <w:docGrid w:linePitch="272"/>
        </w:sectPr>
      </w:pPr>
    </w:p>
    <w:p w:rsidR="00633ADA" w:rsidRPr="00DB28E4" w:rsidRDefault="00633ADA" w:rsidP="00A40E70">
      <w:pPr>
        <w:tabs>
          <w:tab w:val="left" w:pos="900"/>
        </w:tabs>
        <w:spacing w:after="240" w:line="240" w:lineRule="auto"/>
        <w:rPr>
          <w:b/>
          <w:caps/>
          <w:u w:val="single"/>
        </w:rPr>
      </w:pPr>
      <w:r w:rsidRPr="00DB28E4">
        <w:rPr>
          <w:b/>
          <w:caps/>
          <w:u w:val="single"/>
        </w:rPr>
        <w:lastRenderedPageBreak/>
        <w:t>Assertion DEFINITIONS</w:t>
      </w:r>
      <w:r w:rsidRPr="0079587B">
        <w:rPr>
          <w:b/>
          <w:caps/>
        </w:rPr>
        <w:t>:</w:t>
      </w:r>
    </w:p>
    <w:p w:rsidR="00633ADA" w:rsidRPr="00DB28E4" w:rsidRDefault="00633ADA" w:rsidP="0072352C">
      <w:pPr>
        <w:pStyle w:val="Description111"/>
        <w:tabs>
          <w:tab w:val="clear" w:pos="8640"/>
          <w:tab w:val="clear" w:pos="10512"/>
          <w:tab w:val="left" w:pos="2160"/>
          <w:tab w:val="left" w:pos="4680"/>
          <w:tab w:val="left" w:pos="7740"/>
        </w:tabs>
        <w:spacing w:after="120" w:line="240" w:lineRule="auto"/>
        <w:rPr>
          <w:b/>
          <w:u w:val="single"/>
        </w:rPr>
      </w:pPr>
      <w:r w:rsidRPr="00DB28E4">
        <w:rPr>
          <w:b/>
          <w:u w:val="single"/>
        </w:rPr>
        <w:t>Account Balances</w:t>
      </w:r>
      <w:r w:rsidRPr="0079587B">
        <w:rPr>
          <w:b/>
        </w:rPr>
        <w:t>:</w:t>
      </w:r>
    </w:p>
    <w:p w:rsidR="00633ADA" w:rsidRPr="00DB28E4" w:rsidRDefault="00633ADA" w:rsidP="0072352C">
      <w:pPr>
        <w:pStyle w:val="Description111"/>
        <w:tabs>
          <w:tab w:val="clear" w:pos="8640"/>
          <w:tab w:val="clear" w:pos="10512"/>
          <w:tab w:val="left" w:pos="720"/>
        </w:tabs>
        <w:spacing w:after="120" w:line="240" w:lineRule="auto"/>
        <w:ind w:left="720" w:right="18" w:hanging="720"/>
        <w:jc w:val="both"/>
      </w:pPr>
      <w:r w:rsidRPr="00DB28E4">
        <w:t>E =</w:t>
      </w:r>
      <w:r w:rsidRPr="00DB28E4">
        <w:tab/>
        <w:t>Existence – assets, deferred outflows of resources, liabilities and deferred inflows of resources exist.</w:t>
      </w:r>
    </w:p>
    <w:p w:rsidR="00633ADA" w:rsidRPr="00DB28E4" w:rsidRDefault="00633ADA" w:rsidP="0072352C">
      <w:pPr>
        <w:pStyle w:val="Description111"/>
        <w:tabs>
          <w:tab w:val="clear" w:pos="8640"/>
          <w:tab w:val="clear" w:pos="10512"/>
          <w:tab w:val="left" w:pos="720"/>
        </w:tabs>
        <w:spacing w:after="120" w:line="240" w:lineRule="auto"/>
        <w:ind w:left="720" w:right="18" w:hanging="720"/>
        <w:jc w:val="both"/>
      </w:pPr>
      <w:r w:rsidRPr="00DB28E4">
        <w:t>R =</w:t>
      </w:r>
      <w:r w:rsidRPr="00DB28E4">
        <w:tab/>
        <w:t>Rights and Obligations – the County holds or controls the rights to assets and liabilities are the obligations of the County.</w:t>
      </w:r>
    </w:p>
    <w:p w:rsidR="00633ADA" w:rsidRPr="00DB28E4" w:rsidRDefault="00633ADA" w:rsidP="0072352C">
      <w:pPr>
        <w:pStyle w:val="Description111"/>
        <w:tabs>
          <w:tab w:val="clear" w:pos="8640"/>
          <w:tab w:val="clear" w:pos="10512"/>
          <w:tab w:val="left" w:pos="720"/>
        </w:tabs>
        <w:spacing w:after="120" w:line="240" w:lineRule="auto"/>
        <w:ind w:left="720" w:right="18" w:hanging="720"/>
        <w:jc w:val="both"/>
      </w:pPr>
      <w:r w:rsidRPr="00DB28E4">
        <w:t>C =</w:t>
      </w:r>
      <w:r w:rsidRPr="00DB28E4">
        <w:tab/>
        <w:t>Completeness – all assets, deferred outflows of resources, liabilities and deferred inflows of resources which should have been recorded have been recorded.</w:t>
      </w:r>
    </w:p>
    <w:p w:rsidR="00633ADA" w:rsidRPr="00DB28E4" w:rsidRDefault="00633ADA" w:rsidP="0072352C">
      <w:pPr>
        <w:pStyle w:val="Description111"/>
        <w:tabs>
          <w:tab w:val="clear" w:pos="8640"/>
          <w:tab w:val="clear" w:pos="10512"/>
          <w:tab w:val="left" w:pos="720"/>
          <w:tab w:val="left" w:pos="4320"/>
          <w:tab w:val="left" w:pos="7200"/>
        </w:tabs>
        <w:spacing w:after="360" w:line="240" w:lineRule="auto"/>
        <w:ind w:left="720" w:right="18" w:hanging="720"/>
        <w:jc w:val="both"/>
      </w:pPr>
      <w:r w:rsidRPr="00DB28E4">
        <w:t>V =</w:t>
      </w:r>
      <w:r w:rsidRPr="00DB28E4">
        <w:tab/>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633ADA" w:rsidRPr="00DB28E4" w:rsidRDefault="00633ADA" w:rsidP="0072352C">
      <w:pPr>
        <w:pStyle w:val="Description111"/>
        <w:tabs>
          <w:tab w:val="clear" w:pos="8640"/>
          <w:tab w:val="clear" w:pos="10512"/>
          <w:tab w:val="left" w:pos="2160"/>
          <w:tab w:val="left" w:pos="4680"/>
        </w:tabs>
        <w:spacing w:after="120" w:line="240" w:lineRule="auto"/>
        <w:ind w:right="18"/>
        <w:rPr>
          <w:b/>
          <w:u w:val="single"/>
        </w:rPr>
      </w:pPr>
      <w:r w:rsidRPr="00DB28E4">
        <w:rPr>
          <w:b/>
          <w:u w:val="single"/>
        </w:rPr>
        <w:t>Classes of Transactions</w:t>
      </w:r>
      <w:r w:rsidRPr="0079587B">
        <w:rPr>
          <w:b/>
        </w:rPr>
        <w:t>:</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O =</w:t>
      </w:r>
      <w:r w:rsidRPr="00DB28E4">
        <w:tab/>
        <w:t>Occurrence – transactions and events which have been recorded occurred and pertain to the County.</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C =</w:t>
      </w:r>
      <w:r w:rsidRPr="00DB28E4">
        <w:tab/>
        <w:t>Completeness – all transactions and events which should have been recorded have been recorded.</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AC =</w:t>
      </w:r>
      <w:r w:rsidRPr="00DB28E4">
        <w:tab/>
        <w:t>Accuracy – amounts and other data relating to recorded transactions and events have been recorded appropriately.</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CO =</w:t>
      </w:r>
      <w:r w:rsidRPr="00DB28E4">
        <w:tab/>
        <w:t>Cut off – transactions and events have been recorded in the correct accounting period.</w:t>
      </w:r>
    </w:p>
    <w:p w:rsidR="00633ADA" w:rsidRPr="00DB28E4" w:rsidRDefault="00633ADA" w:rsidP="0072352C">
      <w:pPr>
        <w:pStyle w:val="Description111"/>
        <w:tabs>
          <w:tab w:val="clear" w:pos="8640"/>
          <w:tab w:val="clear" w:pos="10512"/>
          <w:tab w:val="left" w:pos="720"/>
          <w:tab w:val="left" w:pos="4320"/>
          <w:tab w:val="left" w:pos="7200"/>
        </w:tabs>
        <w:spacing w:after="360" w:line="240" w:lineRule="auto"/>
        <w:ind w:left="720" w:right="18" w:hanging="720"/>
        <w:jc w:val="both"/>
      </w:pPr>
      <w:r w:rsidRPr="00DB28E4">
        <w:t>CL =</w:t>
      </w:r>
      <w:r w:rsidRPr="00DB28E4">
        <w:tab/>
        <w:t>Classification – transactions and events have been recorded in the proper accounts.</w:t>
      </w:r>
    </w:p>
    <w:p w:rsidR="00633ADA" w:rsidRPr="00DB28E4" w:rsidRDefault="00633ADA" w:rsidP="0072352C">
      <w:pPr>
        <w:pStyle w:val="Description111"/>
        <w:tabs>
          <w:tab w:val="clear" w:pos="8640"/>
          <w:tab w:val="clear" w:pos="10512"/>
          <w:tab w:val="left" w:pos="2160"/>
          <w:tab w:val="left" w:pos="4680"/>
        </w:tabs>
        <w:spacing w:after="120" w:line="240" w:lineRule="auto"/>
        <w:ind w:right="18"/>
        <w:rPr>
          <w:b/>
          <w:u w:val="single"/>
        </w:rPr>
      </w:pPr>
      <w:r w:rsidRPr="00DB28E4">
        <w:rPr>
          <w:b/>
          <w:u w:val="single"/>
        </w:rPr>
        <w:t>Presentation and Disclosure</w:t>
      </w:r>
      <w:r w:rsidRPr="0079587B">
        <w:rPr>
          <w:b/>
        </w:rPr>
        <w:t>:</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O =</w:t>
      </w:r>
      <w:r w:rsidRPr="00DB28E4">
        <w:tab/>
        <w:t>Occurrence and Rights and Obligations – disclosed events have occurred and pertain to the County.</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C =</w:t>
      </w:r>
      <w:r w:rsidRPr="00DB28E4">
        <w:tab/>
        <w:t>Completeness – all disclosures which should have been included in the financial statements have been included.</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U =</w:t>
      </w:r>
      <w:r w:rsidRPr="00DB28E4">
        <w:tab/>
        <w:t>Classification and Understandability – financial information is appropriately presented and described and disclosures are clearly expressed.</w:t>
      </w:r>
    </w:p>
    <w:p w:rsidR="00633ADA" w:rsidRPr="00DB28E4" w:rsidRDefault="00633ADA" w:rsidP="0072352C">
      <w:pPr>
        <w:pStyle w:val="Description111"/>
        <w:tabs>
          <w:tab w:val="clear" w:pos="8640"/>
          <w:tab w:val="clear" w:pos="10512"/>
          <w:tab w:val="left" w:pos="720"/>
          <w:tab w:val="left" w:pos="4320"/>
          <w:tab w:val="left" w:pos="7200"/>
        </w:tabs>
        <w:spacing w:after="120" w:line="240" w:lineRule="auto"/>
        <w:ind w:left="720" w:right="18" w:hanging="720"/>
        <w:jc w:val="both"/>
      </w:pPr>
      <w:r w:rsidRPr="00DB28E4">
        <w:t>V =</w:t>
      </w:r>
      <w:r w:rsidRPr="00DB28E4">
        <w:tab/>
        <w:t>Accuracy and Valuation – financial and other information are disclosed fairly and at appropriate amounts.</w:t>
      </w:r>
    </w:p>
    <w:p w:rsidR="00633ADA" w:rsidRPr="00DB28E4" w:rsidRDefault="00633ADA" w:rsidP="0072352C">
      <w:pPr>
        <w:pStyle w:val="Description111"/>
        <w:tabs>
          <w:tab w:val="clear" w:pos="8640"/>
          <w:tab w:val="clear" w:pos="10512"/>
          <w:tab w:val="left" w:pos="2160"/>
          <w:tab w:val="left" w:pos="6120"/>
          <w:tab w:val="left" w:pos="7740"/>
        </w:tabs>
        <w:spacing w:after="360" w:line="240" w:lineRule="auto"/>
        <w:ind w:right="828"/>
      </w:pPr>
    </w:p>
    <w:p w:rsidR="00633ADA" w:rsidRPr="00DB28E4" w:rsidRDefault="00633ADA" w:rsidP="0072352C">
      <w:pPr>
        <w:spacing w:line="240" w:lineRule="auto"/>
        <w:ind w:right="828"/>
        <w:rPr>
          <w:b/>
        </w:rPr>
        <w:sectPr w:rsidR="00633ADA" w:rsidRPr="00DB28E4" w:rsidSect="00FC0FC6">
          <w:footnotePr>
            <w:numRestart w:val="eachSect"/>
          </w:footnotePr>
          <w:pgSz w:w="12240" w:h="15840" w:code="1"/>
          <w:pgMar w:top="1440" w:right="1152" w:bottom="720" w:left="1440" w:header="720" w:footer="720" w:gutter="0"/>
          <w:cols w:space="720"/>
          <w:docGrid w:linePitch="272"/>
        </w:sectPr>
      </w:pPr>
    </w:p>
    <w:p w:rsidR="00633ADA" w:rsidRPr="00DB28E4" w:rsidRDefault="00633ADA" w:rsidP="0072352C">
      <w:pPr>
        <w:spacing w:after="120" w:line="240" w:lineRule="auto"/>
        <w:rPr>
          <w:caps/>
        </w:rPr>
      </w:pPr>
      <w:r w:rsidRPr="00DB28E4">
        <w:rPr>
          <w:b/>
          <w:caps/>
        </w:rPr>
        <w:lastRenderedPageBreak/>
        <w:t>Inherent Risk Factors:</w:t>
      </w:r>
    </w:p>
    <w:p w:rsidR="00633ADA" w:rsidRPr="00DB28E4" w:rsidRDefault="00633ADA" w:rsidP="00BD1D60">
      <w:pPr>
        <w:numPr>
          <w:ilvl w:val="0"/>
          <w:numId w:val="47"/>
        </w:numPr>
        <w:tabs>
          <w:tab w:val="clear" w:pos="720"/>
        </w:tabs>
        <w:spacing w:after="20" w:line="240" w:lineRule="auto"/>
        <w:ind w:left="990" w:hanging="450"/>
      </w:pPr>
      <w:r w:rsidRPr="00DB28E4">
        <w:t>Prior audit history indicates little or no adjustment required.</w:t>
      </w:r>
    </w:p>
    <w:p w:rsidR="00633ADA" w:rsidRPr="00DB28E4" w:rsidRDefault="00633ADA" w:rsidP="00BD1D60">
      <w:pPr>
        <w:numPr>
          <w:ilvl w:val="0"/>
          <w:numId w:val="47"/>
        </w:numPr>
        <w:tabs>
          <w:tab w:val="clear" w:pos="720"/>
        </w:tabs>
        <w:spacing w:after="20" w:line="240" w:lineRule="auto"/>
        <w:ind w:left="990" w:hanging="450"/>
      </w:pPr>
      <w:r w:rsidRPr="00DB28E4">
        <w:t>Prior audit history indicates significant adjustments.</w:t>
      </w:r>
    </w:p>
    <w:p w:rsidR="00633ADA" w:rsidRPr="00DB28E4" w:rsidRDefault="00633ADA" w:rsidP="00BD1D60">
      <w:pPr>
        <w:numPr>
          <w:ilvl w:val="0"/>
          <w:numId w:val="47"/>
        </w:numPr>
        <w:tabs>
          <w:tab w:val="clear" w:pos="720"/>
        </w:tabs>
        <w:spacing w:after="20" w:line="240" w:lineRule="auto"/>
        <w:ind w:left="990" w:hanging="450"/>
        <w:jc w:val="both"/>
      </w:pPr>
      <w:r w:rsidRPr="00DB28E4">
        <w:t>Personnel recording transactions are competent and have been performing duties for several years.</w:t>
      </w:r>
    </w:p>
    <w:p w:rsidR="00633ADA" w:rsidRPr="00DB28E4" w:rsidRDefault="00633ADA" w:rsidP="00BD1D60">
      <w:pPr>
        <w:numPr>
          <w:ilvl w:val="0"/>
          <w:numId w:val="47"/>
        </w:numPr>
        <w:tabs>
          <w:tab w:val="clear" w:pos="720"/>
        </w:tabs>
        <w:spacing w:after="20" w:line="240" w:lineRule="auto"/>
        <w:ind w:left="990" w:hanging="450"/>
      </w:pPr>
      <w:r w:rsidRPr="00DB28E4">
        <w:t>New personnel/poorly trained personnel.</w:t>
      </w:r>
    </w:p>
    <w:p w:rsidR="00633ADA" w:rsidRPr="00DB28E4" w:rsidRDefault="00633ADA" w:rsidP="00BD1D60">
      <w:pPr>
        <w:numPr>
          <w:ilvl w:val="0"/>
          <w:numId w:val="47"/>
        </w:numPr>
        <w:tabs>
          <w:tab w:val="clear" w:pos="720"/>
        </w:tabs>
        <w:spacing w:after="20" w:line="240" w:lineRule="auto"/>
        <w:ind w:left="990" w:hanging="450"/>
      </w:pPr>
      <w:r w:rsidRPr="00DB28E4">
        <w:t>Transactions are relatively simple to record.</w:t>
      </w:r>
    </w:p>
    <w:p w:rsidR="00633ADA" w:rsidRPr="00DB28E4" w:rsidRDefault="00633ADA" w:rsidP="00BD1D60">
      <w:pPr>
        <w:numPr>
          <w:ilvl w:val="0"/>
          <w:numId w:val="47"/>
        </w:numPr>
        <w:tabs>
          <w:tab w:val="clear" w:pos="720"/>
        </w:tabs>
        <w:spacing w:after="20" w:line="240" w:lineRule="auto"/>
        <w:ind w:left="990" w:hanging="450"/>
      </w:pPr>
      <w:r w:rsidRPr="00DB28E4">
        <w:t>Transactions require significant calculations prior to recording.</w:t>
      </w:r>
    </w:p>
    <w:p w:rsidR="00633ADA" w:rsidRPr="00DB28E4" w:rsidRDefault="00633ADA" w:rsidP="00BD1D60">
      <w:pPr>
        <w:numPr>
          <w:ilvl w:val="0"/>
          <w:numId w:val="47"/>
        </w:numPr>
        <w:tabs>
          <w:tab w:val="clear" w:pos="720"/>
        </w:tabs>
        <w:spacing w:after="20" w:line="240" w:lineRule="auto"/>
        <w:ind w:left="990" w:hanging="450"/>
      </w:pPr>
      <w:r w:rsidRPr="00DB28E4">
        <w:t>Relatively few transactions.</w:t>
      </w:r>
    </w:p>
    <w:p w:rsidR="00633ADA" w:rsidRPr="00DB28E4" w:rsidRDefault="00633ADA" w:rsidP="00BD1D60">
      <w:pPr>
        <w:numPr>
          <w:ilvl w:val="0"/>
          <w:numId w:val="47"/>
        </w:numPr>
        <w:tabs>
          <w:tab w:val="clear" w:pos="720"/>
        </w:tabs>
        <w:spacing w:after="20" w:line="240" w:lineRule="auto"/>
        <w:ind w:left="990" w:hanging="450"/>
      </w:pPr>
      <w:r w:rsidRPr="00DB28E4">
        <w:t>Significant accounting estimates required.</w:t>
      </w:r>
    </w:p>
    <w:p w:rsidR="00633ADA" w:rsidRPr="00DB28E4" w:rsidRDefault="00633ADA" w:rsidP="00BD1D60">
      <w:pPr>
        <w:numPr>
          <w:ilvl w:val="0"/>
          <w:numId w:val="47"/>
        </w:numPr>
        <w:tabs>
          <w:tab w:val="clear" w:pos="720"/>
        </w:tabs>
        <w:spacing w:after="20" w:line="240" w:lineRule="auto"/>
        <w:ind w:left="990" w:hanging="450"/>
      </w:pPr>
      <w:r w:rsidRPr="00DB28E4">
        <w:t>Low susceptibility to misappropriation.</w:t>
      </w:r>
    </w:p>
    <w:p w:rsidR="00633ADA" w:rsidRPr="00DB28E4" w:rsidRDefault="00633ADA" w:rsidP="00BD1D60">
      <w:pPr>
        <w:numPr>
          <w:ilvl w:val="0"/>
          <w:numId w:val="47"/>
        </w:numPr>
        <w:tabs>
          <w:tab w:val="clear" w:pos="720"/>
        </w:tabs>
        <w:spacing w:after="20" w:line="240" w:lineRule="auto"/>
        <w:ind w:left="990" w:hanging="450"/>
      </w:pPr>
      <w:r w:rsidRPr="00DB28E4">
        <w:t>Highly susceptible to misappropriation.</w:t>
      </w:r>
    </w:p>
    <w:p w:rsidR="00633ADA" w:rsidRPr="00DB28E4" w:rsidRDefault="00633ADA" w:rsidP="00BD1D60">
      <w:pPr>
        <w:numPr>
          <w:ilvl w:val="0"/>
          <w:numId w:val="47"/>
        </w:numPr>
        <w:tabs>
          <w:tab w:val="clear" w:pos="720"/>
        </w:tabs>
        <w:spacing w:after="20" w:line="240" w:lineRule="auto"/>
        <w:ind w:left="990" w:hanging="450"/>
      </w:pPr>
      <w:r w:rsidRPr="00DB28E4">
        <w:t>Relatively immaterial.</w:t>
      </w:r>
    </w:p>
    <w:p w:rsidR="00633ADA" w:rsidRPr="00DB28E4" w:rsidRDefault="00633ADA" w:rsidP="00BD1D60">
      <w:pPr>
        <w:numPr>
          <w:ilvl w:val="0"/>
          <w:numId w:val="47"/>
        </w:numPr>
        <w:tabs>
          <w:tab w:val="clear" w:pos="720"/>
        </w:tabs>
        <w:spacing w:after="20" w:line="240" w:lineRule="auto"/>
        <w:ind w:left="990" w:hanging="450"/>
      </w:pPr>
      <w:r w:rsidRPr="00DB28E4">
        <w:t>Complexity of matters likely to result in misstatement.</w:t>
      </w:r>
    </w:p>
    <w:p w:rsidR="00633ADA" w:rsidRPr="00DB28E4" w:rsidRDefault="00633ADA" w:rsidP="00BD1D60">
      <w:pPr>
        <w:numPr>
          <w:ilvl w:val="0"/>
          <w:numId w:val="47"/>
        </w:numPr>
        <w:tabs>
          <w:tab w:val="clear" w:pos="720"/>
        </w:tabs>
        <w:spacing w:after="20" w:line="240" w:lineRule="auto"/>
        <w:ind w:left="990" w:hanging="450"/>
      </w:pPr>
      <w:r w:rsidRPr="00DB28E4">
        <w:t>Stable transaction activity.</w:t>
      </w:r>
    </w:p>
    <w:p w:rsidR="00633ADA" w:rsidRPr="00DB28E4" w:rsidRDefault="00633ADA" w:rsidP="00BD1D60">
      <w:pPr>
        <w:numPr>
          <w:ilvl w:val="0"/>
          <w:numId w:val="47"/>
        </w:numPr>
        <w:tabs>
          <w:tab w:val="clear" w:pos="720"/>
        </w:tabs>
        <w:spacing w:after="20" w:line="240" w:lineRule="auto"/>
        <w:ind w:left="990" w:hanging="450"/>
      </w:pPr>
      <w:r w:rsidRPr="00DB28E4">
        <w:t>High fluctuation in timing of activity.</w:t>
      </w:r>
    </w:p>
    <w:p w:rsidR="00633ADA" w:rsidRPr="00DB28E4" w:rsidRDefault="00633ADA" w:rsidP="00BD1D60">
      <w:pPr>
        <w:numPr>
          <w:ilvl w:val="0"/>
          <w:numId w:val="47"/>
        </w:numPr>
        <w:tabs>
          <w:tab w:val="clear" w:pos="720"/>
        </w:tabs>
        <w:spacing w:after="20" w:line="240" w:lineRule="auto"/>
        <w:ind w:left="990" w:hanging="450"/>
      </w:pPr>
      <w:r w:rsidRPr="00DB28E4">
        <w:t>Low potential for omitted activity.</w:t>
      </w:r>
    </w:p>
    <w:p w:rsidR="00633ADA" w:rsidRPr="00DB28E4" w:rsidRDefault="00633ADA" w:rsidP="00BD1D60">
      <w:pPr>
        <w:numPr>
          <w:ilvl w:val="0"/>
          <w:numId w:val="47"/>
        </w:numPr>
        <w:tabs>
          <w:tab w:val="clear" w:pos="720"/>
        </w:tabs>
        <w:spacing w:after="20" w:line="240" w:lineRule="auto"/>
        <w:ind w:left="990" w:hanging="450"/>
      </w:pPr>
      <w:r w:rsidRPr="00DB28E4">
        <w:t>High potential for omitted activity.</w:t>
      </w:r>
    </w:p>
    <w:p w:rsidR="00633ADA" w:rsidRPr="00DB28E4" w:rsidRDefault="00633ADA" w:rsidP="00BD1D60">
      <w:pPr>
        <w:numPr>
          <w:ilvl w:val="0"/>
          <w:numId w:val="47"/>
        </w:numPr>
        <w:tabs>
          <w:tab w:val="clear" w:pos="720"/>
        </w:tabs>
        <w:spacing w:after="20" w:line="240" w:lineRule="auto"/>
        <w:ind w:left="990" w:hanging="450"/>
      </w:pPr>
      <w:r w:rsidRPr="00DB28E4">
        <w:t>Prior audits included insignificant findings or no findings.</w:t>
      </w:r>
    </w:p>
    <w:p w:rsidR="00633ADA" w:rsidRPr="00DB28E4" w:rsidRDefault="00633ADA" w:rsidP="00BD1D60">
      <w:pPr>
        <w:numPr>
          <w:ilvl w:val="0"/>
          <w:numId w:val="47"/>
        </w:numPr>
        <w:tabs>
          <w:tab w:val="clear" w:pos="720"/>
        </w:tabs>
        <w:spacing w:line="240" w:lineRule="auto"/>
        <w:ind w:left="990" w:hanging="450"/>
      </w:pPr>
      <w:r w:rsidRPr="00DB28E4">
        <w:t>Prior audits included significant findings.</w:t>
      </w:r>
    </w:p>
    <w:p w:rsidR="00633ADA" w:rsidRPr="00DB28E4" w:rsidRDefault="00633ADA" w:rsidP="0072352C">
      <w:pPr>
        <w:spacing w:before="240" w:after="120" w:line="240" w:lineRule="auto"/>
        <w:rPr>
          <w:b/>
        </w:rPr>
      </w:pPr>
      <w:r w:rsidRPr="00DB28E4">
        <w:rPr>
          <w:b/>
        </w:rPr>
        <w:t>COMBINED RISK ASSESSMENT AND ALLOWABLE DETECTION RISK:</w:t>
      </w:r>
    </w:p>
    <w:tbl>
      <w:tblPr>
        <w:tblStyle w:val="TableGrid"/>
        <w:tblW w:w="0" w:type="auto"/>
        <w:tblInd w:w="108" w:type="dxa"/>
        <w:tblLook w:val="01E0" w:firstRow="1" w:lastRow="1" w:firstColumn="1" w:lastColumn="1" w:noHBand="0" w:noVBand="0"/>
      </w:tblPr>
      <w:tblGrid>
        <w:gridCol w:w="2033"/>
        <w:gridCol w:w="595"/>
        <w:gridCol w:w="1438"/>
        <w:gridCol w:w="1449"/>
        <w:gridCol w:w="1529"/>
        <w:gridCol w:w="1704"/>
      </w:tblGrid>
      <w:tr w:rsidR="00633ADA" w:rsidRPr="00DB28E4" w:rsidTr="00DD02CD">
        <w:tc>
          <w:tcPr>
            <w:tcW w:w="2033" w:type="dxa"/>
            <w:tcBorders>
              <w:bottom w:val="nil"/>
              <w:right w:val="nil"/>
            </w:tcBorders>
          </w:tcPr>
          <w:p w:rsidR="00633ADA" w:rsidRPr="00DB28E4" w:rsidRDefault="00633ADA" w:rsidP="0072352C"/>
        </w:tc>
        <w:tc>
          <w:tcPr>
            <w:tcW w:w="595" w:type="dxa"/>
            <w:tcBorders>
              <w:left w:val="nil"/>
              <w:bottom w:val="nil"/>
              <w:right w:val="nil"/>
            </w:tcBorders>
          </w:tcPr>
          <w:p w:rsidR="00633ADA" w:rsidRPr="00DB28E4" w:rsidRDefault="00633ADA" w:rsidP="0072352C"/>
        </w:tc>
        <w:tc>
          <w:tcPr>
            <w:tcW w:w="4416" w:type="dxa"/>
            <w:gridSpan w:val="3"/>
            <w:tcBorders>
              <w:left w:val="nil"/>
              <w:bottom w:val="nil"/>
              <w:right w:val="nil"/>
            </w:tcBorders>
          </w:tcPr>
          <w:p w:rsidR="00633ADA" w:rsidRPr="00DB28E4" w:rsidRDefault="00633ADA" w:rsidP="0072352C">
            <w:pPr>
              <w:spacing w:before="120"/>
              <w:jc w:val="center"/>
              <w:rPr>
                <w:u w:val="single"/>
              </w:rPr>
            </w:pPr>
            <w:r w:rsidRPr="00DB28E4">
              <w:rPr>
                <w:u w:val="single"/>
              </w:rPr>
              <w:t>CONTROL RISK</w:t>
            </w:r>
          </w:p>
        </w:tc>
        <w:tc>
          <w:tcPr>
            <w:tcW w:w="1704" w:type="dxa"/>
            <w:tcBorders>
              <w:left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pPr>
              <w:rPr>
                <w:u w:val="single"/>
              </w:rPr>
            </w:pPr>
            <w:r w:rsidRPr="00DB28E4">
              <w:rPr>
                <w:u w:val="single"/>
              </w:rPr>
              <w:t>INHERENT RISK</w:t>
            </w:r>
          </w:p>
        </w:tc>
        <w:tc>
          <w:tcPr>
            <w:tcW w:w="595" w:type="dxa"/>
            <w:tcBorders>
              <w:top w:val="nil"/>
              <w:left w:val="nil"/>
              <w:bottom w:val="nil"/>
              <w:right w:val="nil"/>
            </w:tcBorders>
          </w:tcPr>
          <w:p w:rsidR="00633ADA" w:rsidRPr="00DB28E4" w:rsidRDefault="00633ADA" w:rsidP="0072352C"/>
        </w:tc>
        <w:tc>
          <w:tcPr>
            <w:tcW w:w="1438" w:type="dxa"/>
            <w:tcBorders>
              <w:top w:val="nil"/>
              <w:left w:val="nil"/>
              <w:bottom w:val="single" w:sz="4" w:space="0" w:color="auto"/>
              <w:right w:val="nil"/>
            </w:tcBorders>
          </w:tcPr>
          <w:p w:rsidR="00633ADA" w:rsidRPr="00DB28E4" w:rsidRDefault="00633ADA" w:rsidP="0072352C">
            <w:pPr>
              <w:jc w:val="center"/>
            </w:pPr>
            <w:r w:rsidRPr="00DB28E4">
              <w:t>MAXIMUM</w:t>
            </w:r>
          </w:p>
        </w:tc>
        <w:tc>
          <w:tcPr>
            <w:tcW w:w="1449" w:type="dxa"/>
            <w:tcBorders>
              <w:top w:val="nil"/>
              <w:left w:val="nil"/>
              <w:bottom w:val="single" w:sz="4" w:space="0" w:color="auto"/>
              <w:right w:val="nil"/>
            </w:tcBorders>
          </w:tcPr>
          <w:p w:rsidR="00633ADA" w:rsidRPr="00DB28E4" w:rsidRDefault="00633ADA" w:rsidP="0072352C">
            <w:pPr>
              <w:jc w:val="center"/>
            </w:pPr>
            <w:r w:rsidRPr="00DB28E4">
              <w:t>MODERATE</w:t>
            </w:r>
          </w:p>
        </w:tc>
        <w:tc>
          <w:tcPr>
            <w:tcW w:w="1529" w:type="dxa"/>
            <w:tcBorders>
              <w:top w:val="nil"/>
              <w:left w:val="nil"/>
              <w:bottom w:val="single" w:sz="4" w:space="0" w:color="auto"/>
              <w:right w:val="nil"/>
            </w:tcBorders>
          </w:tcPr>
          <w:p w:rsidR="00633ADA" w:rsidRPr="00DB28E4" w:rsidRDefault="00633ADA" w:rsidP="0072352C">
            <w:pPr>
              <w:jc w:val="center"/>
            </w:pPr>
            <w:r w:rsidRPr="00DB28E4">
              <w:t>LOW</w:t>
            </w:r>
          </w:p>
        </w:tc>
        <w:tc>
          <w:tcPr>
            <w:tcW w:w="1704" w:type="dxa"/>
            <w:tcBorders>
              <w:top w:val="nil"/>
              <w:left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r w:rsidRPr="00DB28E4">
              <w:t xml:space="preserve">  HIGH</w:t>
            </w:r>
          </w:p>
        </w:tc>
        <w:tc>
          <w:tcPr>
            <w:tcW w:w="595" w:type="dxa"/>
            <w:tcBorders>
              <w:top w:val="nil"/>
              <w:left w:val="nil"/>
              <w:bottom w:val="nil"/>
            </w:tcBorders>
          </w:tcPr>
          <w:p w:rsidR="00633ADA" w:rsidRPr="00DB28E4" w:rsidRDefault="00633ADA" w:rsidP="0072352C"/>
        </w:tc>
        <w:tc>
          <w:tcPr>
            <w:tcW w:w="1438" w:type="dxa"/>
            <w:tcBorders>
              <w:bottom w:val="nil"/>
            </w:tcBorders>
          </w:tcPr>
          <w:p w:rsidR="00633ADA" w:rsidRPr="00DB28E4" w:rsidRDefault="00633ADA" w:rsidP="0072352C">
            <w:pPr>
              <w:jc w:val="center"/>
            </w:pPr>
            <w:r w:rsidRPr="00DB28E4">
              <w:t>High</w:t>
            </w:r>
          </w:p>
        </w:tc>
        <w:tc>
          <w:tcPr>
            <w:tcW w:w="1449" w:type="dxa"/>
            <w:tcBorders>
              <w:top w:val="nil"/>
              <w:bottom w:val="nil"/>
            </w:tcBorders>
          </w:tcPr>
          <w:p w:rsidR="00633ADA" w:rsidRPr="00DB28E4" w:rsidRDefault="00633ADA" w:rsidP="0072352C">
            <w:pPr>
              <w:jc w:val="center"/>
            </w:pPr>
            <w:r w:rsidRPr="00DB28E4">
              <w:t>Moderate</w:t>
            </w:r>
          </w:p>
        </w:tc>
        <w:tc>
          <w:tcPr>
            <w:tcW w:w="1529" w:type="dxa"/>
            <w:tcBorders>
              <w:top w:val="nil"/>
              <w:bottom w:val="nil"/>
            </w:tcBorders>
          </w:tcPr>
          <w:p w:rsidR="00633ADA" w:rsidRPr="00DB28E4" w:rsidRDefault="00633ADA" w:rsidP="0072352C">
            <w:pPr>
              <w:jc w:val="center"/>
            </w:pPr>
            <w:r w:rsidRPr="00DB28E4">
              <w:t>Low</w:t>
            </w:r>
          </w:p>
        </w:tc>
        <w:tc>
          <w:tcPr>
            <w:tcW w:w="1704" w:type="dxa"/>
            <w:tcBorders>
              <w:top w:val="nil"/>
              <w:bottom w:val="nil"/>
            </w:tcBorders>
          </w:tcPr>
          <w:p w:rsidR="00633ADA" w:rsidRPr="00DB28E4" w:rsidRDefault="00633ADA" w:rsidP="0072352C">
            <w:pPr>
              <w:jc w:val="center"/>
            </w:pPr>
            <w:r w:rsidRPr="00DB28E4">
              <w:t>Combined risk</w:t>
            </w:r>
          </w:p>
        </w:tc>
      </w:tr>
      <w:tr w:rsidR="00633ADA" w:rsidRPr="00DB28E4" w:rsidTr="00DD02CD">
        <w:tc>
          <w:tcPr>
            <w:tcW w:w="2033" w:type="dxa"/>
            <w:tcBorders>
              <w:top w:val="nil"/>
              <w:bottom w:val="nil"/>
              <w:right w:val="nil"/>
            </w:tcBorders>
          </w:tcPr>
          <w:p w:rsidR="00633ADA" w:rsidRPr="00DB28E4" w:rsidRDefault="00633ADA" w:rsidP="0072352C">
            <w:r w:rsidRPr="00DB28E4">
              <w:t xml:space="preserve">  MODERATE</w:t>
            </w:r>
          </w:p>
        </w:tc>
        <w:tc>
          <w:tcPr>
            <w:tcW w:w="595" w:type="dxa"/>
            <w:tcBorders>
              <w:top w:val="nil"/>
              <w:left w:val="nil"/>
              <w:bottom w:val="nil"/>
            </w:tcBorders>
          </w:tcPr>
          <w:p w:rsidR="00633ADA" w:rsidRPr="00DB28E4" w:rsidRDefault="00633ADA" w:rsidP="0072352C"/>
        </w:tc>
        <w:tc>
          <w:tcPr>
            <w:tcW w:w="1438" w:type="dxa"/>
            <w:tcBorders>
              <w:top w:val="nil"/>
              <w:bottom w:val="nil"/>
            </w:tcBorders>
          </w:tcPr>
          <w:p w:rsidR="00633ADA" w:rsidRPr="00DB28E4" w:rsidRDefault="00633ADA" w:rsidP="0072352C">
            <w:pPr>
              <w:jc w:val="center"/>
            </w:pPr>
            <w:r w:rsidRPr="00DB28E4">
              <w:t>Moderate</w:t>
            </w:r>
          </w:p>
        </w:tc>
        <w:tc>
          <w:tcPr>
            <w:tcW w:w="1449" w:type="dxa"/>
            <w:tcBorders>
              <w:top w:val="nil"/>
              <w:bottom w:val="nil"/>
            </w:tcBorders>
          </w:tcPr>
          <w:p w:rsidR="00633ADA" w:rsidRPr="00DB28E4" w:rsidRDefault="00633ADA" w:rsidP="0072352C">
            <w:pPr>
              <w:jc w:val="center"/>
            </w:pPr>
            <w:r w:rsidRPr="00DB28E4">
              <w:t>Low</w:t>
            </w:r>
          </w:p>
        </w:tc>
        <w:tc>
          <w:tcPr>
            <w:tcW w:w="1529" w:type="dxa"/>
            <w:tcBorders>
              <w:top w:val="nil"/>
              <w:bottom w:val="nil"/>
            </w:tcBorders>
          </w:tcPr>
          <w:p w:rsidR="00633ADA" w:rsidRPr="00DB28E4" w:rsidRDefault="00633ADA" w:rsidP="0072352C">
            <w:pPr>
              <w:jc w:val="center"/>
            </w:pPr>
            <w:r w:rsidRPr="00DB28E4">
              <w:t>Low</w:t>
            </w:r>
          </w:p>
        </w:tc>
        <w:tc>
          <w:tcPr>
            <w:tcW w:w="1704" w:type="dxa"/>
            <w:tcBorders>
              <w:top w:val="nil"/>
              <w:bottom w:val="nil"/>
            </w:tcBorders>
          </w:tcPr>
          <w:p w:rsidR="00633ADA" w:rsidRPr="00DB28E4" w:rsidRDefault="00633ADA" w:rsidP="0072352C">
            <w:pPr>
              <w:jc w:val="center"/>
            </w:pPr>
            <w:r w:rsidRPr="00DB28E4">
              <w:t>of material</w:t>
            </w:r>
          </w:p>
        </w:tc>
      </w:tr>
      <w:tr w:rsidR="00633ADA" w:rsidRPr="00DB28E4" w:rsidTr="00DD02CD">
        <w:tc>
          <w:tcPr>
            <w:tcW w:w="2033" w:type="dxa"/>
            <w:tcBorders>
              <w:top w:val="nil"/>
              <w:bottom w:val="nil"/>
              <w:right w:val="nil"/>
            </w:tcBorders>
          </w:tcPr>
          <w:p w:rsidR="00633ADA" w:rsidRPr="00DB28E4" w:rsidRDefault="00633ADA" w:rsidP="0072352C">
            <w:r w:rsidRPr="00DB28E4">
              <w:t xml:space="preserve">  LOW</w:t>
            </w:r>
          </w:p>
        </w:tc>
        <w:tc>
          <w:tcPr>
            <w:tcW w:w="595" w:type="dxa"/>
            <w:tcBorders>
              <w:top w:val="nil"/>
              <w:left w:val="nil"/>
              <w:bottom w:val="nil"/>
            </w:tcBorders>
          </w:tcPr>
          <w:p w:rsidR="00633ADA" w:rsidRPr="00DB28E4" w:rsidRDefault="00633ADA" w:rsidP="0072352C"/>
        </w:tc>
        <w:tc>
          <w:tcPr>
            <w:tcW w:w="1438" w:type="dxa"/>
            <w:tcBorders>
              <w:top w:val="nil"/>
              <w:bottom w:val="single" w:sz="4" w:space="0" w:color="auto"/>
            </w:tcBorders>
          </w:tcPr>
          <w:p w:rsidR="00633ADA" w:rsidRPr="00DB28E4" w:rsidRDefault="00633ADA" w:rsidP="0072352C">
            <w:pPr>
              <w:jc w:val="center"/>
            </w:pPr>
            <w:r w:rsidRPr="00DB28E4">
              <w:t>Low</w:t>
            </w:r>
          </w:p>
        </w:tc>
        <w:tc>
          <w:tcPr>
            <w:tcW w:w="1449" w:type="dxa"/>
            <w:tcBorders>
              <w:top w:val="nil"/>
              <w:bottom w:val="single" w:sz="4" w:space="0" w:color="auto"/>
            </w:tcBorders>
          </w:tcPr>
          <w:p w:rsidR="00633ADA" w:rsidRPr="00DB28E4" w:rsidRDefault="00633ADA" w:rsidP="0072352C">
            <w:pPr>
              <w:jc w:val="center"/>
            </w:pPr>
            <w:r w:rsidRPr="00DB28E4">
              <w:t>Low</w:t>
            </w:r>
          </w:p>
        </w:tc>
        <w:tc>
          <w:tcPr>
            <w:tcW w:w="1529" w:type="dxa"/>
            <w:tcBorders>
              <w:top w:val="nil"/>
              <w:bottom w:val="single" w:sz="4" w:space="0" w:color="auto"/>
            </w:tcBorders>
          </w:tcPr>
          <w:p w:rsidR="00633ADA" w:rsidRPr="00DB28E4" w:rsidRDefault="00633ADA" w:rsidP="0072352C">
            <w:pPr>
              <w:jc w:val="center"/>
            </w:pPr>
            <w:r w:rsidRPr="00DB28E4">
              <w:t>Low</w:t>
            </w:r>
          </w:p>
        </w:tc>
        <w:tc>
          <w:tcPr>
            <w:tcW w:w="1704" w:type="dxa"/>
            <w:tcBorders>
              <w:top w:val="nil"/>
              <w:bottom w:val="nil"/>
            </w:tcBorders>
          </w:tcPr>
          <w:p w:rsidR="00633ADA" w:rsidRPr="00DB28E4" w:rsidRDefault="00633ADA" w:rsidP="0072352C">
            <w:pPr>
              <w:jc w:val="center"/>
            </w:pPr>
            <w:r w:rsidRPr="00DB28E4">
              <w:t>misstatement</w:t>
            </w:r>
          </w:p>
        </w:tc>
      </w:tr>
      <w:tr w:rsidR="00633ADA" w:rsidRPr="00DB28E4" w:rsidTr="00DD02CD">
        <w:tc>
          <w:tcPr>
            <w:tcW w:w="2033" w:type="dxa"/>
            <w:tcBorders>
              <w:top w:val="nil"/>
              <w:right w:val="nil"/>
            </w:tcBorders>
          </w:tcPr>
          <w:p w:rsidR="00633ADA" w:rsidRPr="00DB28E4" w:rsidRDefault="00633ADA" w:rsidP="0072352C"/>
        </w:tc>
        <w:tc>
          <w:tcPr>
            <w:tcW w:w="595" w:type="dxa"/>
            <w:tcBorders>
              <w:top w:val="nil"/>
              <w:left w:val="nil"/>
              <w:right w:val="nil"/>
            </w:tcBorders>
          </w:tcPr>
          <w:p w:rsidR="00633ADA" w:rsidRPr="00DB28E4" w:rsidRDefault="00633ADA" w:rsidP="0072352C"/>
        </w:tc>
        <w:tc>
          <w:tcPr>
            <w:tcW w:w="1438" w:type="dxa"/>
            <w:tcBorders>
              <w:top w:val="single" w:sz="4" w:space="0" w:color="auto"/>
              <w:left w:val="nil"/>
              <w:right w:val="nil"/>
            </w:tcBorders>
          </w:tcPr>
          <w:p w:rsidR="00633ADA" w:rsidRPr="00DB28E4" w:rsidRDefault="00633ADA" w:rsidP="0072352C"/>
        </w:tc>
        <w:tc>
          <w:tcPr>
            <w:tcW w:w="1449" w:type="dxa"/>
            <w:tcBorders>
              <w:top w:val="single" w:sz="4" w:space="0" w:color="auto"/>
              <w:left w:val="nil"/>
              <w:right w:val="nil"/>
            </w:tcBorders>
          </w:tcPr>
          <w:p w:rsidR="00633ADA" w:rsidRPr="00DB28E4" w:rsidRDefault="00633ADA" w:rsidP="0072352C"/>
        </w:tc>
        <w:tc>
          <w:tcPr>
            <w:tcW w:w="1529" w:type="dxa"/>
            <w:tcBorders>
              <w:top w:val="single" w:sz="4" w:space="0" w:color="auto"/>
              <w:left w:val="nil"/>
              <w:right w:val="nil"/>
            </w:tcBorders>
          </w:tcPr>
          <w:p w:rsidR="00633ADA" w:rsidRPr="00DB28E4" w:rsidRDefault="00633ADA" w:rsidP="0072352C"/>
        </w:tc>
        <w:tc>
          <w:tcPr>
            <w:tcW w:w="1704" w:type="dxa"/>
            <w:tcBorders>
              <w:top w:val="nil"/>
              <w:left w:val="nil"/>
            </w:tcBorders>
          </w:tcPr>
          <w:p w:rsidR="00633ADA" w:rsidRPr="00DB28E4" w:rsidRDefault="00633ADA" w:rsidP="0072352C">
            <w:pPr>
              <w:jc w:val="center"/>
            </w:pPr>
            <w:r w:rsidRPr="00DB28E4">
              <w:t>(RMM)</w:t>
            </w:r>
          </w:p>
        </w:tc>
      </w:tr>
    </w:tbl>
    <w:p w:rsidR="00633ADA" w:rsidRPr="00DB28E4" w:rsidRDefault="00633ADA" w:rsidP="0072352C">
      <w:pPr>
        <w:spacing w:after="120" w:line="240" w:lineRule="auto"/>
      </w:pPr>
    </w:p>
    <w:tbl>
      <w:tblPr>
        <w:tblStyle w:val="TableGrid"/>
        <w:tblW w:w="0" w:type="auto"/>
        <w:tblInd w:w="108" w:type="dxa"/>
        <w:tblLook w:val="01E0" w:firstRow="1" w:lastRow="1" w:firstColumn="1" w:lastColumn="1" w:noHBand="0" w:noVBand="0"/>
      </w:tblPr>
      <w:tblGrid>
        <w:gridCol w:w="2033"/>
        <w:gridCol w:w="595"/>
        <w:gridCol w:w="1438"/>
        <w:gridCol w:w="1449"/>
        <w:gridCol w:w="1529"/>
        <w:gridCol w:w="1704"/>
      </w:tblGrid>
      <w:tr w:rsidR="00633ADA" w:rsidRPr="00DB28E4" w:rsidTr="00DD02CD">
        <w:tc>
          <w:tcPr>
            <w:tcW w:w="2033" w:type="dxa"/>
            <w:tcBorders>
              <w:bottom w:val="nil"/>
              <w:right w:val="nil"/>
            </w:tcBorders>
          </w:tcPr>
          <w:p w:rsidR="00633ADA" w:rsidRPr="00DB28E4" w:rsidRDefault="00633ADA" w:rsidP="0072352C">
            <w:pPr>
              <w:spacing w:before="120"/>
              <w:jc w:val="center"/>
            </w:pPr>
            <w:r w:rsidRPr="00DB28E4">
              <w:t>COMBINED RISK</w:t>
            </w:r>
          </w:p>
        </w:tc>
        <w:tc>
          <w:tcPr>
            <w:tcW w:w="595" w:type="dxa"/>
            <w:tcBorders>
              <w:left w:val="nil"/>
              <w:bottom w:val="nil"/>
              <w:right w:val="nil"/>
            </w:tcBorders>
          </w:tcPr>
          <w:p w:rsidR="00633ADA" w:rsidRPr="00DB28E4" w:rsidRDefault="00633ADA" w:rsidP="0072352C"/>
        </w:tc>
        <w:tc>
          <w:tcPr>
            <w:tcW w:w="4416" w:type="dxa"/>
            <w:gridSpan w:val="3"/>
            <w:tcBorders>
              <w:left w:val="nil"/>
              <w:bottom w:val="nil"/>
              <w:right w:val="nil"/>
            </w:tcBorders>
          </w:tcPr>
          <w:p w:rsidR="00633ADA" w:rsidRPr="00DB28E4" w:rsidRDefault="00633ADA" w:rsidP="0072352C">
            <w:pPr>
              <w:spacing w:before="120"/>
              <w:jc w:val="center"/>
              <w:rPr>
                <w:u w:val="single"/>
              </w:rPr>
            </w:pPr>
          </w:p>
        </w:tc>
        <w:tc>
          <w:tcPr>
            <w:tcW w:w="1704" w:type="dxa"/>
            <w:tcBorders>
              <w:left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pPr>
              <w:jc w:val="center"/>
            </w:pPr>
            <w:r w:rsidRPr="00DB28E4">
              <w:t>OF MATERIAL</w:t>
            </w:r>
          </w:p>
        </w:tc>
        <w:tc>
          <w:tcPr>
            <w:tcW w:w="595" w:type="dxa"/>
            <w:tcBorders>
              <w:top w:val="nil"/>
              <w:left w:val="nil"/>
              <w:bottom w:val="nil"/>
              <w:right w:val="nil"/>
            </w:tcBorders>
          </w:tcPr>
          <w:p w:rsidR="00633ADA" w:rsidRPr="00DB28E4" w:rsidRDefault="00633ADA" w:rsidP="0072352C"/>
        </w:tc>
        <w:tc>
          <w:tcPr>
            <w:tcW w:w="4416" w:type="dxa"/>
            <w:gridSpan w:val="3"/>
            <w:tcBorders>
              <w:top w:val="nil"/>
              <w:left w:val="nil"/>
              <w:bottom w:val="nil"/>
              <w:right w:val="nil"/>
            </w:tcBorders>
          </w:tcPr>
          <w:p w:rsidR="00633ADA" w:rsidRPr="00DB28E4" w:rsidRDefault="00633ADA" w:rsidP="0072352C">
            <w:pPr>
              <w:jc w:val="center"/>
            </w:pPr>
            <w:r w:rsidRPr="00DB28E4">
              <w:t>ALLOWABLE</w:t>
            </w:r>
          </w:p>
        </w:tc>
        <w:tc>
          <w:tcPr>
            <w:tcW w:w="1704" w:type="dxa"/>
            <w:tcBorders>
              <w:top w:val="nil"/>
              <w:left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pPr>
              <w:jc w:val="center"/>
              <w:rPr>
                <w:u w:val="single"/>
              </w:rPr>
            </w:pPr>
            <w:r w:rsidRPr="00DB28E4">
              <w:rPr>
                <w:u w:val="single"/>
              </w:rPr>
              <w:t>MISSTATEMENT (RMM)</w:t>
            </w:r>
          </w:p>
        </w:tc>
        <w:tc>
          <w:tcPr>
            <w:tcW w:w="595" w:type="dxa"/>
            <w:tcBorders>
              <w:top w:val="nil"/>
              <w:left w:val="nil"/>
              <w:bottom w:val="nil"/>
              <w:right w:val="nil"/>
            </w:tcBorders>
          </w:tcPr>
          <w:p w:rsidR="00633ADA" w:rsidRPr="00DB28E4" w:rsidRDefault="00633ADA" w:rsidP="0072352C"/>
        </w:tc>
        <w:tc>
          <w:tcPr>
            <w:tcW w:w="4416" w:type="dxa"/>
            <w:gridSpan w:val="3"/>
            <w:tcBorders>
              <w:top w:val="nil"/>
              <w:left w:val="nil"/>
              <w:bottom w:val="single" w:sz="4" w:space="0" w:color="auto"/>
              <w:right w:val="nil"/>
            </w:tcBorders>
          </w:tcPr>
          <w:p w:rsidR="00633ADA" w:rsidRPr="00DB28E4" w:rsidRDefault="00633ADA" w:rsidP="0072352C">
            <w:pPr>
              <w:jc w:val="center"/>
              <w:rPr>
                <w:u w:val="single"/>
              </w:rPr>
            </w:pPr>
            <w:r w:rsidRPr="00DB28E4">
              <w:rPr>
                <w:u w:val="single"/>
              </w:rPr>
              <w:t>DETECTION RISK</w:t>
            </w:r>
          </w:p>
        </w:tc>
        <w:tc>
          <w:tcPr>
            <w:tcW w:w="1704" w:type="dxa"/>
            <w:tcBorders>
              <w:top w:val="nil"/>
              <w:left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r w:rsidRPr="00DB28E4">
              <w:t xml:space="preserve">  HIGH</w:t>
            </w:r>
          </w:p>
        </w:tc>
        <w:tc>
          <w:tcPr>
            <w:tcW w:w="595" w:type="dxa"/>
            <w:tcBorders>
              <w:top w:val="nil"/>
              <w:left w:val="nil"/>
              <w:bottom w:val="nil"/>
            </w:tcBorders>
          </w:tcPr>
          <w:p w:rsidR="00633ADA" w:rsidRPr="00DB28E4" w:rsidRDefault="00633ADA" w:rsidP="0072352C"/>
        </w:tc>
        <w:tc>
          <w:tcPr>
            <w:tcW w:w="4416" w:type="dxa"/>
            <w:gridSpan w:val="3"/>
            <w:vMerge w:val="restart"/>
          </w:tcPr>
          <w:p w:rsidR="00633ADA" w:rsidRPr="00DB28E4" w:rsidRDefault="00633ADA" w:rsidP="0072352C">
            <w:pPr>
              <w:jc w:val="center"/>
            </w:pPr>
            <w:r w:rsidRPr="00DB28E4">
              <w:t>Low</w:t>
            </w:r>
          </w:p>
          <w:p w:rsidR="00633ADA" w:rsidRPr="00DB28E4" w:rsidRDefault="00633ADA" w:rsidP="0072352C">
            <w:pPr>
              <w:jc w:val="center"/>
            </w:pPr>
            <w:r w:rsidRPr="00DB28E4">
              <w:t>Moderate</w:t>
            </w:r>
          </w:p>
          <w:p w:rsidR="00633ADA" w:rsidRPr="00DB28E4" w:rsidRDefault="00633ADA" w:rsidP="0072352C">
            <w:pPr>
              <w:jc w:val="center"/>
            </w:pPr>
            <w:r w:rsidRPr="00DB28E4">
              <w:t>High</w:t>
            </w:r>
          </w:p>
        </w:tc>
        <w:tc>
          <w:tcPr>
            <w:tcW w:w="1704" w:type="dxa"/>
            <w:tcBorders>
              <w:top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r w:rsidRPr="00DB28E4">
              <w:t xml:space="preserve">  MODERATE</w:t>
            </w:r>
          </w:p>
        </w:tc>
        <w:tc>
          <w:tcPr>
            <w:tcW w:w="595" w:type="dxa"/>
            <w:tcBorders>
              <w:top w:val="nil"/>
              <w:left w:val="nil"/>
              <w:bottom w:val="nil"/>
            </w:tcBorders>
          </w:tcPr>
          <w:p w:rsidR="00633ADA" w:rsidRPr="00DB28E4" w:rsidRDefault="00633ADA" w:rsidP="0072352C"/>
        </w:tc>
        <w:tc>
          <w:tcPr>
            <w:tcW w:w="4416" w:type="dxa"/>
            <w:gridSpan w:val="3"/>
            <w:vMerge/>
          </w:tcPr>
          <w:p w:rsidR="00633ADA" w:rsidRPr="00DB28E4" w:rsidRDefault="00633ADA" w:rsidP="0072352C">
            <w:pPr>
              <w:jc w:val="center"/>
            </w:pPr>
          </w:p>
        </w:tc>
        <w:tc>
          <w:tcPr>
            <w:tcW w:w="1704" w:type="dxa"/>
            <w:tcBorders>
              <w:top w:val="nil"/>
              <w:bottom w:val="nil"/>
            </w:tcBorders>
          </w:tcPr>
          <w:p w:rsidR="00633ADA" w:rsidRPr="00DB28E4" w:rsidRDefault="00633ADA" w:rsidP="0072352C"/>
        </w:tc>
      </w:tr>
      <w:tr w:rsidR="00633ADA" w:rsidRPr="00DB28E4" w:rsidTr="00DD02CD">
        <w:tc>
          <w:tcPr>
            <w:tcW w:w="2033" w:type="dxa"/>
            <w:tcBorders>
              <w:top w:val="nil"/>
              <w:bottom w:val="nil"/>
              <w:right w:val="nil"/>
            </w:tcBorders>
          </w:tcPr>
          <w:p w:rsidR="00633ADA" w:rsidRPr="00DB28E4" w:rsidRDefault="00633ADA" w:rsidP="0072352C">
            <w:r w:rsidRPr="00DB28E4">
              <w:t xml:space="preserve">  LOW</w:t>
            </w:r>
          </w:p>
        </w:tc>
        <w:tc>
          <w:tcPr>
            <w:tcW w:w="595" w:type="dxa"/>
            <w:tcBorders>
              <w:top w:val="nil"/>
              <w:left w:val="nil"/>
              <w:bottom w:val="nil"/>
            </w:tcBorders>
          </w:tcPr>
          <w:p w:rsidR="00633ADA" w:rsidRPr="00DB28E4" w:rsidRDefault="00633ADA" w:rsidP="0072352C"/>
        </w:tc>
        <w:tc>
          <w:tcPr>
            <w:tcW w:w="4416" w:type="dxa"/>
            <w:gridSpan w:val="3"/>
            <w:vMerge/>
            <w:tcBorders>
              <w:bottom w:val="single" w:sz="4" w:space="0" w:color="auto"/>
            </w:tcBorders>
          </w:tcPr>
          <w:p w:rsidR="00633ADA" w:rsidRPr="00DB28E4" w:rsidRDefault="00633ADA" w:rsidP="0072352C">
            <w:pPr>
              <w:jc w:val="center"/>
            </w:pPr>
          </w:p>
        </w:tc>
        <w:tc>
          <w:tcPr>
            <w:tcW w:w="1704" w:type="dxa"/>
            <w:tcBorders>
              <w:top w:val="nil"/>
              <w:bottom w:val="nil"/>
            </w:tcBorders>
          </w:tcPr>
          <w:p w:rsidR="00633ADA" w:rsidRPr="00DB28E4" w:rsidRDefault="00633ADA" w:rsidP="0072352C"/>
        </w:tc>
      </w:tr>
      <w:tr w:rsidR="00633ADA" w:rsidRPr="00DB28E4" w:rsidTr="00DD02CD">
        <w:tc>
          <w:tcPr>
            <w:tcW w:w="2033" w:type="dxa"/>
            <w:tcBorders>
              <w:top w:val="nil"/>
              <w:right w:val="nil"/>
            </w:tcBorders>
          </w:tcPr>
          <w:p w:rsidR="00633ADA" w:rsidRPr="00DB28E4" w:rsidRDefault="00633ADA" w:rsidP="0072352C"/>
        </w:tc>
        <w:tc>
          <w:tcPr>
            <w:tcW w:w="595" w:type="dxa"/>
            <w:tcBorders>
              <w:top w:val="nil"/>
              <w:left w:val="nil"/>
              <w:right w:val="nil"/>
            </w:tcBorders>
          </w:tcPr>
          <w:p w:rsidR="00633ADA" w:rsidRPr="00DB28E4" w:rsidRDefault="00633ADA" w:rsidP="0072352C"/>
        </w:tc>
        <w:tc>
          <w:tcPr>
            <w:tcW w:w="1438" w:type="dxa"/>
            <w:tcBorders>
              <w:top w:val="single" w:sz="4" w:space="0" w:color="auto"/>
              <w:left w:val="nil"/>
              <w:right w:val="nil"/>
            </w:tcBorders>
          </w:tcPr>
          <w:p w:rsidR="00633ADA" w:rsidRPr="00DB28E4" w:rsidRDefault="00633ADA" w:rsidP="0072352C"/>
        </w:tc>
        <w:tc>
          <w:tcPr>
            <w:tcW w:w="1449" w:type="dxa"/>
            <w:tcBorders>
              <w:top w:val="single" w:sz="4" w:space="0" w:color="auto"/>
              <w:left w:val="nil"/>
              <w:right w:val="nil"/>
            </w:tcBorders>
          </w:tcPr>
          <w:p w:rsidR="00633ADA" w:rsidRPr="00DB28E4" w:rsidRDefault="00633ADA" w:rsidP="0072352C"/>
        </w:tc>
        <w:tc>
          <w:tcPr>
            <w:tcW w:w="1529" w:type="dxa"/>
            <w:tcBorders>
              <w:top w:val="single" w:sz="4" w:space="0" w:color="auto"/>
              <w:left w:val="nil"/>
              <w:right w:val="nil"/>
            </w:tcBorders>
          </w:tcPr>
          <w:p w:rsidR="00633ADA" w:rsidRPr="00DB28E4" w:rsidRDefault="00633ADA" w:rsidP="0072352C"/>
        </w:tc>
        <w:tc>
          <w:tcPr>
            <w:tcW w:w="1704" w:type="dxa"/>
            <w:tcBorders>
              <w:top w:val="nil"/>
              <w:left w:val="nil"/>
            </w:tcBorders>
          </w:tcPr>
          <w:p w:rsidR="00633ADA" w:rsidRPr="00DB28E4" w:rsidRDefault="00633ADA" w:rsidP="0072352C"/>
        </w:tc>
      </w:tr>
    </w:tbl>
    <w:p w:rsidR="00633ADA" w:rsidRPr="00DB28E4" w:rsidRDefault="00633ADA" w:rsidP="0072352C">
      <w:pPr>
        <w:spacing w:before="240" w:line="240" w:lineRule="auto"/>
        <w:ind w:right="18"/>
        <w:jc w:val="both"/>
        <w:rPr>
          <w:b/>
        </w:rPr>
      </w:pPr>
      <w:r w:rsidRPr="00DB28E4">
        <w:rPr>
          <w:b/>
        </w:rPr>
        <w:t>ARE THERE ANY SIGNIFICANT DEFICIENCIES OR MATERIAL WEAKNESSES KNOWN AT THE TIME OF PLANNING THAT MAY AFFECT THE PLANNED AUDIT APPROACH?  YES    NO</w:t>
      </w:r>
    </w:p>
    <w:p w:rsidR="00633ADA" w:rsidRPr="00DB28E4" w:rsidRDefault="00633ADA" w:rsidP="0072352C">
      <w:pPr>
        <w:spacing w:before="120" w:line="240" w:lineRule="auto"/>
        <w:ind w:right="18"/>
        <w:rPr>
          <w:b/>
        </w:rPr>
      </w:pPr>
      <w:r w:rsidRPr="00DB28E4">
        <w:rPr>
          <w:b/>
        </w:rPr>
        <w:t>If Yes, document the account balance or class of transaction affected and explain ________________________________________________________________________________________________________________________________________________________________________________________________</w:t>
      </w:r>
    </w:p>
    <w:p w:rsidR="00633ADA" w:rsidRPr="00DB28E4" w:rsidRDefault="00633ADA" w:rsidP="0072352C">
      <w:pPr>
        <w:spacing w:before="120" w:line="240" w:lineRule="auto"/>
        <w:ind w:right="734"/>
        <w:rPr>
          <w:b/>
        </w:rPr>
        <w:sectPr w:rsidR="00633ADA" w:rsidRPr="00DB28E4" w:rsidSect="00FC0FC6">
          <w:footerReference w:type="default" r:id="rId74"/>
          <w:pgSz w:w="12240" w:h="15840" w:code="1"/>
          <w:pgMar w:top="1440" w:right="1152" w:bottom="720" w:left="1440" w:header="720" w:footer="720" w:gutter="0"/>
          <w:cols w:space="720"/>
          <w:docGrid w:linePitch="360"/>
        </w:sectPr>
      </w:pPr>
    </w:p>
    <w:p w:rsidR="00633ADA" w:rsidRPr="00DB28E4" w:rsidRDefault="00633ADA" w:rsidP="0072352C">
      <w:pPr>
        <w:spacing w:line="240" w:lineRule="auto"/>
        <w:ind w:right="734"/>
        <w:rPr>
          <w:b/>
        </w:rPr>
      </w:pPr>
      <w:r w:rsidRPr="00DB28E4">
        <w:rPr>
          <w:b/>
        </w:rPr>
        <w:lastRenderedPageBreak/>
        <w:t>Planning Approach:</w:t>
      </w:r>
    </w:p>
    <w:p w:rsidR="00633ADA" w:rsidRPr="00DB28E4" w:rsidRDefault="00633ADA" w:rsidP="0072352C">
      <w:pPr>
        <w:spacing w:line="240" w:lineRule="auto"/>
        <w:ind w:right="-346"/>
        <w:jc w:val="both"/>
      </w:pPr>
      <w:r w:rsidRPr="00DB28E4">
        <w:t>We have documented the material account balances and classes of transactions and identified significant risks, if any, at the relevant assertion level.  We have determined and documented the risk of material misstatement, specific responses to the risks identified, an overall audit approach and have modified the audit program procedures accordingly.</w:t>
      </w:r>
    </w:p>
    <w:p w:rsidR="00633ADA" w:rsidRPr="00DB28E4" w:rsidRDefault="00633ADA" w:rsidP="0072352C">
      <w:pPr>
        <w:spacing w:line="240" w:lineRule="auto"/>
        <w:ind w:right="734"/>
        <w:jc w:val="both"/>
      </w:pPr>
    </w:p>
    <w:p w:rsidR="00633ADA" w:rsidRPr="00DB28E4" w:rsidRDefault="00633ADA" w:rsidP="0072352C">
      <w:pPr>
        <w:spacing w:line="240" w:lineRule="auto"/>
        <w:ind w:right="734"/>
        <w:jc w:val="both"/>
      </w:pPr>
    </w:p>
    <w:p w:rsidR="00633ADA" w:rsidRPr="00DB28E4" w:rsidRDefault="00633ADA" w:rsidP="0072352C">
      <w:pPr>
        <w:spacing w:line="240" w:lineRule="auto"/>
        <w:ind w:right="734"/>
        <w:jc w:val="both"/>
      </w:pPr>
    </w:p>
    <w:p w:rsidR="00633ADA" w:rsidRPr="00DB28E4" w:rsidRDefault="00633ADA" w:rsidP="0072352C">
      <w:pPr>
        <w:spacing w:after="120" w:line="240" w:lineRule="auto"/>
        <w:ind w:right="734"/>
        <w:jc w:val="both"/>
        <w:rPr>
          <w:b/>
        </w:rPr>
      </w:pPr>
      <w:r w:rsidRPr="00DB28E4">
        <w:rPr>
          <w:b/>
        </w:rPr>
        <w:t>Significant Changes to Overall Audit Strategy:</w:t>
      </w:r>
    </w:p>
    <w:p w:rsidR="00633ADA" w:rsidRPr="00DB28E4" w:rsidRDefault="00633ADA" w:rsidP="0072352C">
      <w:pPr>
        <w:spacing w:line="240" w:lineRule="auto"/>
        <w:ind w:right="-342"/>
        <w:jc w:val="both"/>
      </w:pPr>
      <w:r w:rsidRPr="00DB28E4">
        <w:t xml:space="preserve">Document significant changes made during the audit to the overall audit strategy and the reasons for such changes.  These changes, if any, should be documented on the risk assessment summary or listed below: </w:t>
      </w:r>
    </w:p>
    <w:p w:rsidR="00633ADA" w:rsidRPr="00DB28E4" w:rsidRDefault="00633ADA" w:rsidP="0072352C">
      <w:pPr>
        <w:spacing w:line="240" w:lineRule="auto"/>
        <w:ind w:right="18"/>
        <w:jc w:val="both"/>
      </w:pPr>
    </w:p>
    <w:p w:rsidR="00633ADA" w:rsidRPr="00DB28E4" w:rsidRDefault="00633ADA" w:rsidP="0072352C">
      <w:pPr>
        <w:spacing w:line="240" w:lineRule="auto"/>
        <w:ind w:right="734"/>
        <w:jc w:val="both"/>
      </w:pPr>
    </w:p>
    <w:p w:rsidR="00633ADA" w:rsidRPr="00DB28E4" w:rsidRDefault="00633ADA" w:rsidP="0072352C">
      <w:pPr>
        <w:spacing w:line="240" w:lineRule="auto"/>
        <w:ind w:right="734"/>
        <w:jc w:val="both"/>
      </w:pPr>
    </w:p>
    <w:p w:rsidR="00633ADA" w:rsidRPr="00DB28E4" w:rsidRDefault="00633ADA" w:rsidP="0072352C">
      <w:pPr>
        <w:spacing w:before="120" w:line="240" w:lineRule="auto"/>
        <w:ind w:right="734"/>
        <w:rPr>
          <w:b/>
        </w:rPr>
      </w:pPr>
      <w:r w:rsidRPr="00DB28E4">
        <w:rPr>
          <w:b/>
        </w:rPr>
        <w:t>Completion - Overall Audit Strategy Conclusion:</w:t>
      </w:r>
    </w:p>
    <w:p w:rsidR="00633ADA" w:rsidRPr="00DB28E4" w:rsidRDefault="00633ADA" w:rsidP="0072352C">
      <w:pPr>
        <w:spacing w:line="240" w:lineRule="auto"/>
        <w:ind w:right="-346"/>
        <w:jc w:val="both"/>
      </w:pPr>
      <w:r w:rsidRPr="00DB28E4">
        <w:t>We have reviewed the audit procedures performed for each account balance and class of transaction and have determined these procedures agree with and satisfy the planned audit approach.</w:t>
      </w:r>
    </w:p>
    <w:p w:rsidR="00633ADA" w:rsidRDefault="00633ADA" w:rsidP="0072352C">
      <w:pPr>
        <w:spacing w:line="240" w:lineRule="auto"/>
        <w:ind w:right="-346"/>
        <w:jc w:val="both"/>
      </w:pPr>
    </w:p>
    <w:p w:rsidR="00633ADA" w:rsidRPr="00DB28E4" w:rsidRDefault="00633ADA" w:rsidP="0072352C">
      <w:pPr>
        <w:spacing w:line="240" w:lineRule="auto"/>
        <w:ind w:right="-346"/>
        <w:jc w:val="both"/>
      </w:pPr>
    </w:p>
    <w:p w:rsidR="00633ADA" w:rsidRPr="00DB28E4" w:rsidRDefault="00633ADA" w:rsidP="0072352C">
      <w:pPr>
        <w:spacing w:line="240" w:lineRule="auto"/>
        <w:ind w:right="734"/>
        <w:jc w:val="both"/>
      </w:pPr>
    </w:p>
    <w:tbl>
      <w:tblPr>
        <w:tblStyle w:val="TableGrid"/>
        <w:tblW w:w="990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620"/>
        <w:gridCol w:w="1440"/>
        <w:gridCol w:w="360"/>
        <w:gridCol w:w="1530"/>
        <w:gridCol w:w="1170"/>
        <w:gridCol w:w="1350"/>
        <w:gridCol w:w="360"/>
        <w:gridCol w:w="2070"/>
      </w:tblGrid>
      <w:tr w:rsidR="00633ADA" w:rsidRPr="00DB28E4" w:rsidTr="00A40E70">
        <w:trPr>
          <w:trHeight w:val="279"/>
        </w:trPr>
        <w:tc>
          <w:tcPr>
            <w:tcW w:w="1620" w:type="dxa"/>
            <w:tcBorders>
              <w:right w:val="nil"/>
            </w:tcBorders>
          </w:tcPr>
          <w:p w:rsidR="00633ADA" w:rsidRPr="00DB28E4" w:rsidRDefault="00633ADA" w:rsidP="0072352C"/>
        </w:tc>
        <w:tc>
          <w:tcPr>
            <w:tcW w:w="8280" w:type="dxa"/>
            <w:gridSpan w:val="7"/>
            <w:tcBorders>
              <w:left w:val="nil"/>
              <w:bottom w:val="single" w:sz="4" w:space="0" w:color="auto"/>
            </w:tcBorders>
            <w:vAlign w:val="bottom"/>
          </w:tcPr>
          <w:p w:rsidR="00633ADA" w:rsidRPr="00DB28E4" w:rsidRDefault="00633ADA" w:rsidP="00A40E70">
            <w:pPr>
              <w:jc w:val="center"/>
            </w:pPr>
            <w:r w:rsidRPr="00DB28E4">
              <w:t>Initials and Dates</w:t>
            </w:r>
          </w:p>
        </w:tc>
      </w:tr>
      <w:tr w:rsidR="00633ADA" w:rsidRPr="00DB28E4" w:rsidTr="00A40E70">
        <w:trPr>
          <w:trHeight w:val="279"/>
        </w:trPr>
        <w:tc>
          <w:tcPr>
            <w:tcW w:w="1620" w:type="dxa"/>
            <w:tcBorders>
              <w:right w:val="nil"/>
            </w:tcBorders>
            <w:vAlign w:val="bottom"/>
          </w:tcPr>
          <w:p w:rsidR="00633ADA" w:rsidRPr="00DB28E4" w:rsidRDefault="00633ADA" w:rsidP="00A40E70">
            <w:pPr>
              <w:jc w:val="center"/>
            </w:pPr>
          </w:p>
        </w:tc>
        <w:tc>
          <w:tcPr>
            <w:tcW w:w="3330" w:type="dxa"/>
            <w:gridSpan w:val="3"/>
            <w:tcBorders>
              <w:left w:val="nil"/>
              <w:bottom w:val="single" w:sz="4" w:space="0" w:color="auto"/>
              <w:right w:val="nil"/>
            </w:tcBorders>
            <w:vAlign w:val="bottom"/>
          </w:tcPr>
          <w:p w:rsidR="00633ADA" w:rsidRPr="00DB28E4" w:rsidRDefault="00633ADA" w:rsidP="00A40E70">
            <w:pPr>
              <w:jc w:val="center"/>
            </w:pPr>
            <w:r w:rsidRPr="00DB28E4">
              <w:t>Planning</w:t>
            </w:r>
          </w:p>
        </w:tc>
        <w:tc>
          <w:tcPr>
            <w:tcW w:w="1170" w:type="dxa"/>
            <w:tcBorders>
              <w:left w:val="nil"/>
              <w:right w:val="nil"/>
            </w:tcBorders>
            <w:vAlign w:val="bottom"/>
          </w:tcPr>
          <w:p w:rsidR="00633ADA" w:rsidRPr="00DB28E4" w:rsidRDefault="00633ADA" w:rsidP="00A40E70">
            <w:pPr>
              <w:jc w:val="center"/>
            </w:pPr>
          </w:p>
        </w:tc>
        <w:tc>
          <w:tcPr>
            <w:tcW w:w="3780" w:type="dxa"/>
            <w:gridSpan w:val="3"/>
            <w:tcBorders>
              <w:left w:val="nil"/>
              <w:bottom w:val="single" w:sz="4" w:space="0" w:color="auto"/>
            </w:tcBorders>
            <w:tcMar>
              <w:left w:w="14" w:type="dxa"/>
              <w:right w:w="14" w:type="dxa"/>
            </w:tcMar>
            <w:vAlign w:val="bottom"/>
          </w:tcPr>
          <w:p w:rsidR="00633ADA" w:rsidRPr="00DB28E4" w:rsidRDefault="00633ADA" w:rsidP="00A40E70">
            <w:pPr>
              <w:jc w:val="center"/>
            </w:pPr>
            <w:r w:rsidRPr="00DB28E4">
              <w:t>Completion</w:t>
            </w:r>
          </w:p>
        </w:tc>
      </w:tr>
      <w:tr w:rsidR="00633ADA" w:rsidRPr="00DB28E4" w:rsidTr="00A40E70">
        <w:trPr>
          <w:trHeight w:val="279"/>
        </w:trPr>
        <w:tc>
          <w:tcPr>
            <w:tcW w:w="1620" w:type="dxa"/>
            <w:tcBorders>
              <w:right w:val="nil"/>
            </w:tcBorders>
            <w:vAlign w:val="bottom"/>
          </w:tcPr>
          <w:p w:rsidR="00633ADA" w:rsidRPr="00DB28E4" w:rsidRDefault="00633ADA" w:rsidP="00A40E70">
            <w:pPr>
              <w:jc w:val="center"/>
            </w:pPr>
          </w:p>
        </w:tc>
        <w:tc>
          <w:tcPr>
            <w:tcW w:w="1440" w:type="dxa"/>
            <w:tcBorders>
              <w:left w:val="nil"/>
              <w:bottom w:val="single" w:sz="4" w:space="0" w:color="auto"/>
              <w:right w:val="nil"/>
            </w:tcBorders>
            <w:vAlign w:val="bottom"/>
          </w:tcPr>
          <w:p w:rsidR="00633ADA" w:rsidRPr="00DB28E4" w:rsidRDefault="00633ADA" w:rsidP="00A40E70">
            <w:pPr>
              <w:jc w:val="center"/>
            </w:pPr>
            <w:r w:rsidRPr="00DB28E4">
              <w:t>Initials</w:t>
            </w:r>
          </w:p>
        </w:tc>
        <w:tc>
          <w:tcPr>
            <w:tcW w:w="360" w:type="dxa"/>
            <w:tcBorders>
              <w:left w:val="nil"/>
              <w:right w:val="nil"/>
            </w:tcBorders>
            <w:vAlign w:val="bottom"/>
          </w:tcPr>
          <w:p w:rsidR="00633ADA" w:rsidRPr="00DB28E4" w:rsidRDefault="00633ADA" w:rsidP="00A40E70">
            <w:pPr>
              <w:ind w:left="72"/>
              <w:jc w:val="center"/>
            </w:pPr>
          </w:p>
        </w:tc>
        <w:tc>
          <w:tcPr>
            <w:tcW w:w="1530" w:type="dxa"/>
            <w:tcBorders>
              <w:left w:val="nil"/>
              <w:bottom w:val="single" w:sz="4" w:space="0" w:color="auto"/>
              <w:right w:val="nil"/>
            </w:tcBorders>
            <w:vAlign w:val="bottom"/>
          </w:tcPr>
          <w:p w:rsidR="00633ADA" w:rsidRPr="00DB28E4" w:rsidRDefault="00633ADA" w:rsidP="00A40E70">
            <w:pPr>
              <w:jc w:val="center"/>
            </w:pPr>
            <w:r w:rsidRPr="00DB28E4">
              <w:t>Date</w:t>
            </w:r>
          </w:p>
        </w:tc>
        <w:tc>
          <w:tcPr>
            <w:tcW w:w="1170" w:type="dxa"/>
            <w:tcBorders>
              <w:left w:val="nil"/>
              <w:right w:val="nil"/>
            </w:tcBorders>
            <w:vAlign w:val="bottom"/>
          </w:tcPr>
          <w:p w:rsidR="00633ADA" w:rsidRPr="00DB28E4" w:rsidRDefault="00633ADA" w:rsidP="00A40E70">
            <w:pPr>
              <w:jc w:val="center"/>
            </w:pPr>
          </w:p>
        </w:tc>
        <w:tc>
          <w:tcPr>
            <w:tcW w:w="1350" w:type="dxa"/>
            <w:tcBorders>
              <w:top w:val="single" w:sz="4" w:space="0" w:color="auto"/>
              <w:left w:val="nil"/>
              <w:bottom w:val="single" w:sz="4" w:space="0" w:color="auto"/>
              <w:right w:val="nil"/>
            </w:tcBorders>
            <w:tcMar>
              <w:left w:w="14" w:type="dxa"/>
              <w:right w:w="14" w:type="dxa"/>
            </w:tcMar>
            <w:vAlign w:val="bottom"/>
          </w:tcPr>
          <w:p w:rsidR="00633ADA" w:rsidRPr="00DB28E4" w:rsidRDefault="00633ADA" w:rsidP="00A40E70">
            <w:pPr>
              <w:jc w:val="center"/>
            </w:pPr>
            <w:r w:rsidRPr="00DB28E4">
              <w:t>Initials</w:t>
            </w:r>
          </w:p>
        </w:tc>
        <w:tc>
          <w:tcPr>
            <w:tcW w:w="360" w:type="dxa"/>
            <w:tcBorders>
              <w:top w:val="single" w:sz="4" w:space="0" w:color="auto"/>
              <w:left w:val="nil"/>
              <w:bottom w:val="nil"/>
              <w:right w:val="nil"/>
            </w:tcBorders>
            <w:tcMar>
              <w:left w:w="14" w:type="dxa"/>
              <w:right w:w="14" w:type="dxa"/>
            </w:tcMar>
            <w:vAlign w:val="bottom"/>
          </w:tcPr>
          <w:p w:rsidR="00633ADA" w:rsidRPr="00DB28E4" w:rsidRDefault="00633ADA" w:rsidP="00A40E70">
            <w:pPr>
              <w:jc w:val="center"/>
            </w:pPr>
          </w:p>
        </w:tc>
        <w:tc>
          <w:tcPr>
            <w:tcW w:w="2070" w:type="dxa"/>
            <w:tcBorders>
              <w:top w:val="single" w:sz="4" w:space="0" w:color="auto"/>
              <w:left w:val="nil"/>
              <w:bottom w:val="single" w:sz="4" w:space="0" w:color="auto"/>
            </w:tcBorders>
            <w:tcMar>
              <w:left w:w="14" w:type="dxa"/>
              <w:right w:w="14" w:type="dxa"/>
            </w:tcMar>
            <w:vAlign w:val="bottom"/>
          </w:tcPr>
          <w:p w:rsidR="00633ADA" w:rsidRPr="00DB28E4" w:rsidRDefault="00633ADA" w:rsidP="00A40E70">
            <w:pPr>
              <w:jc w:val="center"/>
            </w:pPr>
            <w:r w:rsidRPr="00DB28E4">
              <w:t>Date</w:t>
            </w:r>
          </w:p>
        </w:tc>
      </w:tr>
      <w:tr w:rsidR="00633ADA" w:rsidRPr="00DB28E4" w:rsidTr="00DD02CD">
        <w:tc>
          <w:tcPr>
            <w:tcW w:w="9900" w:type="dxa"/>
            <w:gridSpan w:val="8"/>
          </w:tcPr>
          <w:p w:rsidR="00633ADA" w:rsidRPr="00DB28E4" w:rsidRDefault="00633ADA" w:rsidP="0072352C"/>
        </w:tc>
      </w:tr>
      <w:tr w:rsidR="00633ADA" w:rsidRPr="00DB28E4" w:rsidTr="00DD02CD">
        <w:trPr>
          <w:trHeight w:val="387"/>
        </w:trPr>
        <w:tc>
          <w:tcPr>
            <w:tcW w:w="1620" w:type="dxa"/>
            <w:tcBorders>
              <w:right w:val="nil"/>
            </w:tcBorders>
            <w:vAlign w:val="bottom"/>
          </w:tcPr>
          <w:p w:rsidR="00633ADA" w:rsidRPr="00DB28E4" w:rsidRDefault="00633ADA" w:rsidP="0072352C">
            <w:proofErr w:type="spellStart"/>
            <w:r w:rsidRPr="00DB28E4">
              <w:t>Incharge</w:t>
            </w:r>
            <w:proofErr w:type="spellEnd"/>
          </w:p>
        </w:tc>
        <w:tc>
          <w:tcPr>
            <w:tcW w:w="1440" w:type="dxa"/>
            <w:tcBorders>
              <w:left w:val="nil"/>
              <w:bottom w:val="single" w:sz="4" w:space="0" w:color="auto"/>
              <w:right w:val="nil"/>
            </w:tcBorders>
          </w:tcPr>
          <w:p w:rsidR="00633ADA" w:rsidRPr="00DB28E4" w:rsidRDefault="00633ADA" w:rsidP="0072352C">
            <w:pPr>
              <w:spacing w:after="60"/>
              <w:jc w:val="center"/>
            </w:pPr>
          </w:p>
        </w:tc>
        <w:tc>
          <w:tcPr>
            <w:tcW w:w="360" w:type="dxa"/>
            <w:tcBorders>
              <w:left w:val="nil"/>
              <w:right w:val="nil"/>
            </w:tcBorders>
          </w:tcPr>
          <w:p w:rsidR="00633ADA" w:rsidRPr="00DB28E4" w:rsidRDefault="00633ADA" w:rsidP="0072352C">
            <w:pPr>
              <w:spacing w:after="60"/>
              <w:ind w:left="72"/>
            </w:pPr>
          </w:p>
        </w:tc>
        <w:tc>
          <w:tcPr>
            <w:tcW w:w="1530" w:type="dxa"/>
            <w:tcBorders>
              <w:left w:val="nil"/>
              <w:bottom w:val="single" w:sz="4" w:space="0" w:color="auto"/>
              <w:right w:val="nil"/>
            </w:tcBorders>
          </w:tcPr>
          <w:p w:rsidR="00633ADA" w:rsidRPr="00DB28E4" w:rsidRDefault="00633ADA" w:rsidP="0072352C">
            <w:pPr>
              <w:spacing w:after="60"/>
            </w:pPr>
          </w:p>
        </w:tc>
        <w:tc>
          <w:tcPr>
            <w:tcW w:w="1170" w:type="dxa"/>
            <w:tcBorders>
              <w:left w:val="nil"/>
              <w:right w:val="nil"/>
            </w:tcBorders>
          </w:tcPr>
          <w:p w:rsidR="00633ADA" w:rsidRPr="00DB28E4" w:rsidRDefault="00633ADA" w:rsidP="0072352C">
            <w:pPr>
              <w:spacing w:after="60"/>
            </w:pPr>
          </w:p>
        </w:tc>
        <w:tc>
          <w:tcPr>
            <w:tcW w:w="1350" w:type="dxa"/>
            <w:tcBorders>
              <w:left w:val="nil"/>
              <w:bottom w:val="single" w:sz="4" w:space="0" w:color="auto"/>
              <w:right w:val="nil"/>
            </w:tcBorders>
            <w:tcMar>
              <w:left w:w="14" w:type="dxa"/>
              <w:right w:w="14" w:type="dxa"/>
            </w:tcMar>
          </w:tcPr>
          <w:p w:rsidR="00633ADA" w:rsidRPr="00DB28E4" w:rsidRDefault="00633ADA" w:rsidP="0072352C">
            <w:pPr>
              <w:spacing w:after="60"/>
              <w:jc w:val="center"/>
            </w:pPr>
          </w:p>
        </w:tc>
        <w:tc>
          <w:tcPr>
            <w:tcW w:w="360" w:type="dxa"/>
            <w:tcBorders>
              <w:left w:val="nil"/>
              <w:bottom w:val="nil"/>
              <w:right w:val="nil"/>
            </w:tcBorders>
            <w:tcMar>
              <w:left w:w="14" w:type="dxa"/>
              <w:right w:w="14" w:type="dxa"/>
            </w:tcMar>
          </w:tcPr>
          <w:p w:rsidR="00633ADA" w:rsidRPr="00DB28E4" w:rsidRDefault="00633ADA" w:rsidP="0072352C">
            <w:pPr>
              <w:spacing w:after="60"/>
              <w:ind w:left="72"/>
            </w:pPr>
          </w:p>
        </w:tc>
        <w:tc>
          <w:tcPr>
            <w:tcW w:w="2070" w:type="dxa"/>
            <w:tcBorders>
              <w:left w:val="nil"/>
              <w:bottom w:val="single" w:sz="4" w:space="0" w:color="auto"/>
            </w:tcBorders>
            <w:tcMar>
              <w:left w:w="14" w:type="dxa"/>
              <w:right w:w="14" w:type="dxa"/>
            </w:tcMar>
          </w:tcPr>
          <w:p w:rsidR="00633ADA" w:rsidRPr="00DB28E4" w:rsidRDefault="00633ADA" w:rsidP="0072352C">
            <w:pPr>
              <w:spacing w:after="60"/>
            </w:pPr>
          </w:p>
        </w:tc>
      </w:tr>
      <w:tr w:rsidR="00633ADA" w:rsidRPr="00DB28E4" w:rsidTr="00DD02CD">
        <w:tc>
          <w:tcPr>
            <w:tcW w:w="1620" w:type="dxa"/>
            <w:tcBorders>
              <w:right w:val="nil"/>
            </w:tcBorders>
            <w:vAlign w:val="bottom"/>
          </w:tcPr>
          <w:p w:rsidR="00633ADA" w:rsidRPr="00DB28E4" w:rsidRDefault="00633ADA" w:rsidP="0072352C">
            <w:r w:rsidRPr="00DB28E4">
              <w:t>Manager</w:t>
            </w:r>
          </w:p>
        </w:tc>
        <w:tc>
          <w:tcPr>
            <w:tcW w:w="1440" w:type="dxa"/>
            <w:tcBorders>
              <w:top w:val="single" w:sz="4" w:space="0" w:color="auto"/>
              <w:left w:val="nil"/>
              <w:bottom w:val="single" w:sz="4" w:space="0" w:color="auto"/>
              <w:right w:val="nil"/>
            </w:tcBorders>
          </w:tcPr>
          <w:p w:rsidR="00633ADA" w:rsidRPr="00DB28E4" w:rsidRDefault="00633ADA" w:rsidP="0072352C">
            <w:pPr>
              <w:spacing w:after="60"/>
              <w:jc w:val="center"/>
            </w:pPr>
          </w:p>
        </w:tc>
        <w:tc>
          <w:tcPr>
            <w:tcW w:w="360" w:type="dxa"/>
            <w:tcBorders>
              <w:left w:val="nil"/>
              <w:right w:val="nil"/>
            </w:tcBorders>
          </w:tcPr>
          <w:p w:rsidR="00633ADA" w:rsidRPr="00DB28E4" w:rsidRDefault="00633ADA" w:rsidP="0072352C">
            <w:pPr>
              <w:spacing w:after="60"/>
              <w:ind w:left="72"/>
            </w:pPr>
          </w:p>
        </w:tc>
        <w:tc>
          <w:tcPr>
            <w:tcW w:w="1530" w:type="dxa"/>
            <w:tcBorders>
              <w:top w:val="single" w:sz="4" w:space="0" w:color="auto"/>
              <w:left w:val="nil"/>
              <w:bottom w:val="single" w:sz="4" w:space="0" w:color="auto"/>
              <w:right w:val="nil"/>
            </w:tcBorders>
          </w:tcPr>
          <w:p w:rsidR="00633ADA" w:rsidRPr="00DB28E4" w:rsidRDefault="00633ADA" w:rsidP="0072352C">
            <w:pPr>
              <w:spacing w:after="60"/>
            </w:pPr>
          </w:p>
        </w:tc>
        <w:tc>
          <w:tcPr>
            <w:tcW w:w="1170" w:type="dxa"/>
            <w:tcBorders>
              <w:left w:val="nil"/>
              <w:right w:val="nil"/>
            </w:tcBorders>
          </w:tcPr>
          <w:p w:rsidR="00633ADA" w:rsidRPr="00DB28E4" w:rsidRDefault="00633ADA" w:rsidP="0072352C">
            <w:pPr>
              <w:spacing w:after="60"/>
            </w:pPr>
          </w:p>
        </w:tc>
        <w:tc>
          <w:tcPr>
            <w:tcW w:w="1350" w:type="dxa"/>
            <w:tcBorders>
              <w:top w:val="single" w:sz="4" w:space="0" w:color="auto"/>
              <w:left w:val="nil"/>
              <w:bottom w:val="single" w:sz="4" w:space="0" w:color="auto"/>
              <w:right w:val="nil"/>
            </w:tcBorders>
            <w:tcMar>
              <w:left w:w="14" w:type="dxa"/>
              <w:right w:w="14" w:type="dxa"/>
            </w:tcMar>
          </w:tcPr>
          <w:p w:rsidR="00633ADA" w:rsidRPr="00DB28E4" w:rsidRDefault="00633ADA" w:rsidP="0072352C">
            <w:pPr>
              <w:spacing w:after="60"/>
              <w:jc w:val="center"/>
            </w:pPr>
          </w:p>
        </w:tc>
        <w:tc>
          <w:tcPr>
            <w:tcW w:w="360" w:type="dxa"/>
            <w:tcBorders>
              <w:top w:val="nil"/>
              <w:left w:val="nil"/>
              <w:bottom w:val="nil"/>
              <w:right w:val="nil"/>
            </w:tcBorders>
            <w:tcMar>
              <w:left w:w="14" w:type="dxa"/>
              <w:right w:w="14" w:type="dxa"/>
            </w:tcMar>
          </w:tcPr>
          <w:p w:rsidR="00633ADA" w:rsidRPr="00DB28E4" w:rsidRDefault="00633ADA" w:rsidP="0072352C">
            <w:pPr>
              <w:spacing w:after="60"/>
              <w:ind w:left="72"/>
            </w:pPr>
          </w:p>
        </w:tc>
        <w:tc>
          <w:tcPr>
            <w:tcW w:w="2070" w:type="dxa"/>
            <w:tcBorders>
              <w:top w:val="single" w:sz="4" w:space="0" w:color="auto"/>
              <w:left w:val="nil"/>
              <w:bottom w:val="single" w:sz="4" w:space="0" w:color="auto"/>
            </w:tcBorders>
            <w:tcMar>
              <w:left w:w="14" w:type="dxa"/>
              <w:right w:w="14" w:type="dxa"/>
            </w:tcMar>
          </w:tcPr>
          <w:p w:rsidR="00633ADA" w:rsidRPr="00DB28E4" w:rsidRDefault="00633ADA" w:rsidP="0072352C">
            <w:pPr>
              <w:spacing w:after="60"/>
            </w:pPr>
          </w:p>
        </w:tc>
      </w:tr>
      <w:tr w:rsidR="00633ADA" w:rsidRPr="00DB28E4" w:rsidTr="00DD02CD">
        <w:tc>
          <w:tcPr>
            <w:tcW w:w="1620" w:type="dxa"/>
            <w:tcBorders>
              <w:right w:val="nil"/>
            </w:tcBorders>
            <w:vAlign w:val="bottom"/>
          </w:tcPr>
          <w:p w:rsidR="00633ADA" w:rsidRPr="00DB28E4" w:rsidRDefault="00633ADA" w:rsidP="0072352C">
            <w:r w:rsidRPr="00DB28E4">
              <w:t>Independent</w:t>
            </w:r>
            <w:r w:rsidRPr="00DB28E4">
              <w:br/>
              <w:t>Reviewer</w:t>
            </w:r>
          </w:p>
        </w:tc>
        <w:tc>
          <w:tcPr>
            <w:tcW w:w="1440" w:type="dxa"/>
            <w:tcBorders>
              <w:top w:val="single" w:sz="4" w:space="0" w:color="auto"/>
              <w:left w:val="nil"/>
              <w:bottom w:val="single" w:sz="4" w:space="0" w:color="auto"/>
              <w:right w:val="nil"/>
            </w:tcBorders>
          </w:tcPr>
          <w:p w:rsidR="00633ADA" w:rsidRPr="00DB28E4" w:rsidRDefault="00633ADA" w:rsidP="0072352C">
            <w:pPr>
              <w:spacing w:after="60"/>
              <w:jc w:val="center"/>
            </w:pPr>
            <w:r w:rsidRPr="00DB28E4">
              <w:br/>
            </w:r>
          </w:p>
        </w:tc>
        <w:tc>
          <w:tcPr>
            <w:tcW w:w="360" w:type="dxa"/>
            <w:tcBorders>
              <w:left w:val="nil"/>
              <w:right w:val="nil"/>
            </w:tcBorders>
          </w:tcPr>
          <w:p w:rsidR="00633ADA" w:rsidRPr="00DB28E4" w:rsidRDefault="00633ADA" w:rsidP="0072352C">
            <w:pPr>
              <w:spacing w:after="60"/>
              <w:ind w:left="72"/>
            </w:pPr>
          </w:p>
        </w:tc>
        <w:tc>
          <w:tcPr>
            <w:tcW w:w="1530" w:type="dxa"/>
            <w:tcBorders>
              <w:top w:val="single" w:sz="4" w:space="0" w:color="auto"/>
              <w:left w:val="nil"/>
              <w:bottom w:val="single" w:sz="4" w:space="0" w:color="auto"/>
              <w:right w:val="nil"/>
            </w:tcBorders>
          </w:tcPr>
          <w:p w:rsidR="00633ADA" w:rsidRPr="00DB28E4" w:rsidRDefault="00633ADA" w:rsidP="0072352C">
            <w:pPr>
              <w:spacing w:after="60"/>
            </w:pPr>
            <w:r w:rsidRPr="00DB28E4">
              <w:br/>
            </w:r>
          </w:p>
        </w:tc>
        <w:tc>
          <w:tcPr>
            <w:tcW w:w="1170" w:type="dxa"/>
            <w:tcBorders>
              <w:left w:val="nil"/>
              <w:right w:val="nil"/>
            </w:tcBorders>
          </w:tcPr>
          <w:p w:rsidR="00633ADA" w:rsidRPr="00DB28E4" w:rsidRDefault="00633ADA" w:rsidP="0072352C">
            <w:pPr>
              <w:spacing w:after="60"/>
            </w:pPr>
          </w:p>
        </w:tc>
        <w:tc>
          <w:tcPr>
            <w:tcW w:w="1350" w:type="dxa"/>
            <w:tcBorders>
              <w:top w:val="single" w:sz="4" w:space="0" w:color="auto"/>
              <w:left w:val="nil"/>
              <w:bottom w:val="single" w:sz="4" w:space="0" w:color="auto"/>
              <w:right w:val="nil"/>
            </w:tcBorders>
            <w:tcMar>
              <w:left w:w="14" w:type="dxa"/>
              <w:right w:w="14" w:type="dxa"/>
            </w:tcMar>
          </w:tcPr>
          <w:p w:rsidR="00633ADA" w:rsidRPr="00DB28E4" w:rsidRDefault="00633ADA" w:rsidP="0072352C">
            <w:pPr>
              <w:spacing w:after="60"/>
              <w:jc w:val="center"/>
            </w:pPr>
            <w:r w:rsidRPr="00DB28E4">
              <w:br/>
            </w:r>
          </w:p>
        </w:tc>
        <w:tc>
          <w:tcPr>
            <w:tcW w:w="360" w:type="dxa"/>
            <w:tcBorders>
              <w:top w:val="nil"/>
              <w:left w:val="nil"/>
              <w:bottom w:val="nil"/>
              <w:right w:val="nil"/>
            </w:tcBorders>
            <w:tcMar>
              <w:left w:w="14" w:type="dxa"/>
              <w:right w:w="14" w:type="dxa"/>
            </w:tcMar>
          </w:tcPr>
          <w:p w:rsidR="00633ADA" w:rsidRPr="00DB28E4" w:rsidRDefault="00633ADA" w:rsidP="0072352C">
            <w:pPr>
              <w:spacing w:after="60"/>
              <w:ind w:left="72"/>
            </w:pPr>
          </w:p>
        </w:tc>
        <w:tc>
          <w:tcPr>
            <w:tcW w:w="2070" w:type="dxa"/>
            <w:tcBorders>
              <w:top w:val="single" w:sz="4" w:space="0" w:color="auto"/>
              <w:left w:val="nil"/>
              <w:bottom w:val="single" w:sz="4" w:space="0" w:color="auto"/>
            </w:tcBorders>
            <w:tcMar>
              <w:left w:w="14" w:type="dxa"/>
              <w:right w:w="14" w:type="dxa"/>
            </w:tcMar>
          </w:tcPr>
          <w:p w:rsidR="00633ADA" w:rsidRPr="00DB28E4" w:rsidRDefault="00633ADA" w:rsidP="0072352C">
            <w:pPr>
              <w:spacing w:after="60"/>
            </w:pPr>
            <w:r w:rsidRPr="00DB28E4">
              <w:br/>
            </w:r>
          </w:p>
        </w:tc>
      </w:tr>
    </w:tbl>
    <w:p w:rsidR="00633ADA" w:rsidRPr="00DB28E4" w:rsidRDefault="00633ADA" w:rsidP="0072352C">
      <w:pPr>
        <w:spacing w:line="240" w:lineRule="auto"/>
        <w:ind w:right="734"/>
        <w:jc w:val="both"/>
      </w:pPr>
    </w:p>
    <w:p w:rsidR="00633ADA" w:rsidRPr="00DB28E4" w:rsidRDefault="00633ADA" w:rsidP="0072352C">
      <w:pPr>
        <w:tabs>
          <w:tab w:val="left" w:pos="720"/>
          <w:tab w:val="right" w:pos="10944"/>
        </w:tabs>
        <w:spacing w:after="240" w:line="240" w:lineRule="auto"/>
        <w:rPr>
          <w:b/>
        </w:rPr>
      </w:pPr>
    </w:p>
    <w:p w:rsidR="00633ADA" w:rsidRPr="00DB28E4" w:rsidRDefault="00633ADA" w:rsidP="0072352C">
      <w:pPr>
        <w:spacing w:line="240" w:lineRule="auto"/>
        <w:sectPr w:rsidR="00633ADA" w:rsidRPr="00DB28E4" w:rsidSect="00FC0FC6">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footerReference w:type="default" r:id="rId75"/>
          <w:type w:val="continuous"/>
          <w:pgSz w:w="12240" w:h="15840" w:code="1"/>
          <w:pgMar w:top="1440" w:right="1152" w:bottom="720" w:left="1440" w:header="720" w:footer="720" w:gutter="0"/>
          <w:cols w:space="720"/>
          <w:docGrid w:linePitch="360"/>
        </w:sectPr>
      </w:pPr>
    </w:p>
    <w:p w:rsidR="00633ADA" w:rsidRPr="00DB28E4" w:rsidRDefault="00633ADA" w:rsidP="00BD1D60">
      <w:pPr>
        <w:numPr>
          <w:ilvl w:val="0"/>
          <w:numId w:val="48"/>
        </w:numPr>
        <w:spacing w:after="240" w:line="240" w:lineRule="auto"/>
        <w:ind w:left="720" w:right="18" w:hanging="720"/>
        <w:jc w:val="both"/>
      </w:pPr>
      <w:r w:rsidRPr="00DB28E4">
        <w:lastRenderedPageBreak/>
        <w:t>Determine Type A vs. Type B programs using the Program Identification form.</w:t>
      </w:r>
    </w:p>
    <w:p w:rsidR="00633ADA" w:rsidRPr="00DB28E4" w:rsidRDefault="00633ADA" w:rsidP="00BD1D60">
      <w:pPr>
        <w:numPr>
          <w:ilvl w:val="0"/>
          <w:numId w:val="48"/>
        </w:numPr>
        <w:spacing w:after="240" w:line="240" w:lineRule="auto"/>
        <w:ind w:left="720" w:right="18" w:hanging="720"/>
        <w:jc w:val="both"/>
      </w:pPr>
      <w:r w:rsidRPr="00DB28E4">
        <w:t>Determine the risk classification of Type A programs using the Risk Assessment form.</w:t>
      </w:r>
    </w:p>
    <w:p w:rsidR="00633ADA" w:rsidRPr="00DB28E4" w:rsidRDefault="00633ADA" w:rsidP="00BD1D60">
      <w:pPr>
        <w:numPr>
          <w:ilvl w:val="0"/>
          <w:numId w:val="48"/>
        </w:numPr>
        <w:spacing w:line="240" w:lineRule="auto"/>
        <w:ind w:left="720" w:right="18" w:hanging="720"/>
        <w:jc w:val="both"/>
      </w:pPr>
      <w:r w:rsidRPr="00DB28E4">
        <w:t>If necessary, determine the risk classification of Type B programs using the Risk Assessment form.</w:t>
      </w:r>
    </w:p>
    <w:p w:rsidR="00633ADA" w:rsidRPr="00DB28E4" w:rsidRDefault="00633ADA" w:rsidP="0072352C">
      <w:pPr>
        <w:spacing w:after="240" w:line="240" w:lineRule="auto"/>
        <w:ind w:left="720" w:right="18"/>
        <w:jc w:val="both"/>
      </w:pPr>
      <w:r w:rsidRPr="00DB28E4">
        <w:rPr>
          <w:b/>
        </w:rPr>
        <w:t>NOTE:  ALL PROGRAMS ASSESSED AS HIGH RISK MUST BE AUDITED</w:t>
      </w:r>
      <w:r w:rsidRPr="00DB28E4">
        <w:t>.</w:t>
      </w:r>
    </w:p>
    <w:p w:rsidR="00633ADA" w:rsidRPr="00DB28E4" w:rsidRDefault="00633ADA" w:rsidP="00BD1D60">
      <w:pPr>
        <w:numPr>
          <w:ilvl w:val="0"/>
          <w:numId w:val="49"/>
        </w:numPr>
        <w:spacing w:after="120" w:line="240" w:lineRule="auto"/>
        <w:ind w:right="18"/>
        <w:jc w:val="both"/>
      </w:pPr>
      <w:r w:rsidRPr="00DB28E4">
        <w:t>The auditor is not required to identify more high-risk Type B programs than at least one-fourth the number of low-risk Type A programs.</w:t>
      </w:r>
    </w:p>
    <w:p w:rsidR="00633ADA" w:rsidRPr="00DB28E4" w:rsidRDefault="00633ADA" w:rsidP="00BD1D60">
      <w:pPr>
        <w:numPr>
          <w:ilvl w:val="0"/>
          <w:numId w:val="49"/>
        </w:numPr>
        <w:spacing w:after="240" w:line="240" w:lineRule="auto"/>
        <w:ind w:right="18"/>
        <w:jc w:val="both"/>
      </w:pPr>
      <w:r w:rsidRPr="00DB28E4">
        <w:t>When identifying which Type B programs to perform a risk assessment, the auditor is encouraged to use an approach which provides an opportunity for different high-risk Type B programs to be audited as major over a period of time.</w:t>
      </w:r>
    </w:p>
    <w:p w:rsidR="00633ADA" w:rsidRPr="00DB28E4" w:rsidRDefault="00633ADA" w:rsidP="00BD1D60">
      <w:pPr>
        <w:numPr>
          <w:ilvl w:val="0"/>
          <w:numId w:val="48"/>
        </w:numPr>
        <w:spacing w:after="240" w:line="240" w:lineRule="auto"/>
        <w:ind w:left="720" w:right="18" w:hanging="720"/>
        <w:jc w:val="both"/>
      </w:pPr>
      <w:r w:rsidRPr="00DB28E4">
        <w:t>Identify major programs and determine if the percentage of coverage rule has been met using the bottom of the Determination of Major Programs form.</w:t>
      </w:r>
    </w:p>
    <w:p w:rsidR="00633ADA" w:rsidRPr="00DB28E4" w:rsidRDefault="00633ADA" w:rsidP="0072352C">
      <w:pPr>
        <w:spacing w:after="120" w:line="240" w:lineRule="auto"/>
        <w:ind w:left="720" w:right="18"/>
        <w:jc w:val="both"/>
      </w:pPr>
      <w:r w:rsidRPr="00DB28E4">
        <w:t xml:space="preserve">Major programs must account for at least 40% of total expenditures of federal awards unless the County is low-risk, in which case only 20% needs to be met.*  The County is considered low risk if, for each of the prior two years, </w:t>
      </w:r>
      <w:r w:rsidRPr="00DB28E4">
        <w:rPr>
          <w:u w:val="single"/>
        </w:rPr>
        <w:t>all</w:t>
      </w:r>
      <w:r w:rsidRPr="00DB28E4">
        <w:t xml:space="preserve"> of the following conditions have been met:</w:t>
      </w:r>
    </w:p>
    <w:p w:rsidR="00633ADA" w:rsidRPr="00DB28E4" w:rsidRDefault="00633ADA" w:rsidP="00BD1D60">
      <w:pPr>
        <w:numPr>
          <w:ilvl w:val="0"/>
          <w:numId w:val="49"/>
        </w:numPr>
        <w:spacing w:after="120" w:line="240" w:lineRule="auto"/>
        <w:ind w:right="18"/>
        <w:jc w:val="both"/>
      </w:pPr>
      <w:r w:rsidRPr="00DB28E4">
        <w:t>A Single Audit is performed on an annual basis.</w:t>
      </w:r>
    </w:p>
    <w:p w:rsidR="00633ADA" w:rsidRPr="00DB28E4" w:rsidRDefault="00633ADA" w:rsidP="00BD1D60">
      <w:pPr>
        <w:numPr>
          <w:ilvl w:val="0"/>
          <w:numId w:val="49"/>
        </w:numPr>
        <w:spacing w:after="120" w:line="240" w:lineRule="auto"/>
        <w:ind w:right="18"/>
        <w:jc w:val="both"/>
      </w:pPr>
      <w:r w:rsidRPr="00DB28E4">
        <w:t>Unmodified opinions on the financial statements and the Schedule of Expenditures of Federal Awards were issued.</w:t>
      </w:r>
    </w:p>
    <w:p w:rsidR="00633ADA" w:rsidRPr="00DB28E4" w:rsidRDefault="00633ADA" w:rsidP="00BD1D60">
      <w:pPr>
        <w:numPr>
          <w:ilvl w:val="0"/>
          <w:numId w:val="49"/>
        </w:numPr>
        <w:spacing w:after="120" w:line="240" w:lineRule="auto"/>
        <w:ind w:right="18"/>
        <w:jc w:val="both"/>
      </w:pPr>
      <w:r w:rsidRPr="00DB28E4">
        <w:t xml:space="preserve">No material weaknesses in internal control under the requirements of </w:t>
      </w:r>
      <w:r w:rsidRPr="00DB28E4">
        <w:rPr>
          <w:u w:val="single"/>
        </w:rPr>
        <w:t>Government Auditing Standards</w:t>
      </w:r>
      <w:r w:rsidRPr="00DB28E4">
        <w:t xml:space="preserve"> (relating to the financial statements) were noted.</w:t>
      </w:r>
    </w:p>
    <w:p w:rsidR="00633ADA" w:rsidRPr="00DB28E4" w:rsidRDefault="00633ADA" w:rsidP="00BD1D60">
      <w:pPr>
        <w:numPr>
          <w:ilvl w:val="0"/>
          <w:numId w:val="49"/>
        </w:numPr>
        <w:spacing w:after="120" w:line="240" w:lineRule="auto"/>
        <w:ind w:right="18"/>
        <w:jc w:val="both"/>
      </w:pPr>
      <w:r w:rsidRPr="00DB28E4">
        <w:t>No internal control deficiencies identified as material weaknesses were noted for all Type A programs.</w:t>
      </w:r>
    </w:p>
    <w:p w:rsidR="00633ADA" w:rsidRPr="00DB28E4" w:rsidRDefault="00633ADA" w:rsidP="00BD1D60">
      <w:pPr>
        <w:numPr>
          <w:ilvl w:val="0"/>
          <w:numId w:val="49"/>
        </w:numPr>
        <w:spacing w:after="120" w:line="240" w:lineRule="auto"/>
        <w:ind w:right="18"/>
        <w:jc w:val="both"/>
      </w:pPr>
      <w:r w:rsidRPr="00DB28E4">
        <w:t>No material non-compliance was noted for all Type A programs.</w:t>
      </w:r>
    </w:p>
    <w:p w:rsidR="00633ADA" w:rsidRPr="00DB28E4" w:rsidRDefault="00633ADA" w:rsidP="00BD1D60">
      <w:pPr>
        <w:numPr>
          <w:ilvl w:val="0"/>
          <w:numId w:val="49"/>
        </w:numPr>
        <w:tabs>
          <w:tab w:val="left" w:pos="1260"/>
        </w:tabs>
        <w:spacing w:after="120" w:line="240" w:lineRule="auto"/>
        <w:ind w:right="18"/>
        <w:jc w:val="both"/>
      </w:pPr>
      <w:r w:rsidRPr="00DB28E4">
        <w:t>There were no known or likely questioned costs exceeding 5% of the program’s expenditures for all Type A programs.</w:t>
      </w:r>
    </w:p>
    <w:p w:rsidR="00633ADA" w:rsidRPr="00DB28E4" w:rsidRDefault="00633ADA" w:rsidP="00BD1D60">
      <w:pPr>
        <w:numPr>
          <w:ilvl w:val="0"/>
          <w:numId w:val="49"/>
        </w:numPr>
        <w:tabs>
          <w:tab w:val="left" w:pos="1260"/>
        </w:tabs>
        <w:spacing w:after="120" w:line="240" w:lineRule="auto"/>
        <w:ind w:right="18"/>
        <w:jc w:val="both"/>
      </w:pPr>
      <w:r w:rsidRPr="00DB28E4">
        <w:t>The prior two years audits must have met the report submission requirements of Uniform Guidance (reports were submitted to the federal audit clearinghouse by March 31).</w:t>
      </w:r>
    </w:p>
    <w:p w:rsidR="00633ADA" w:rsidRPr="00DB28E4" w:rsidRDefault="00633ADA" w:rsidP="00BD1D60">
      <w:pPr>
        <w:numPr>
          <w:ilvl w:val="0"/>
          <w:numId w:val="49"/>
        </w:numPr>
        <w:tabs>
          <w:tab w:val="left" w:pos="1260"/>
        </w:tabs>
        <w:spacing w:after="240" w:line="240" w:lineRule="auto"/>
        <w:ind w:right="18"/>
        <w:jc w:val="both"/>
      </w:pPr>
      <w:r w:rsidRPr="00DB28E4">
        <w:t>No substantial doubt about the County’s ability to continue as a going concern was noted.</w:t>
      </w:r>
    </w:p>
    <w:p w:rsidR="00633ADA" w:rsidRPr="00DB28E4" w:rsidRDefault="00633ADA" w:rsidP="00BD1D60">
      <w:pPr>
        <w:numPr>
          <w:ilvl w:val="0"/>
          <w:numId w:val="48"/>
        </w:numPr>
        <w:spacing w:after="240" w:line="240" w:lineRule="auto"/>
        <w:ind w:left="720" w:right="18" w:hanging="720"/>
        <w:jc w:val="both"/>
      </w:pPr>
      <w:r w:rsidRPr="00DB28E4">
        <w:t>Identify the applicable Compliance Requirements for each major program.</w:t>
      </w:r>
    </w:p>
    <w:p w:rsidR="00633ADA" w:rsidRPr="00DB28E4" w:rsidRDefault="00633ADA" w:rsidP="0072352C">
      <w:pPr>
        <w:spacing w:after="240" w:line="240" w:lineRule="auto"/>
        <w:ind w:left="720" w:right="18"/>
        <w:jc w:val="both"/>
      </w:pPr>
      <w:r w:rsidRPr="00DB28E4">
        <w:t xml:space="preserve">*The County may have one or more non low-risk Type A programs and still qualify as a low-risk entity, as long as all Type A programs meet the criteria listed.  However, all </w:t>
      </w:r>
      <w:proofErr w:type="spellStart"/>
      <w:r w:rsidRPr="00DB28E4">
        <w:t>non low</w:t>
      </w:r>
      <w:proofErr w:type="spellEnd"/>
      <w:r w:rsidRPr="00DB28E4">
        <w:t xml:space="preserve">-risk Type A programs must be audited as major programs even if the 20% rule of coverage is met by only a portion of the </w:t>
      </w:r>
      <w:proofErr w:type="spellStart"/>
      <w:r w:rsidRPr="00DB28E4">
        <w:t>non low</w:t>
      </w:r>
      <w:proofErr w:type="spellEnd"/>
      <w:r w:rsidRPr="00DB28E4">
        <w:t>-risk Type A programs.</w:t>
      </w:r>
    </w:p>
    <w:p w:rsidR="00633ADA" w:rsidRPr="00DB28E4" w:rsidRDefault="00633ADA" w:rsidP="0072352C">
      <w:pPr>
        <w:spacing w:line="240" w:lineRule="auto"/>
        <w:sectPr w:rsidR="00633ADA" w:rsidRPr="00DB28E4" w:rsidSect="00C47A46">
          <w:headerReference w:type="even" r:id="rId76"/>
          <w:headerReference w:type="default" r:id="rId77"/>
          <w:footerReference w:type="default" r:id="rId78"/>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even" r:id="rId79"/>
          <w:headerReference w:type="default" r:id="rId80"/>
          <w:footerReference w:type="default" r:id="rId81"/>
          <w:type w:val="continuous"/>
          <w:pgSz w:w="12240" w:h="15840" w:code="1"/>
          <w:pgMar w:top="1440" w:right="1152" w:bottom="720" w:left="1440" w:header="720" w:footer="720" w:gutter="0"/>
          <w:cols w:space="720"/>
          <w:docGrid w:linePitch="360"/>
        </w:sectPr>
      </w:pPr>
    </w:p>
    <w:p w:rsidR="00633ADA" w:rsidRPr="00DB28E4" w:rsidRDefault="00633ADA" w:rsidP="0072352C">
      <w:pPr>
        <w:tabs>
          <w:tab w:val="left" w:pos="450"/>
        </w:tabs>
        <w:spacing w:after="120"/>
        <w:jc w:val="center"/>
        <w:rPr>
          <w:b/>
        </w:rPr>
      </w:pPr>
      <w:r w:rsidRPr="00DB28E4">
        <w:rPr>
          <w:b/>
        </w:rPr>
        <w:lastRenderedPageBreak/>
        <w:t>PROGRAM IDENTIFICATION</w:t>
      </w:r>
    </w:p>
    <w:p w:rsidR="00633ADA" w:rsidRPr="00DB28E4" w:rsidRDefault="00633ADA" w:rsidP="0072352C">
      <w:pPr>
        <w:tabs>
          <w:tab w:val="left" w:pos="450"/>
        </w:tabs>
        <w:spacing w:after="120"/>
        <w:jc w:val="both"/>
        <w:rPr>
          <w:b/>
        </w:rPr>
      </w:pPr>
      <w:r w:rsidRPr="00DB28E4">
        <w:rPr>
          <w:b/>
        </w:rPr>
        <w:t>For programs with ARRA funding and no separate CFDA #, list the ARRA portion on a separate line and add the prefix “ARRA – ” to the program name.</w:t>
      </w:r>
    </w:p>
    <w:tbl>
      <w:tblPr>
        <w:tblW w:w="10278" w:type="dxa"/>
        <w:tblLayout w:type="fixed"/>
        <w:tblLook w:val="0000" w:firstRow="0" w:lastRow="0" w:firstColumn="0" w:lastColumn="0" w:noHBand="0" w:noVBand="0"/>
      </w:tblPr>
      <w:tblGrid>
        <w:gridCol w:w="3078"/>
        <w:gridCol w:w="810"/>
        <w:gridCol w:w="1260"/>
        <w:gridCol w:w="1440"/>
        <w:gridCol w:w="1170"/>
        <w:gridCol w:w="1170"/>
        <w:gridCol w:w="1350"/>
      </w:tblGrid>
      <w:tr w:rsidR="00633ADA" w:rsidRPr="00DB28E4" w:rsidTr="004A0588">
        <w:trPr>
          <w:cantSplit/>
          <w:trHeight w:hRule="exact" w:val="288"/>
        </w:trPr>
        <w:tc>
          <w:tcPr>
            <w:tcW w:w="3078" w:type="dxa"/>
            <w:vAlign w:val="bottom"/>
          </w:tcPr>
          <w:p w:rsidR="00633ADA" w:rsidRPr="00DB28E4" w:rsidRDefault="00633ADA" w:rsidP="004A0588">
            <w:pPr>
              <w:jc w:val="center"/>
            </w:pPr>
          </w:p>
        </w:tc>
        <w:tc>
          <w:tcPr>
            <w:tcW w:w="810" w:type="dxa"/>
            <w:vAlign w:val="bottom"/>
          </w:tcPr>
          <w:p w:rsidR="00633ADA" w:rsidRPr="00DB28E4" w:rsidRDefault="00633ADA" w:rsidP="004A0588">
            <w:pPr>
              <w:jc w:val="center"/>
            </w:pPr>
          </w:p>
        </w:tc>
        <w:tc>
          <w:tcPr>
            <w:tcW w:w="1260" w:type="dxa"/>
            <w:vAlign w:val="bottom"/>
          </w:tcPr>
          <w:p w:rsidR="00633ADA" w:rsidRPr="00DB28E4" w:rsidRDefault="00633ADA" w:rsidP="004A0588">
            <w:pPr>
              <w:jc w:val="center"/>
            </w:pPr>
          </w:p>
        </w:tc>
        <w:tc>
          <w:tcPr>
            <w:tcW w:w="1440" w:type="dxa"/>
            <w:vAlign w:val="bottom"/>
          </w:tcPr>
          <w:p w:rsidR="00633ADA" w:rsidRPr="00DB28E4" w:rsidRDefault="00633ADA" w:rsidP="004A0588">
            <w:pPr>
              <w:jc w:val="center"/>
            </w:pPr>
          </w:p>
        </w:tc>
        <w:tc>
          <w:tcPr>
            <w:tcW w:w="1170" w:type="dxa"/>
            <w:vAlign w:val="bottom"/>
          </w:tcPr>
          <w:p w:rsidR="00633ADA" w:rsidRPr="00DB28E4" w:rsidRDefault="00633ADA" w:rsidP="004A0588">
            <w:pPr>
              <w:jc w:val="center"/>
            </w:pPr>
          </w:p>
        </w:tc>
        <w:tc>
          <w:tcPr>
            <w:tcW w:w="2520" w:type="dxa"/>
            <w:gridSpan w:val="2"/>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Type B</w:t>
            </w:r>
          </w:p>
        </w:tc>
      </w:tr>
      <w:tr w:rsidR="00633ADA" w:rsidRPr="00DB28E4" w:rsidTr="004A0588">
        <w:trPr>
          <w:cantSplit/>
          <w:trHeight w:hRule="exact" w:val="1152"/>
        </w:trPr>
        <w:tc>
          <w:tcPr>
            <w:tcW w:w="307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Federal Program</w:t>
            </w:r>
          </w:p>
        </w:tc>
        <w:tc>
          <w:tcPr>
            <w:tcW w:w="810"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CFDA #</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Federal Awards Expended</w:t>
            </w:r>
          </w:p>
        </w:tc>
        <w:tc>
          <w:tcPr>
            <w:tcW w:w="1440"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 of Total Federal Awards Expended</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Type A Program (X)</w:t>
            </w:r>
          </w:p>
        </w:tc>
        <w:tc>
          <w:tcPr>
            <w:tcW w:w="1170" w:type="dxa"/>
            <w:tcBorders>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Primary Program (X)</w:t>
            </w:r>
          </w:p>
        </w:tc>
        <w:tc>
          <w:tcPr>
            <w:tcW w:w="1350" w:type="dxa"/>
            <w:tcBorders>
              <w:left w:val="single" w:sz="6" w:space="0" w:color="auto"/>
              <w:bottom w:val="single" w:sz="6" w:space="0" w:color="auto"/>
              <w:right w:val="single" w:sz="6" w:space="0" w:color="auto"/>
            </w:tcBorders>
            <w:vAlign w:val="bottom"/>
          </w:tcPr>
          <w:p w:rsidR="00633ADA" w:rsidRPr="00DB28E4" w:rsidRDefault="00633ADA" w:rsidP="004A0588">
            <w:pPr>
              <w:jc w:val="center"/>
              <w:rPr>
                <w:b/>
              </w:rPr>
            </w:pPr>
            <w:r w:rsidRPr="00DB28E4">
              <w:rPr>
                <w:b/>
              </w:rPr>
              <w:t>Relatively Small Program (X)</w:t>
            </w:r>
          </w:p>
        </w:tc>
      </w:tr>
      <w:tr w:rsidR="00633ADA" w:rsidRPr="00DB28E4" w:rsidTr="003832E7">
        <w:trPr>
          <w:cantSplit/>
          <w:trHeight w:hRule="exact" w:val="432"/>
        </w:trPr>
        <w:tc>
          <w:tcPr>
            <w:tcW w:w="3078"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left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r>
      <w:tr w:rsidR="00633ADA" w:rsidRPr="00DB28E4" w:rsidTr="003832E7">
        <w:trPr>
          <w:cantSplit/>
          <w:trHeight w:hRule="exact" w:val="432"/>
        </w:trPr>
        <w:tc>
          <w:tcPr>
            <w:tcW w:w="3078" w:type="dxa"/>
            <w:tcBorders>
              <w:top w:val="single" w:sz="6" w:space="0" w:color="auto"/>
              <w:left w:val="single" w:sz="6" w:space="0" w:color="auto"/>
              <w:bottom w:val="single" w:sz="6" w:space="0" w:color="auto"/>
            </w:tcBorders>
            <w:tcMar>
              <w:left w:w="14" w:type="dxa"/>
              <w:right w:w="14" w:type="dxa"/>
            </w:tcMar>
            <w:vAlign w:val="bottom"/>
          </w:tcPr>
          <w:p w:rsidR="00633ADA" w:rsidRPr="00DB28E4" w:rsidRDefault="00633ADA" w:rsidP="0072352C">
            <w:pPr>
              <w:spacing w:before="120"/>
              <w:jc w:val="center"/>
            </w:pPr>
            <w:r w:rsidRPr="00DB28E4">
              <w:rPr>
                <w:b/>
              </w:rPr>
              <w:t>TOTAL</w:t>
            </w:r>
          </w:p>
        </w:tc>
        <w:tc>
          <w:tcPr>
            <w:tcW w:w="810" w:type="dxa"/>
            <w:tcBorders>
              <w:top w:val="single" w:sz="6" w:space="0" w:color="auto"/>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260" w:type="dxa"/>
            <w:tcBorders>
              <w:top w:val="single" w:sz="6" w:space="0" w:color="auto"/>
              <w:left w:val="nil"/>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440" w:type="dxa"/>
            <w:tcBorders>
              <w:top w:val="single" w:sz="6" w:space="0" w:color="auto"/>
              <w:left w:val="nil"/>
              <w:bottom w:val="single" w:sz="6" w:space="0" w:color="auto"/>
              <w:right w:val="single" w:sz="6" w:space="0" w:color="auto"/>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left w:val="nil"/>
            </w:tcBorders>
            <w:tcMar>
              <w:left w:w="14" w:type="dxa"/>
              <w:right w:w="14" w:type="dxa"/>
            </w:tcMar>
            <w:vAlign w:val="bottom"/>
          </w:tcPr>
          <w:p w:rsidR="00633ADA" w:rsidRPr="00DB28E4" w:rsidRDefault="00633ADA" w:rsidP="0072352C">
            <w:pPr>
              <w:spacing w:before="120"/>
              <w:jc w:val="center"/>
            </w:pPr>
          </w:p>
        </w:tc>
        <w:tc>
          <w:tcPr>
            <w:tcW w:w="1170" w:type="dxa"/>
            <w:tcBorders>
              <w:top w:val="single" w:sz="6" w:space="0" w:color="auto"/>
            </w:tcBorders>
            <w:tcMar>
              <w:left w:w="14" w:type="dxa"/>
              <w:right w:w="14" w:type="dxa"/>
            </w:tcMar>
            <w:vAlign w:val="bottom"/>
          </w:tcPr>
          <w:p w:rsidR="00633ADA" w:rsidRPr="00DB28E4" w:rsidRDefault="00633ADA" w:rsidP="0072352C">
            <w:pPr>
              <w:spacing w:before="120"/>
              <w:jc w:val="center"/>
            </w:pPr>
          </w:p>
        </w:tc>
        <w:tc>
          <w:tcPr>
            <w:tcW w:w="1350" w:type="dxa"/>
            <w:tcBorders>
              <w:top w:val="single" w:sz="6" w:space="0" w:color="auto"/>
            </w:tcBorders>
            <w:tcMar>
              <w:left w:w="14" w:type="dxa"/>
              <w:right w:w="14" w:type="dxa"/>
            </w:tcMar>
            <w:vAlign w:val="bottom"/>
          </w:tcPr>
          <w:p w:rsidR="00633ADA" w:rsidRPr="00DB28E4" w:rsidRDefault="00633ADA" w:rsidP="0072352C">
            <w:pPr>
              <w:spacing w:before="120"/>
              <w:jc w:val="center"/>
            </w:pPr>
          </w:p>
        </w:tc>
      </w:tr>
    </w:tbl>
    <w:p w:rsidR="00633ADA" w:rsidRPr="00DB28E4" w:rsidRDefault="00633ADA" w:rsidP="0072352C">
      <w:pPr>
        <w:spacing w:before="120" w:after="120"/>
      </w:pPr>
      <w:r w:rsidRPr="00DB28E4">
        <w:t>Determine the appropriate amounts to be used as program thresholds: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360"/>
        <w:gridCol w:w="1080"/>
        <w:gridCol w:w="360"/>
        <w:gridCol w:w="3330"/>
        <w:gridCol w:w="360"/>
        <w:gridCol w:w="1080"/>
      </w:tblGrid>
      <w:tr w:rsidR="00633ADA" w:rsidRPr="00DB28E4" w:rsidTr="00476E62">
        <w:trPr>
          <w:trHeight w:hRule="exact" w:val="432"/>
        </w:trPr>
        <w:tc>
          <w:tcPr>
            <w:tcW w:w="3708" w:type="dxa"/>
            <w:vAlign w:val="bottom"/>
            <w:hideMark/>
          </w:tcPr>
          <w:p w:rsidR="00633ADA" w:rsidRPr="00DB28E4" w:rsidRDefault="00633ADA" w:rsidP="00476E62">
            <w:pPr>
              <w:spacing w:before="120"/>
              <w:jc w:val="center"/>
              <w:rPr>
                <w:b/>
              </w:rPr>
            </w:pPr>
            <w:r w:rsidRPr="00DB28E4">
              <w:rPr>
                <w:b/>
              </w:rPr>
              <w:t>Type A</w:t>
            </w:r>
          </w:p>
        </w:tc>
        <w:tc>
          <w:tcPr>
            <w:tcW w:w="360" w:type="dxa"/>
            <w:vAlign w:val="bottom"/>
          </w:tcPr>
          <w:p w:rsidR="00633ADA" w:rsidRPr="00DB28E4" w:rsidRDefault="00633ADA" w:rsidP="00476E62">
            <w:pPr>
              <w:spacing w:before="120"/>
              <w:jc w:val="center"/>
              <w:rPr>
                <w:b/>
              </w:rPr>
            </w:pPr>
          </w:p>
        </w:tc>
        <w:tc>
          <w:tcPr>
            <w:tcW w:w="1080" w:type="dxa"/>
            <w:vAlign w:val="bottom"/>
          </w:tcPr>
          <w:p w:rsidR="00633ADA" w:rsidRPr="00DB28E4" w:rsidRDefault="00633ADA" w:rsidP="00476E62">
            <w:pPr>
              <w:spacing w:before="120"/>
              <w:jc w:val="center"/>
              <w:rPr>
                <w:b/>
              </w:rPr>
            </w:pPr>
          </w:p>
        </w:tc>
        <w:tc>
          <w:tcPr>
            <w:tcW w:w="360" w:type="dxa"/>
            <w:vAlign w:val="bottom"/>
          </w:tcPr>
          <w:p w:rsidR="00633ADA" w:rsidRPr="00DB28E4" w:rsidRDefault="00633ADA" w:rsidP="00476E62">
            <w:pPr>
              <w:spacing w:before="120"/>
              <w:jc w:val="center"/>
              <w:rPr>
                <w:b/>
              </w:rPr>
            </w:pPr>
          </w:p>
        </w:tc>
        <w:tc>
          <w:tcPr>
            <w:tcW w:w="3330" w:type="dxa"/>
            <w:vAlign w:val="bottom"/>
            <w:hideMark/>
          </w:tcPr>
          <w:p w:rsidR="00633ADA" w:rsidRPr="00DB28E4" w:rsidRDefault="00633ADA" w:rsidP="00476E62">
            <w:pPr>
              <w:spacing w:before="120"/>
              <w:jc w:val="center"/>
              <w:rPr>
                <w:b/>
              </w:rPr>
            </w:pPr>
            <w:r w:rsidRPr="00DB28E4">
              <w:rPr>
                <w:b/>
              </w:rPr>
              <w:t>Type B</w:t>
            </w:r>
          </w:p>
        </w:tc>
        <w:tc>
          <w:tcPr>
            <w:tcW w:w="360" w:type="dxa"/>
            <w:vAlign w:val="bottom"/>
          </w:tcPr>
          <w:p w:rsidR="00633ADA" w:rsidRPr="00DB28E4" w:rsidRDefault="00633ADA" w:rsidP="00476E62">
            <w:pPr>
              <w:spacing w:before="120"/>
              <w:jc w:val="center"/>
              <w:rPr>
                <w:b/>
              </w:rPr>
            </w:pPr>
          </w:p>
        </w:tc>
        <w:tc>
          <w:tcPr>
            <w:tcW w:w="1080" w:type="dxa"/>
            <w:vAlign w:val="bottom"/>
          </w:tcPr>
          <w:p w:rsidR="00633ADA" w:rsidRPr="00DB28E4" w:rsidRDefault="00633ADA" w:rsidP="00476E62">
            <w:pPr>
              <w:spacing w:before="120"/>
              <w:jc w:val="center"/>
              <w:rPr>
                <w:b/>
              </w:rPr>
            </w:pPr>
          </w:p>
        </w:tc>
      </w:tr>
      <w:tr w:rsidR="00633ADA" w:rsidRPr="00DB28E4" w:rsidTr="00476E62">
        <w:trPr>
          <w:trHeight w:hRule="exact" w:val="432"/>
        </w:trPr>
        <w:tc>
          <w:tcPr>
            <w:tcW w:w="3708" w:type="dxa"/>
            <w:vAlign w:val="bottom"/>
            <w:hideMark/>
          </w:tcPr>
          <w:p w:rsidR="00633ADA" w:rsidRPr="00DB28E4" w:rsidRDefault="00633ADA" w:rsidP="00476E62">
            <w:pPr>
              <w:spacing w:before="120"/>
            </w:pPr>
            <w:r w:rsidRPr="00DB28E4">
              <w:t>Total Federal Assistance</w:t>
            </w:r>
          </w:p>
        </w:tc>
        <w:tc>
          <w:tcPr>
            <w:tcW w:w="360" w:type="dxa"/>
            <w:vAlign w:val="center"/>
            <w:hideMark/>
          </w:tcPr>
          <w:p w:rsidR="00633ADA" w:rsidRPr="00DB28E4" w:rsidRDefault="00633ADA" w:rsidP="00476E62">
            <w:pPr>
              <w:spacing w:before="120"/>
              <w:jc w:val="center"/>
            </w:pPr>
            <w:r w:rsidRPr="00DB28E4">
              <w:t>$</w:t>
            </w:r>
          </w:p>
        </w:tc>
        <w:tc>
          <w:tcPr>
            <w:tcW w:w="1080" w:type="dxa"/>
            <w:vAlign w:val="bottom"/>
          </w:tcPr>
          <w:p w:rsidR="00633ADA" w:rsidRPr="00DB28E4" w:rsidRDefault="00633ADA" w:rsidP="00476E62">
            <w:pPr>
              <w:spacing w:before="120"/>
              <w:jc w:val="right"/>
            </w:pPr>
          </w:p>
        </w:tc>
        <w:tc>
          <w:tcPr>
            <w:tcW w:w="360" w:type="dxa"/>
          </w:tcPr>
          <w:p w:rsidR="00633ADA" w:rsidRPr="00DB28E4" w:rsidRDefault="00633ADA" w:rsidP="004A0588">
            <w:pPr>
              <w:spacing w:before="120"/>
            </w:pPr>
          </w:p>
        </w:tc>
        <w:tc>
          <w:tcPr>
            <w:tcW w:w="3330" w:type="dxa"/>
            <w:vAlign w:val="bottom"/>
            <w:hideMark/>
          </w:tcPr>
          <w:p w:rsidR="00633ADA" w:rsidRPr="00DB28E4" w:rsidRDefault="00633ADA" w:rsidP="00476E62">
            <w:pPr>
              <w:spacing w:before="120"/>
            </w:pPr>
            <w:r w:rsidRPr="00DB28E4">
              <w:t>Type A threshold</w:t>
            </w:r>
          </w:p>
        </w:tc>
        <w:tc>
          <w:tcPr>
            <w:tcW w:w="360" w:type="dxa"/>
            <w:vAlign w:val="center"/>
            <w:hideMark/>
          </w:tcPr>
          <w:p w:rsidR="00633ADA" w:rsidRPr="00DB28E4" w:rsidRDefault="00633ADA" w:rsidP="00476E62">
            <w:pPr>
              <w:spacing w:before="120"/>
              <w:jc w:val="center"/>
            </w:pPr>
            <w:r w:rsidRPr="00DB28E4">
              <w:t>$</w:t>
            </w:r>
          </w:p>
        </w:tc>
        <w:tc>
          <w:tcPr>
            <w:tcW w:w="1080" w:type="dxa"/>
            <w:vAlign w:val="bottom"/>
          </w:tcPr>
          <w:p w:rsidR="00633ADA" w:rsidRPr="00DB28E4" w:rsidRDefault="00633ADA" w:rsidP="00476E62">
            <w:pPr>
              <w:spacing w:before="120"/>
              <w:jc w:val="right"/>
            </w:pPr>
          </w:p>
        </w:tc>
      </w:tr>
      <w:tr w:rsidR="00633ADA" w:rsidRPr="00DB28E4" w:rsidTr="00476E62">
        <w:trPr>
          <w:trHeight w:hRule="exact" w:val="432"/>
        </w:trPr>
        <w:tc>
          <w:tcPr>
            <w:tcW w:w="3708" w:type="dxa"/>
            <w:vAlign w:val="bottom"/>
            <w:hideMark/>
          </w:tcPr>
          <w:p w:rsidR="00633ADA" w:rsidRPr="00DB28E4" w:rsidRDefault="00633ADA" w:rsidP="00476E62">
            <w:pPr>
              <w:spacing w:before="120"/>
            </w:pPr>
            <w:r w:rsidRPr="00DB28E4">
              <w:t>Percentage multiplier (3%)*</w:t>
            </w:r>
          </w:p>
        </w:tc>
        <w:tc>
          <w:tcPr>
            <w:tcW w:w="360" w:type="dxa"/>
            <w:vAlign w:val="center"/>
            <w:hideMark/>
          </w:tcPr>
          <w:p w:rsidR="00633ADA" w:rsidRPr="00DB28E4" w:rsidRDefault="00633ADA" w:rsidP="00476E62">
            <w:pPr>
              <w:spacing w:before="120"/>
              <w:jc w:val="center"/>
            </w:pPr>
            <w:r w:rsidRPr="00DB28E4">
              <w:t>x</w:t>
            </w:r>
          </w:p>
        </w:tc>
        <w:tc>
          <w:tcPr>
            <w:tcW w:w="1080" w:type="dxa"/>
            <w:tcBorders>
              <w:top w:val="nil"/>
              <w:left w:val="nil"/>
              <w:bottom w:val="single" w:sz="4" w:space="0" w:color="auto"/>
              <w:right w:val="nil"/>
            </w:tcBorders>
            <w:vAlign w:val="bottom"/>
            <w:hideMark/>
          </w:tcPr>
          <w:p w:rsidR="00633ADA" w:rsidRPr="00DB28E4" w:rsidRDefault="00633ADA" w:rsidP="00476E62">
            <w:pPr>
              <w:spacing w:before="120"/>
              <w:jc w:val="right"/>
            </w:pPr>
            <w:r>
              <w:t>0</w:t>
            </w:r>
            <w:r w:rsidRPr="00DB28E4">
              <w:t>.03</w:t>
            </w:r>
          </w:p>
        </w:tc>
        <w:tc>
          <w:tcPr>
            <w:tcW w:w="360" w:type="dxa"/>
          </w:tcPr>
          <w:p w:rsidR="00633ADA" w:rsidRPr="00DB28E4" w:rsidRDefault="00633ADA" w:rsidP="004A0588">
            <w:pPr>
              <w:spacing w:before="120"/>
            </w:pPr>
          </w:p>
        </w:tc>
        <w:tc>
          <w:tcPr>
            <w:tcW w:w="3330" w:type="dxa"/>
            <w:vAlign w:val="bottom"/>
            <w:hideMark/>
          </w:tcPr>
          <w:p w:rsidR="00633ADA" w:rsidRPr="00DB28E4" w:rsidRDefault="00633ADA" w:rsidP="00476E62">
            <w:pPr>
              <w:spacing w:before="120"/>
            </w:pPr>
            <w:r w:rsidRPr="00DB28E4">
              <w:t>Percentage multiplier (25%)</w:t>
            </w:r>
          </w:p>
        </w:tc>
        <w:tc>
          <w:tcPr>
            <w:tcW w:w="360" w:type="dxa"/>
            <w:vAlign w:val="center"/>
            <w:hideMark/>
          </w:tcPr>
          <w:p w:rsidR="00633ADA" w:rsidRPr="00DB28E4" w:rsidRDefault="00633ADA" w:rsidP="00476E62">
            <w:pPr>
              <w:spacing w:before="120"/>
              <w:jc w:val="center"/>
            </w:pPr>
            <w:r w:rsidRPr="00DB28E4">
              <w:t>x</w:t>
            </w:r>
          </w:p>
        </w:tc>
        <w:tc>
          <w:tcPr>
            <w:tcW w:w="1080" w:type="dxa"/>
            <w:tcBorders>
              <w:top w:val="nil"/>
              <w:left w:val="nil"/>
              <w:bottom w:val="single" w:sz="4" w:space="0" w:color="auto"/>
              <w:right w:val="nil"/>
            </w:tcBorders>
            <w:vAlign w:val="bottom"/>
            <w:hideMark/>
          </w:tcPr>
          <w:p w:rsidR="00633ADA" w:rsidRPr="00DB28E4" w:rsidRDefault="00633ADA" w:rsidP="00476E62">
            <w:pPr>
              <w:spacing w:before="120"/>
              <w:jc w:val="right"/>
            </w:pPr>
            <w:r>
              <w:t>0</w:t>
            </w:r>
            <w:r w:rsidRPr="00DB28E4">
              <w:t>.25</w:t>
            </w:r>
          </w:p>
        </w:tc>
      </w:tr>
      <w:tr w:rsidR="00633ADA" w:rsidRPr="00DB28E4" w:rsidTr="00476E62">
        <w:trPr>
          <w:trHeight w:hRule="exact" w:val="576"/>
        </w:trPr>
        <w:tc>
          <w:tcPr>
            <w:tcW w:w="3708" w:type="dxa"/>
            <w:vAlign w:val="bottom"/>
            <w:hideMark/>
          </w:tcPr>
          <w:p w:rsidR="00633ADA" w:rsidRPr="00DB28E4" w:rsidRDefault="00633ADA" w:rsidP="00476E62">
            <w:pPr>
              <w:spacing w:before="120"/>
            </w:pPr>
            <w:r w:rsidRPr="00DB28E4">
              <w:t>Type A threshold: greater of $750,000 or 3%</w:t>
            </w:r>
          </w:p>
        </w:tc>
        <w:tc>
          <w:tcPr>
            <w:tcW w:w="360" w:type="dxa"/>
            <w:vAlign w:val="center"/>
            <w:hideMark/>
          </w:tcPr>
          <w:p w:rsidR="00633ADA" w:rsidRPr="00DB28E4" w:rsidRDefault="00633ADA" w:rsidP="00476E62">
            <w:pPr>
              <w:spacing w:before="120"/>
              <w:jc w:val="center"/>
            </w:pPr>
          </w:p>
        </w:tc>
        <w:tc>
          <w:tcPr>
            <w:tcW w:w="1080" w:type="dxa"/>
            <w:tcBorders>
              <w:top w:val="single" w:sz="4" w:space="0" w:color="auto"/>
              <w:left w:val="nil"/>
              <w:bottom w:val="single" w:sz="4" w:space="0" w:color="auto"/>
              <w:right w:val="nil"/>
            </w:tcBorders>
            <w:vAlign w:val="bottom"/>
          </w:tcPr>
          <w:p w:rsidR="00633ADA" w:rsidRPr="00DB28E4" w:rsidRDefault="00633ADA" w:rsidP="00476E62">
            <w:pPr>
              <w:spacing w:before="120"/>
              <w:jc w:val="right"/>
            </w:pPr>
          </w:p>
        </w:tc>
        <w:tc>
          <w:tcPr>
            <w:tcW w:w="360" w:type="dxa"/>
          </w:tcPr>
          <w:p w:rsidR="00633ADA" w:rsidRPr="00DB28E4" w:rsidRDefault="00633ADA" w:rsidP="004A0588">
            <w:pPr>
              <w:spacing w:before="120"/>
            </w:pPr>
          </w:p>
        </w:tc>
        <w:tc>
          <w:tcPr>
            <w:tcW w:w="3330" w:type="dxa"/>
            <w:vAlign w:val="bottom"/>
            <w:hideMark/>
          </w:tcPr>
          <w:p w:rsidR="00633ADA" w:rsidRPr="00DB28E4" w:rsidRDefault="00633ADA" w:rsidP="00476E62">
            <w:pPr>
              <w:spacing w:before="120"/>
            </w:pPr>
            <w:r w:rsidRPr="00DB28E4">
              <w:t>Type B threshold</w:t>
            </w:r>
          </w:p>
        </w:tc>
        <w:tc>
          <w:tcPr>
            <w:tcW w:w="360" w:type="dxa"/>
            <w:vAlign w:val="center"/>
            <w:hideMark/>
          </w:tcPr>
          <w:p w:rsidR="00633ADA" w:rsidRPr="00DB28E4" w:rsidRDefault="00633ADA" w:rsidP="00476E62">
            <w:pPr>
              <w:spacing w:before="120"/>
              <w:jc w:val="center"/>
            </w:pPr>
          </w:p>
        </w:tc>
        <w:tc>
          <w:tcPr>
            <w:tcW w:w="1080" w:type="dxa"/>
            <w:tcBorders>
              <w:top w:val="single" w:sz="4" w:space="0" w:color="auto"/>
              <w:left w:val="nil"/>
              <w:bottom w:val="single" w:sz="4" w:space="0" w:color="auto"/>
              <w:right w:val="nil"/>
            </w:tcBorders>
            <w:vAlign w:val="bottom"/>
          </w:tcPr>
          <w:p w:rsidR="00633ADA" w:rsidRPr="00DB28E4" w:rsidRDefault="00633ADA" w:rsidP="00476E62">
            <w:pPr>
              <w:spacing w:before="120"/>
              <w:jc w:val="right"/>
            </w:pPr>
          </w:p>
        </w:tc>
      </w:tr>
      <w:tr w:rsidR="00633ADA" w:rsidRPr="00DB28E4" w:rsidTr="00476E62">
        <w:trPr>
          <w:trHeight w:hRule="exact" w:val="432"/>
        </w:trPr>
        <w:tc>
          <w:tcPr>
            <w:tcW w:w="3708" w:type="dxa"/>
            <w:vAlign w:val="bottom"/>
          </w:tcPr>
          <w:p w:rsidR="00633ADA" w:rsidRPr="00DB28E4" w:rsidRDefault="00633ADA" w:rsidP="00476E62">
            <w:pPr>
              <w:spacing w:before="120"/>
            </w:pPr>
          </w:p>
        </w:tc>
        <w:tc>
          <w:tcPr>
            <w:tcW w:w="360" w:type="dxa"/>
            <w:vAlign w:val="center"/>
          </w:tcPr>
          <w:p w:rsidR="00633ADA" w:rsidRPr="00DB28E4" w:rsidRDefault="00633ADA" w:rsidP="00476E62">
            <w:pPr>
              <w:spacing w:before="120"/>
              <w:jc w:val="center"/>
            </w:pPr>
            <w:r w:rsidRPr="00DB28E4">
              <w:t>$</w:t>
            </w:r>
          </w:p>
        </w:tc>
        <w:tc>
          <w:tcPr>
            <w:tcW w:w="1080" w:type="dxa"/>
            <w:tcBorders>
              <w:top w:val="single" w:sz="4" w:space="0" w:color="auto"/>
              <w:left w:val="nil"/>
              <w:bottom w:val="double" w:sz="4" w:space="0" w:color="auto"/>
              <w:right w:val="nil"/>
            </w:tcBorders>
            <w:vAlign w:val="bottom"/>
          </w:tcPr>
          <w:p w:rsidR="00633ADA" w:rsidRPr="00DB28E4" w:rsidRDefault="00633ADA" w:rsidP="00476E62">
            <w:pPr>
              <w:spacing w:before="120"/>
              <w:jc w:val="right"/>
            </w:pPr>
          </w:p>
        </w:tc>
        <w:tc>
          <w:tcPr>
            <w:tcW w:w="360" w:type="dxa"/>
          </w:tcPr>
          <w:p w:rsidR="00633ADA" w:rsidRPr="00DB28E4" w:rsidRDefault="00633ADA" w:rsidP="004A0588">
            <w:pPr>
              <w:spacing w:before="120"/>
            </w:pPr>
          </w:p>
        </w:tc>
        <w:tc>
          <w:tcPr>
            <w:tcW w:w="3330" w:type="dxa"/>
            <w:vAlign w:val="bottom"/>
          </w:tcPr>
          <w:p w:rsidR="00633ADA" w:rsidRPr="00DB28E4" w:rsidRDefault="00633ADA" w:rsidP="00476E62">
            <w:pPr>
              <w:spacing w:before="120"/>
            </w:pPr>
          </w:p>
        </w:tc>
        <w:tc>
          <w:tcPr>
            <w:tcW w:w="360" w:type="dxa"/>
            <w:vAlign w:val="center"/>
          </w:tcPr>
          <w:p w:rsidR="00633ADA" w:rsidRPr="00DB28E4" w:rsidRDefault="00633ADA" w:rsidP="00476E62">
            <w:pPr>
              <w:spacing w:before="120"/>
              <w:jc w:val="center"/>
            </w:pPr>
            <w:r w:rsidRPr="00DB28E4">
              <w:t>$</w:t>
            </w:r>
          </w:p>
        </w:tc>
        <w:tc>
          <w:tcPr>
            <w:tcW w:w="1080" w:type="dxa"/>
            <w:tcBorders>
              <w:top w:val="single" w:sz="4" w:space="0" w:color="auto"/>
              <w:left w:val="nil"/>
              <w:bottom w:val="double" w:sz="4" w:space="0" w:color="auto"/>
              <w:right w:val="nil"/>
            </w:tcBorders>
            <w:vAlign w:val="bottom"/>
          </w:tcPr>
          <w:p w:rsidR="00633ADA" w:rsidRPr="00DB28E4" w:rsidRDefault="00633ADA" w:rsidP="00476E62">
            <w:pPr>
              <w:spacing w:before="120"/>
              <w:jc w:val="right"/>
            </w:pPr>
          </w:p>
        </w:tc>
      </w:tr>
    </w:tbl>
    <w:p w:rsidR="00633ADA" w:rsidRPr="00DB28E4" w:rsidRDefault="00633ADA" w:rsidP="00476E62">
      <w:pPr>
        <w:tabs>
          <w:tab w:val="left" w:pos="4230"/>
          <w:tab w:val="left" w:pos="5580"/>
        </w:tabs>
        <w:spacing w:before="120" w:after="120"/>
        <w:jc w:val="both"/>
      </w:pPr>
      <w:r w:rsidRPr="00DB28E4">
        <w:rPr>
          <w:u w:val="single"/>
        </w:rPr>
        <w:t>Relatively small Type B programs</w:t>
      </w:r>
      <w:r w:rsidRPr="00DB28E4">
        <w:t xml:space="preserve"> are programs less than the Type B threshold.  Risk assessments are not required to be performed on relatively small programs.</w:t>
      </w:r>
    </w:p>
    <w:p w:rsidR="00633ADA" w:rsidRPr="00DB28E4" w:rsidRDefault="00633ADA" w:rsidP="00476E62">
      <w:pPr>
        <w:tabs>
          <w:tab w:val="left" w:pos="4230"/>
          <w:tab w:val="left" w:pos="5580"/>
        </w:tabs>
        <w:spacing w:after="120"/>
        <w:ind w:right="-162"/>
        <w:jc w:val="both"/>
      </w:pPr>
      <w:r w:rsidRPr="00DB28E4">
        <w:t>* - For total federal awards less than or equal to $100 million.</w:t>
      </w:r>
    </w:p>
    <w:p w:rsidR="00633ADA" w:rsidRPr="00DB28E4" w:rsidRDefault="00633ADA" w:rsidP="00476E62">
      <w:pPr>
        <w:tabs>
          <w:tab w:val="left" w:pos="4230"/>
          <w:tab w:val="left" w:pos="5580"/>
        </w:tabs>
        <w:spacing w:after="120"/>
        <w:ind w:right="-162"/>
        <w:jc w:val="both"/>
      </w:pPr>
      <w:r w:rsidRPr="00DB28E4">
        <w:t>NOTE:  A Single Audit is not required if total federal expenditures are less than $750,000.</w:t>
      </w:r>
    </w:p>
    <w:p w:rsidR="00633ADA" w:rsidRDefault="00633ADA" w:rsidP="0072352C"/>
    <w:p w:rsidR="00633ADA" w:rsidRDefault="00633ADA" w:rsidP="0072352C">
      <w:pPr>
        <w:spacing w:line="240" w:lineRule="auto"/>
        <w:sectPr w:rsidR="00633ADA" w:rsidSect="00837367">
          <w:footerReference w:type="default" r:id="rId82"/>
          <w:type w:val="continuous"/>
          <w:pgSz w:w="12240" w:h="15840" w:code="1"/>
          <w:pgMar w:top="1440" w:right="1152" w:bottom="720" w:left="1440" w:header="720" w:footer="720" w:gutter="0"/>
          <w:cols w:space="720"/>
          <w:docGrid w:linePitch="360"/>
        </w:sectPr>
      </w:pPr>
    </w:p>
    <w:tbl>
      <w:tblPr>
        <w:tblW w:w="14166" w:type="dxa"/>
        <w:jc w:val="center"/>
        <w:tblLayout w:type="fixed"/>
        <w:tblCellMar>
          <w:left w:w="0" w:type="dxa"/>
          <w:right w:w="0" w:type="dxa"/>
        </w:tblCellMar>
        <w:tblLook w:val="0000" w:firstRow="0" w:lastRow="0" w:firstColumn="0" w:lastColumn="0" w:noHBand="0" w:noVBand="0"/>
      </w:tblPr>
      <w:tblGrid>
        <w:gridCol w:w="4779"/>
        <w:gridCol w:w="1179"/>
        <w:gridCol w:w="1368"/>
        <w:gridCol w:w="1368"/>
        <w:gridCol w:w="1368"/>
        <w:gridCol w:w="1368"/>
        <w:gridCol w:w="1368"/>
        <w:gridCol w:w="1368"/>
      </w:tblGrid>
      <w:tr w:rsidR="00633ADA" w:rsidRPr="00DB28E4" w:rsidTr="008D18A2">
        <w:trPr>
          <w:cantSplit/>
          <w:trHeight w:val="20"/>
          <w:jc w:val="center"/>
        </w:trPr>
        <w:tc>
          <w:tcPr>
            <w:tcW w:w="4779" w:type="dxa"/>
          </w:tcPr>
          <w:p w:rsidR="00633ADA" w:rsidRPr="00DB28E4" w:rsidRDefault="00633ADA" w:rsidP="00DD02CD">
            <w:pPr>
              <w:tabs>
                <w:tab w:val="left" w:pos="450"/>
              </w:tabs>
              <w:spacing w:before="100" w:beforeAutospacing="1" w:after="100" w:afterAutospacing="1"/>
              <w:ind w:right="126"/>
              <w:jc w:val="right"/>
              <w:rPr>
                <w:b/>
                <w:sz w:val="16"/>
                <w:szCs w:val="16"/>
              </w:rPr>
            </w:pPr>
            <w:r w:rsidRPr="00DB28E4">
              <w:rPr>
                <w:b/>
                <w:sz w:val="16"/>
                <w:szCs w:val="16"/>
              </w:rPr>
              <w:lastRenderedPageBreak/>
              <w:t>Program Name:</w:t>
            </w:r>
          </w:p>
        </w:tc>
        <w:tc>
          <w:tcPr>
            <w:tcW w:w="1179"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1F12F3">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r>
      <w:tr w:rsidR="00633ADA" w:rsidRPr="00DB28E4" w:rsidTr="008D18A2">
        <w:trPr>
          <w:cantSplit/>
          <w:jc w:val="center"/>
        </w:trPr>
        <w:tc>
          <w:tcPr>
            <w:tcW w:w="4779" w:type="dxa"/>
          </w:tcPr>
          <w:p w:rsidR="00633ADA" w:rsidRPr="00DB28E4" w:rsidRDefault="00633ADA" w:rsidP="00DD02CD">
            <w:pPr>
              <w:tabs>
                <w:tab w:val="left" w:pos="450"/>
              </w:tabs>
              <w:spacing w:before="100" w:beforeAutospacing="1" w:after="100" w:afterAutospacing="1"/>
              <w:ind w:right="126"/>
              <w:jc w:val="right"/>
              <w:rPr>
                <w:b/>
                <w:sz w:val="16"/>
                <w:szCs w:val="16"/>
              </w:rPr>
            </w:pPr>
            <w:r w:rsidRPr="00DB28E4">
              <w:rPr>
                <w:b/>
                <w:sz w:val="16"/>
                <w:szCs w:val="16"/>
              </w:rPr>
              <w:t>CFDA #:</w:t>
            </w:r>
          </w:p>
        </w:tc>
        <w:tc>
          <w:tcPr>
            <w:tcW w:w="1179"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r>
      <w:tr w:rsidR="00633ADA" w:rsidRPr="00DB28E4" w:rsidTr="008D18A2">
        <w:trPr>
          <w:cantSplit/>
          <w:jc w:val="center"/>
        </w:trPr>
        <w:tc>
          <w:tcPr>
            <w:tcW w:w="4779" w:type="dxa"/>
          </w:tcPr>
          <w:p w:rsidR="00633ADA" w:rsidRPr="00DB28E4" w:rsidRDefault="00633ADA" w:rsidP="00DD02CD">
            <w:pPr>
              <w:keepNext/>
              <w:tabs>
                <w:tab w:val="left" w:pos="450"/>
              </w:tabs>
              <w:spacing w:before="100" w:beforeAutospacing="1" w:after="100" w:afterAutospacing="1"/>
              <w:ind w:right="126"/>
              <w:jc w:val="right"/>
              <w:outlineLvl w:val="7"/>
              <w:rPr>
                <w:b/>
                <w:sz w:val="16"/>
                <w:szCs w:val="16"/>
              </w:rPr>
            </w:pPr>
            <w:r w:rsidRPr="00DB28E4">
              <w:rPr>
                <w:b/>
                <w:sz w:val="16"/>
                <w:szCs w:val="16"/>
              </w:rPr>
              <w:t>Last FY Audited as a Major Program **:</w:t>
            </w:r>
          </w:p>
        </w:tc>
        <w:tc>
          <w:tcPr>
            <w:tcW w:w="1179"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994314">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c>
          <w:tcPr>
            <w:tcW w:w="1368" w:type="dxa"/>
            <w:tcBorders>
              <w:top w:val="single" w:sz="6" w:space="0" w:color="auto"/>
              <w:left w:val="single" w:sz="6" w:space="0" w:color="auto"/>
              <w:bottom w:val="single" w:sz="6" w:space="0" w:color="auto"/>
              <w:right w:val="single" w:sz="6" w:space="0" w:color="auto"/>
            </w:tcBorders>
            <w:vAlign w:val="center"/>
          </w:tcPr>
          <w:p w:rsidR="00633ADA" w:rsidRPr="00DB28E4" w:rsidRDefault="00633ADA" w:rsidP="00DD02CD">
            <w:pPr>
              <w:spacing w:before="100" w:beforeAutospacing="1" w:after="100" w:afterAutospacing="1"/>
              <w:jc w:val="center"/>
              <w:rPr>
                <w:sz w:val="16"/>
                <w:szCs w:val="16"/>
              </w:rPr>
            </w:pPr>
          </w:p>
        </w:tc>
      </w:tr>
      <w:tr w:rsidR="00633ADA" w:rsidRPr="00DB28E4" w:rsidTr="008D18A2">
        <w:trPr>
          <w:jc w:val="center"/>
        </w:trPr>
        <w:tc>
          <w:tcPr>
            <w:tcW w:w="4779" w:type="dxa"/>
          </w:tcPr>
          <w:p w:rsidR="00633ADA" w:rsidRPr="00DB28E4" w:rsidRDefault="00633ADA" w:rsidP="00DD02CD">
            <w:pPr>
              <w:tabs>
                <w:tab w:val="left" w:pos="450"/>
              </w:tabs>
              <w:spacing w:before="100" w:beforeAutospacing="1" w:after="100" w:afterAutospacing="1"/>
              <w:rPr>
                <w:b/>
                <w:sz w:val="16"/>
                <w:szCs w:val="16"/>
              </w:rPr>
            </w:pPr>
            <w:r w:rsidRPr="00DB28E4">
              <w:rPr>
                <w:b/>
                <w:sz w:val="16"/>
                <w:szCs w:val="16"/>
              </w:rPr>
              <w:t>Current and Prior Experience:</w:t>
            </w:r>
          </w:p>
        </w:tc>
        <w:tc>
          <w:tcPr>
            <w:tcW w:w="1179"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90"/>
              <w:jc w:val="both"/>
              <w:rPr>
                <w:sz w:val="16"/>
                <w:szCs w:val="16"/>
              </w:rPr>
            </w:pPr>
            <w:r w:rsidRPr="00DB28E4">
              <w:rPr>
                <w:sz w:val="16"/>
                <w:szCs w:val="16"/>
              </w:rPr>
              <w:t>Program was audited as a major program in one of the last two years.  (2 CFR 200.518(c)(1))   (1)</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90"/>
              <w:jc w:val="both"/>
              <w:rPr>
                <w:sz w:val="16"/>
                <w:szCs w:val="16"/>
              </w:rPr>
            </w:pPr>
            <w:r w:rsidRPr="00DB28E4">
              <w:rPr>
                <w:sz w:val="16"/>
                <w:szCs w:val="16"/>
              </w:rPr>
              <w:t>No material weaknesses were noted in the most recent audit period.  (2 CFR 200.518(c)(1)(</w:t>
            </w:r>
            <w:proofErr w:type="spellStart"/>
            <w:r w:rsidRPr="00DB28E4">
              <w:rPr>
                <w:sz w:val="16"/>
                <w:szCs w:val="16"/>
              </w:rPr>
              <w:t>i</w:t>
            </w:r>
            <w:proofErr w:type="spellEnd"/>
            <w:r w:rsidRPr="00DB28E4">
              <w:rPr>
                <w:sz w:val="16"/>
                <w:szCs w:val="16"/>
              </w:rPr>
              <w:t>))   (1)</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r>
      <w:tr w:rsidR="00633ADA" w:rsidRPr="00DB28E4" w:rsidTr="008D18A2">
        <w:trPr>
          <w:jc w:val="center"/>
        </w:trPr>
        <w:tc>
          <w:tcPr>
            <w:tcW w:w="4779" w:type="dxa"/>
          </w:tcPr>
          <w:p w:rsidR="00633ADA" w:rsidRPr="00DB28E4" w:rsidRDefault="00633ADA" w:rsidP="001B608C">
            <w:pPr>
              <w:tabs>
                <w:tab w:val="left" w:pos="450"/>
              </w:tabs>
              <w:spacing w:before="100" w:beforeAutospacing="1" w:after="100" w:afterAutospacing="1"/>
              <w:ind w:left="86"/>
              <w:jc w:val="both"/>
              <w:rPr>
                <w:sz w:val="16"/>
                <w:szCs w:val="16"/>
              </w:rPr>
            </w:pPr>
            <w:r w:rsidRPr="00DB28E4">
              <w:rPr>
                <w:sz w:val="16"/>
                <w:szCs w:val="16"/>
              </w:rPr>
              <w:t>No material instances of non-compliance, resulting in an opinion modification were noted in the most recent audit period.  (2 CFR 200.518(c )(1)(ii))   (1)</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86"/>
              <w:jc w:val="both"/>
              <w:rPr>
                <w:sz w:val="16"/>
                <w:szCs w:val="16"/>
              </w:rPr>
            </w:pPr>
            <w:r w:rsidRPr="00DB28E4">
              <w:rPr>
                <w:sz w:val="16"/>
                <w:szCs w:val="16"/>
              </w:rPr>
              <w:t>No known or likely questioned costs which exceeded 5% of the total federal awards expended for the program were noted in the most recent audit period.(2 CFR 200.518(c)(1)(iii))   (1)</w:t>
            </w:r>
          </w:p>
        </w:tc>
        <w:tc>
          <w:tcPr>
            <w:tcW w:w="1179"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1B608C">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4"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r>
      <w:tr w:rsidR="00633ADA" w:rsidRPr="00DB28E4" w:rsidTr="008D18A2">
        <w:trPr>
          <w:jc w:val="center"/>
        </w:trPr>
        <w:tc>
          <w:tcPr>
            <w:tcW w:w="4779" w:type="dxa"/>
            <w:tcBorders>
              <w:right w:val="single" w:sz="4" w:space="0" w:color="auto"/>
            </w:tcBorders>
          </w:tcPr>
          <w:p w:rsidR="00633ADA" w:rsidRPr="00DB28E4" w:rsidRDefault="00633ADA" w:rsidP="00103CC1">
            <w:pPr>
              <w:tabs>
                <w:tab w:val="left" w:pos="450"/>
              </w:tabs>
              <w:spacing w:before="100" w:beforeAutospacing="1" w:after="100" w:afterAutospacing="1"/>
              <w:ind w:left="86"/>
              <w:jc w:val="both"/>
              <w:rPr>
                <w:b/>
                <w:sz w:val="16"/>
                <w:szCs w:val="16"/>
              </w:rPr>
            </w:pPr>
            <w:r w:rsidRPr="00DB28E4">
              <w:rPr>
                <w:sz w:val="16"/>
                <w:szCs w:val="16"/>
              </w:rPr>
              <w:t>Results of audit follow-up did not indicate a significant increase in risk.    (2 CFR 200.518(c)(1))</w:t>
            </w:r>
          </w:p>
        </w:tc>
        <w:tc>
          <w:tcPr>
            <w:tcW w:w="1179"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4" w:space="0" w:color="auto"/>
              <w:left w:val="single" w:sz="4" w:space="0" w:color="auto"/>
              <w:bottom w:val="single" w:sz="4" w:space="0" w:color="auto"/>
              <w:right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jc w:val="both"/>
              <w:rPr>
                <w:b/>
                <w:sz w:val="16"/>
                <w:szCs w:val="16"/>
              </w:rPr>
            </w:pPr>
            <w:r w:rsidRPr="00DB28E4">
              <w:rPr>
                <w:b/>
                <w:sz w:val="16"/>
                <w:szCs w:val="16"/>
              </w:rPr>
              <w:t>Oversight (Federal and/or Pass-through entities):</w:t>
            </w:r>
          </w:p>
        </w:tc>
        <w:tc>
          <w:tcPr>
            <w:tcW w:w="1179"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tcBorders>
              <w:top w:val="single" w:sz="4"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86"/>
              <w:jc w:val="both"/>
              <w:rPr>
                <w:sz w:val="16"/>
                <w:szCs w:val="16"/>
              </w:rPr>
            </w:pPr>
            <w:r w:rsidRPr="00DB28E4">
              <w:rPr>
                <w:sz w:val="16"/>
                <w:szCs w:val="16"/>
              </w:rPr>
              <w:t>Recent monitoring reviews were performed and noted no significant problems.  (2 CFR 200.518(c)(1) and 200.519(c )(2))   (2)</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 / NA</w:t>
            </w: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86"/>
              <w:jc w:val="both"/>
              <w:rPr>
                <w:sz w:val="16"/>
                <w:szCs w:val="16"/>
              </w:rPr>
            </w:pPr>
            <w:r w:rsidRPr="00DB28E4">
              <w:rPr>
                <w:sz w:val="16"/>
                <w:szCs w:val="16"/>
              </w:rPr>
              <w:t>OMB has not identified the program as a high risk or non-low-risk program in the Compliance Supplement.  Verify with the client.    (2 CFR 200.518(c)(2))</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jc w:val="both"/>
              <w:rPr>
                <w:b/>
                <w:sz w:val="16"/>
                <w:szCs w:val="16"/>
              </w:rPr>
            </w:pPr>
            <w:r w:rsidRPr="00DB28E4">
              <w:rPr>
                <w:b/>
                <w:sz w:val="16"/>
                <w:szCs w:val="16"/>
              </w:rPr>
              <w:t>Inherent Risk:</w:t>
            </w:r>
          </w:p>
        </w:tc>
        <w:tc>
          <w:tcPr>
            <w:tcW w:w="1179"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c>
          <w:tcPr>
            <w:tcW w:w="1368" w:type="dxa"/>
            <w:vAlign w:val="bottom"/>
          </w:tcPr>
          <w:p w:rsidR="00633ADA" w:rsidRPr="00DB28E4" w:rsidRDefault="00633ADA" w:rsidP="008D18A2">
            <w:pPr>
              <w:tabs>
                <w:tab w:val="left" w:pos="450"/>
              </w:tabs>
              <w:spacing w:before="100" w:beforeAutospacing="1" w:after="100" w:afterAutospacing="1"/>
              <w:jc w:val="center"/>
              <w:rPr>
                <w:sz w:val="16"/>
                <w:szCs w:val="16"/>
              </w:rPr>
            </w:pPr>
          </w:p>
        </w:tc>
      </w:tr>
      <w:tr w:rsidR="00633ADA" w:rsidRPr="00DB28E4" w:rsidTr="008D18A2">
        <w:trPr>
          <w:jc w:val="center"/>
        </w:trPr>
        <w:tc>
          <w:tcPr>
            <w:tcW w:w="4779" w:type="dxa"/>
          </w:tcPr>
          <w:p w:rsidR="00633ADA" w:rsidRPr="00DB28E4" w:rsidRDefault="00633ADA" w:rsidP="00103CC1">
            <w:pPr>
              <w:tabs>
                <w:tab w:val="left" w:pos="450"/>
              </w:tabs>
              <w:spacing w:before="100" w:beforeAutospacing="1" w:after="100" w:afterAutospacing="1"/>
              <w:ind w:left="86"/>
              <w:jc w:val="both"/>
              <w:rPr>
                <w:sz w:val="16"/>
                <w:szCs w:val="16"/>
              </w:rPr>
            </w:pPr>
            <w:r w:rsidRPr="00DB28E4">
              <w:rPr>
                <w:sz w:val="16"/>
                <w:szCs w:val="16"/>
              </w:rPr>
              <w:t>No significant changes in personnel or systems affecting the program have been identified.(2 CFR 200.518(c)(1)(3)</w:t>
            </w:r>
          </w:p>
        </w:tc>
        <w:tc>
          <w:tcPr>
            <w:tcW w:w="1179"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c>
          <w:tcPr>
            <w:tcW w:w="1368" w:type="dxa"/>
            <w:tcBorders>
              <w:top w:val="single" w:sz="6" w:space="0" w:color="auto"/>
              <w:left w:val="single" w:sz="6" w:space="0" w:color="auto"/>
              <w:bottom w:val="single" w:sz="6" w:space="0" w:color="auto"/>
              <w:right w:val="single" w:sz="6" w:space="0" w:color="auto"/>
            </w:tcBorders>
            <w:vAlign w:val="bottom"/>
          </w:tcPr>
          <w:p w:rsidR="00633ADA" w:rsidRPr="00DB28E4" w:rsidRDefault="00633ADA" w:rsidP="008D18A2">
            <w:pPr>
              <w:tabs>
                <w:tab w:val="left" w:pos="450"/>
              </w:tabs>
              <w:spacing w:before="100" w:beforeAutospacing="1" w:after="100" w:afterAutospacing="1"/>
              <w:jc w:val="center"/>
              <w:rPr>
                <w:sz w:val="16"/>
                <w:szCs w:val="16"/>
              </w:rPr>
            </w:pPr>
            <w:r w:rsidRPr="00DB28E4">
              <w:rPr>
                <w:sz w:val="16"/>
                <w:szCs w:val="16"/>
              </w:rPr>
              <w:t>Y / N</w:t>
            </w:r>
          </w:p>
        </w:tc>
      </w:tr>
      <w:tr w:rsidR="00633ADA" w:rsidRPr="00DB28E4" w:rsidTr="008D18A2">
        <w:trPr>
          <w:jc w:val="center"/>
        </w:trPr>
        <w:tc>
          <w:tcPr>
            <w:tcW w:w="4779" w:type="dxa"/>
          </w:tcPr>
          <w:p w:rsidR="00633ADA" w:rsidRPr="00DB28E4" w:rsidRDefault="00633ADA" w:rsidP="00DD02CD">
            <w:pPr>
              <w:tabs>
                <w:tab w:val="left" w:pos="450"/>
              </w:tabs>
              <w:spacing w:before="100" w:beforeAutospacing="1" w:after="100" w:afterAutospacing="1"/>
              <w:rPr>
                <w:b/>
                <w:sz w:val="16"/>
                <w:szCs w:val="16"/>
              </w:rPr>
            </w:pPr>
            <w:r w:rsidRPr="00DB28E4">
              <w:rPr>
                <w:b/>
                <w:sz w:val="16"/>
                <w:szCs w:val="16"/>
              </w:rPr>
              <w:t>Overall Risk Analysis:</w:t>
            </w:r>
          </w:p>
        </w:tc>
        <w:tc>
          <w:tcPr>
            <w:tcW w:w="1179"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Pr>
          <w:p w:rsidR="00633ADA" w:rsidRPr="00DB28E4" w:rsidRDefault="00633ADA" w:rsidP="00DD02CD">
            <w:pPr>
              <w:tabs>
                <w:tab w:val="left" w:pos="450"/>
              </w:tabs>
              <w:spacing w:before="100" w:beforeAutospacing="1" w:after="100" w:afterAutospacing="1"/>
              <w:jc w:val="center"/>
              <w:rPr>
                <w:b/>
                <w:sz w:val="16"/>
                <w:szCs w:val="16"/>
              </w:rPr>
            </w:pPr>
          </w:p>
        </w:tc>
      </w:tr>
      <w:tr w:rsidR="00633ADA" w:rsidRPr="00DB28E4" w:rsidTr="008D18A2">
        <w:trPr>
          <w:jc w:val="center"/>
        </w:trPr>
        <w:tc>
          <w:tcPr>
            <w:tcW w:w="4779"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ind w:left="86" w:right="130"/>
              <w:jc w:val="right"/>
              <w:rPr>
                <w:b/>
                <w:sz w:val="16"/>
                <w:szCs w:val="16"/>
              </w:rPr>
            </w:pPr>
            <w:r w:rsidRPr="00DB28E4">
              <w:rPr>
                <w:b/>
                <w:sz w:val="16"/>
                <w:szCs w:val="16"/>
              </w:rPr>
              <w:t>Low Risk Type A Program</w:t>
            </w:r>
          </w:p>
        </w:tc>
        <w:tc>
          <w:tcPr>
            <w:tcW w:w="1179"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r>
      <w:tr w:rsidR="00633ADA" w:rsidRPr="00DB28E4" w:rsidTr="008D18A2">
        <w:trPr>
          <w:jc w:val="center"/>
        </w:trPr>
        <w:tc>
          <w:tcPr>
            <w:tcW w:w="4779"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ind w:left="86" w:right="130"/>
              <w:jc w:val="right"/>
              <w:rPr>
                <w:b/>
                <w:sz w:val="16"/>
                <w:szCs w:val="16"/>
              </w:rPr>
            </w:pPr>
            <w:r w:rsidRPr="00DB28E4">
              <w:rPr>
                <w:b/>
                <w:sz w:val="16"/>
                <w:szCs w:val="16"/>
              </w:rPr>
              <w:t>Non-Low Risk Type A Program</w:t>
            </w:r>
          </w:p>
        </w:tc>
        <w:tc>
          <w:tcPr>
            <w:tcW w:w="1179"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c>
          <w:tcPr>
            <w:tcW w:w="1368" w:type="dxa"/>
            <w:tcBorders>
              <w:top w:val="single" w:sz="6" w:space="0" w:color="auto"/>
              <w:left w:val="single" w:sz="6" w:space="0" w:color="auto"/>
              <w:bottom w:val="single" w:sz="6" w:space="0" w:color="auto"/>
              <w:right w:val="single" w:sz="6" w:space="0" w:color="auto"/>
            </w:tcBorders>
          </w:tcPr>
          <w:p w:rsidR="00633ADA" w:rsidRPr="00DB28E4" w:rsidRDefault="00633ADA" w:rsidP="00DD02CD">
            <w:pPr>
              <w:tabs>
                <w:tab w:val="left" w:pos="450"/>
              </w:tabs>
              <w:spacing w:before="100" w:beforeAutospacing="1" w:after="100" w:afterAutospacing="1"/>
              <w:jc w:val="center"/>
              <w:rPr>
                <w:b/>
                <w:sz w:val="16"/>
                <w:szCs w:val="16"/>
              </w:rPr>
            </w:pPr>
          </w:p>
        </w:tc>
      </w:tr>
    </w:tbl>
    <w:p w:rsidR="00633ADA" w:rsidRPr="00792BDC" w:rsidRDefault="00633ADA" w:rsidP="003317C1">
      <w:pPr>
        <w:ind w:left="180"/>
        <w:rPr>
          <w:sz w:val="16"/>
          <w:szCs w:val="16"/>
        </w:rPr>
      </w:pPr>
      <w:r w:rsidRPr="00792BDC">
        <w:rPr>
          <w:sz w:val="16"/>
          <w:szCs w:val="16"/>
        </w:rPr>
        <w:t>(1) -</w:t>
      </w:r>
      <w:r w:rsidRPr="00792BDC">
        <w:rPr>
          <w:sz w:val="16"/>
          <w:szCs w:val="16"/>
        </w:rPr>
        <w:tab/>
        <w:t xml:space="preserve">This criteria must be met in order to consider a Type A program low-risk.  </w:t>
      </w:r>
    </w:p>
    <w:p w:rsidR="00633ADA" w:rsidRPr="00792BDC" w:rsidRDefault="00633ADA" w:rsidP="003317C1">
      <w:pPr>
        <w:ind w:left="180"/>
        <w:rPr>
          <w:sz w:val="16"/>
          <w:szCs w:val="16"/>
        </w:rPr>
      </w:pPr>
      <w:r w:rsidRPr="00792BDC">
        <w:rPr>
          <w:sz w:val="16"/>
          <w:szCs w:val="16"/>
        </w:rPr>
        <w:t>(2) -</w:t>
      </w:r>
      <w:r w:rsidRPr="00792BDC">
        <w:rPr>
          <w:sz w:val="16"/>
          <w:szCs w:val="16"/>
        </w:rPr>
        <w:tab/>
        <w:t>Obtain copy of monitoring review or other documentation to support significant problems identified.</w:t>
      </w:r>
    </w:p>
    <w:p w:rsidR="00633ADA" w:rsidRPr="00792BDC" w:rsidRDefault="00633ADA" w:rsidP="003317C1">
      <w:pPr>
        <w:ind w:left="180"/>
        <w:rPr>
          <w:sz w:val="16"/>
          <w:szCs w:val="16"/>
        </w:rPr>
      </w:pPr>
      <w:r w:rsidRPr="00792BDC">
        <w:rPr>
          <w:sz w:val="16"/>
          <w:szCs w:val="16"/>
        </w:rPr>
        <w:t>(3) -</w:t>
      </w:r>
      <w:r w:rsidRPr="00792BDC">
        <w:rPr>
          <w:sz w:val="16"/>
          <w:szCs w:val="16"/>
        </w:rPr>
        <w:tab/>
        <w:t xml:space="preserve"> If this criteria is not met, the auditors should document the changes in personnel or systems which significantly affected the risk assessment.</w:t>
      </w:r>
    </w:p>
    <w:p w:rsidR="00633ADA" w:rsidRPr="00792BDC" w:rsidRDefault="00633ADA" w:rsidP="00792BDC">
      <w:pPr>
        <w:spacing w:before="120"/>
        <w:ind w:left="720" w:hanging="540"/>
        <w:rPr>
          <w:sz w:val="16"/>
          <w:szCs w:val="16"/>
        </w:rPr>
      </w:pPr>
      <w:r w:rsidRPr="00792BDC">
        <w:rPr>
          <w:sz w:val="16"/>
          <w:szCs w:val="16"/>
        </w:rPr>
        <w:t>** -</w:t>
      </w:r>
      <w:r w:rsidRPr="00792BDC">
        <w:rPr>
          <w:sz w:val="16"/>
          <w:szCs w:val="16"/>
        </w:rPr>
        <w:tab/>
        <w:t>Uniform Guidance states in part, for a Type A program to be considered low-risk, it shall have been audited as a major program in at least one of the two most recent audit periods.  This ensures all Type A programs are tested as major at least once every three years.</w:t>
      </w:r>
    </w:p>
    <w:p w:rsidR="00633ADA" w:rsidRDefault="00633ADA" w:rsidP="00D13BAF">
      <w:pPr>
        <w:tabs>
          <w:tab w:val="left" w:pos="450"/>
        </w:tabs>
        <w:ind w:right="126"/>
        <w:rPr>
          <w:b/>
          <w:sz w:val="16"/>
          <w:szCs w:val="16"/>
        </w:rPr>
        <w:sectPr w:rsidR="00633ADA" w:rsidSect="00D13BAF">
          <w:headerReference w:type="default" r:id="rId83"/>
          <w:footerReference w:type="default" r:id="rId84"/>
          <w:type w:val="continuous"/>
          <w:pgSz w:w="15840" w:h="12240" w:orient="landscape" w:code="1"/>
          <w:pgMar w:top="1440" w:right="1440" w:bottom="1152" w:left="720" w:header="720" w:footer="720" w:gutter="0"/>
          <w:cols w:space="720"/>
          <w:docGrid w:linePitch="360"/>
        </w:sectPr>
      </w:pPr>
    </w:p>
    <w:tbl>
      <w:tblPr>
        <w:tblW w:w="14580" w:type="dxa"/>
        <w:tblLayout w:type="fixed"/>
        <w:tblCellMar>
          <w:left w:w="0" w:type="dxa"/>
          <w:right w:w="0" w:type="dxa"/>
        </w:tblCellMar>
        <w:tblLook w:val="0000" w:firstRow="0" w:lastRow="0" w:firstColumn="0" w:lastColumn="0" w:noHBand="0" w:noVBand="0"/>
      </w:tblPr>
      <w:tblGrid>
        <w:gridCol w:w="5670"/>
        <w:gridCol w:w="1170"/>
        <w:gridCol w:w="1080"/>
        <w:gridCol w:w="1350"/>
        <w:gridCol w:w="1350"/>
        <w:gridCol w:w="1260"/>
        <w:gridCol w:w="1350"/>
        <w:gridCol w:w="1350"/>
      </w:tblGrid>
      <w:tr w:rsidR="00633ADA" w:rsidRPr="000F1615" w:rsidTr="00941E2A">
        <w:trPr>
          <w:cantSplit/>
          <w:trHeight w:hRule="exact" w:val="216"/>
        </w:trPr>
        <w:tc>
          <w:tcPr>
            <w:tcW w:w="5670" w:type="dxa"/>
          </w:tcPr>
          <w:p w:rsidR="00633ADA" w:rsidRPr="000F1615" w:rsidRDefault="00633ADA" w:rsidP="000F1615">
            <w:pPr>
              <w:tabs>
                <w:tab w:val="left" w:pos="450"/>
              </w:tabs>
              <w:ind w:right="126"/>
              <w:jc w:val="right"/>
              <w:rPr>
                <w:b/>
                <w:sz w:val="16"/>
                <w:szCs w:val="16"/>
              </w:rPr>
            </w:pPr>
            <w:r w:rsidRPr="000F1615">
              <w:rPr>
                <w:b/>
                <w:sz w:val="16"/>
                <w:szCs w:val="16"/>
              </w:rPr>
              <w:lastRenderedPageBreak/>
              <w:t>Program Name:</w:t>
            </w:r>
          </w:p>
        </w:tc>
        <w:tc>
          <w:tcPr>
            <w:tcW w:w="117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r>
      <w:tr w:rsidR="00633ADA" w:rsidRPr="000F1615" w:rsidTr="00941E2A">
        <w:trPr>
          <w:cantSplit/>
          <w:trHeight w:hRule="exact" w:val="216"/>
        </w:trPr>
        <w:tc>
          <w:tcPr>
            <w:tcW w:w="5670" w:type="dxa"/>
          </w:tcPr>
          <w:p w:rsidR="00633ADA" w:rsidRPr="000F1615" w:rsidRDefault="00633ADA" w:rsidP="000F1615">
            <w:pPr>
              <w:tabs>
                <w:tab w:val="left" w:pos="450"/>
              </w:tabs>
              <w:ind w:right="126"/>
              <w:jc w:val="right"/>
              <w:rPr>
                <w:b/>
                <w:sz w:val="16"/>
                <w:szCs w:val="16"/>
              </w:rPr>
            </w:pPr>
            <w:r w:rsidRPr="000F1615">
              <w:rPr>
                <w:b/>
                <w:sz w:val="16"/>
                <w:szCs w:val="16"/>
              </w:rPr>
              <w:t>CFDA #</w:t>
            </w:r>
          </w:p>
        </w:tc>
        <w:tc>
          <w:tcPr>
            <w:tcW w:w="117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r>
      <w:tr w:rsidR="00633ADA" w:rsidRPr="000F1615" w:rsidTr="00941E2A">
        <w:trPr>
          <w:cantSplit/>
          <w:trHeight w:hRule="exact" w:val="216"/>
        </w:trPr>
        <w:tc>
          <w:tcPr>
            <w:tcW w:w="5670" w:type="dxa"/>
          </w:tcPr>
          <w:p w:rsidR="00633ADA" w:rsidRPr="000F1615" w:rsidRDefault="00633ADA" w:rsidP="000F1615">
            <w:pPr>
              <w:keepNext/>
              <w:tabs>
                <w:tab w:val="left" w:pos="450"/>
              </w:tabs>
              <w:ind w:right="126"/>
              <w:jc w:val="right"/>
              <w:outlineLvl w:val="7"/>
              <w:rPr>
                <w:b/>
                <w:sz w:val="16"/>
                <w:szCs w:val="16"/>
              </w:rPr>
            </w:pPr>
            <w:r w:rsidRPr="000F1615">
              <w:rPr>
                <w:b/>
                <w:sz w:val="16"/>
                <w:szCs w:val="16"/>
              </w:rPr>
              <w:t xml:space="preserve">Last FY Audited as a Major Program </w:t>
            </w:r>
          </w:p>
        </w:tc>
        <w:tc>
          <w:tcPr>
            <w:tcW w:w="117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tcPr>
          <w:p w:rsidR="00633ADA" w:rsidRPr="000F1615" w:rsidRDefault="00633ADA" w:rsidP="000F1615">
            <w:pPr>
              <w:tabs>
                <w:tab w:val="left" w:pos="450"/>
              </w:tabs>
              <w:jc w:val="center"/>
              <w:rPr>
                <w:b/>
                <w:sz w:val="16"/>
                <w:szCs w:val="16"/>
              </w:rPr>
            </w:pPr>
          </w:p>
        </w:tc>
      </w:tr>
      <w:tr w:rsidR="00633ADA" w:rsidRPr="000F1615" w:rsidTr="00941E2A">
        <w:trPr>
          <w:cantSplit/>
          <w:trHeight w:hRule="exact" w:val="216"/>
        </w:trPr>
        <w:tc>
          <w:tcPr>
            <w:tcW w:w="5670" w:type="dxa"/>
          </w:tcPr>
          <w:p w:rsidR="00633ADA" w:rsidRPr="000F1615" w:rsidRDefault="00633ADA" w:rsidP="000F1615">
            <w:pPr>
              <w:tabs>
                <w:tab w:val="left" w:pos="450"/>
              </w:tabs>
              <w:rPr>
                <w:b/>
                <w:sz w:val="16"/>
                <w:szCs w:val="16"/>
              </w:rPr>
            </w:pPr>
            <w:r w:rsidRPr="000F1615">
              <w:rPr>
                <w:b/>
                <w:sz w:val="16"/>
                <w:szCs w:val="16"/>
              </w:rPr>
              <w:t>Current and Prior Experience:</w:t>
            </w:r>
          </w:p>
        </w:tc>
        <w:tc>
          <w:tcPr>
            <w:tcW w:w="1170" w:type="dxa"/>
          </w:tcPr>
          <w:p w:rsidR="00633ADA" w:rsidRPr="000F1615" w:rsidRDefault="00633ADA" w:rsidP="000F1615">
            <w:pPr>
              <w:tabs>
                <w:tab w:val="left" w:pos="450"/>
              </w:tabs>
              <w:jc w:val="center"/>
              <w:rPr>
                <w:b/>
                <w:sz w:val="16"/>
                <w:szCs w:val="16"/>
              </w:rPr>
            </w:pPr>
          </w:p>
        </w:tc>
        <w:tc>
          <w:tcPr>
            <w:tcW w:w="1080" w:type="dxa"/>
          </w:tcPr>
          <w:p w:rsidR="00633ADA" w:rsidRPr="000F1615" w:rsidRDefault="00633ADA" w:rsidP="000F1615">
            <w:pPr>
              <w:tabs>
                <w:tab w:val="left" w:pos="450"/>
              </w:tabs>
              <w:jc w:val="center"/>
              <w:rPr>
                <w:b/>
                <w:sz w:val="16"/>
                <w:szCs w:val="16"/>
              </w:rPr>
            </w:pPr>
          </w:p>
        </w:tc>
        <w:tc>
          <w:tcPr>
            <w:tcW w:w="1350" w:type="dxa"/>
          </w:tcPr>
          <w:p w:rsidR="00633ADA" w:rsidRPr="000F1615" w:rsidRDefault="00633ADA" w:rsidP="000F1615">
            <w:pPr>
              <w:tabs>
                <w:tab w:val="left" w:pos="450"/>
              </w:tabs>
              <w:jc w:val="center"/>
              <w:rPr>
                <w:b/>
                <w:sz w:val="16"/>
                <w:szCs w:val="16"/>
              </w:rPr>
            </w:pPr>
          </w:p>
        </w:tc>
        <w:tc>
          <w:tcPr>
            <w:tcW w:w="1350" w:type="dxa"/>
          </w:tcPr>
          <w:p w:rsidR="00633ADA" w:rsidRPr="000F1615" w:rsidRDefault="00633ADA" w:rsidP="000F1615">
            <w:pPr>
              <w:tabs>
                <w:tab w:val="left" w:pos="450"/>
              </w:tabs>
              <w:jc w:val="center"/>
              <w:rPr>
                <w:b/>
                <w:sz w:val="16"/>
                <w:szCs w:val="16"/>
              </w:rPr>
            </w:pPr>
          </w:p>
        </w:tc>
        <w:tc>
          <w:tcPr>
            <w:tcW w:w="1260" w:type="dxa"/>
          </w:tcPr>
          <w:p w:rsidR="00633ADA" w:rsidRPr="000F1615" w:rsidRDefault="00633ADA" w:rsidP="000F1615">
            <w:pPr>
              <w:tabs>
                <w:tab w:val="left" w:pos="450"/>
              </w:tabs>
              <w:jc w:val="center"/>
              <w:rPr>
                <w:b/>
                <w:sz w:val="16"/>
                <w:szCs w:val="16"/>
              </w:rPr>
            </w:pPr>
          </w:p>
        </w:tc>
        <w:tc>
          <w:tcPr>
            <w:tcW w:w="1350" w:type="dxa"/>
          </w:tcPr>
          <w:p w:rsidR="00633ADA" w:rsidRPr="000F1615" w:rsidRDefault="00633ADA" w:rsidP="000F1615">
            <w:pPr>
              <w:tabs>
                <w:tab w:val="left" w:pos="450"/>
              </w:tabs>
              <w:jc w:val="center"/>
              <w:rPr>
                <w:b/>
                <w:sz w:val="16"/>
                <w:szCs w:val="16"/>
              </w:rPr>
            </w:pPr>
          </w:p>
        </w:tc>
        <w:tc>
          <w:tcPr>
            <w:tcW w:w="1350" w:type="dxa"/>
          </w:tcPr>
          <w:p w:rsidR="00633ADA" w:rsidRPr="000F1615" w:rsidRDefault="00633ADA" w:rsidP="000F1615">
            <w:pPr>
              <w:tabs>
                <w:tab w:val="left" w:pos="450"/>
              </w:tabs>
              <w:jc w:val="center"/>
              <w:rPr>
                <w:b/>
                <w:sz w:val="16"/>
                <w:szCs w:val="16"/>
              </w:rPr>
            </w:pPr>
          </w:p>
        </w:tc>
      </w:tr>
      <w:tr w:rsidR="00633ADA" w:rsidRPr="000F1615" w:rsidTr="00C42536">
        <w:trPr>
          <w:cantSplit/>
          <w:trHeight w:hRule="exact" w:val="461"/>
        </w:trPr>
        <w:tc>
          <w:tcPr>
            <w:tcW w:w="5670" w:type="dxa"/>
            <w:vAlign w:val="bottom"/>
          </w:tcPr>
          <w:p w:rsidR="00633ADA" w:rsidRPr="000F1615" w:rsidRDefault="00633ADA" w:rsidP="00C42536">
            <w:pPr>
              <w:tabs>
                <w:tab w:val="left" w:pos="450"/>
              </w:tabs>
              <w:spacing w:after="0"/>
              <w:ind w:left="90" w:right="90"/>
              <w:rPr>
                <w:sz w:val="16"/>
                <w:szCs w:val="16"/>
              </w:rPr>
            </w:pPr>
            <w:r w:rsidRPr="000F1615">
              <w:rPr>
                <w:sz w:val="16"/>
                <w:szCs w:val="16"/>
              </w:rPr>
              <w:t>Program was audited as a major program within last three years.</w:t>
            </w:r>
            <w:r>
              <w:rPr>
                <w:sz w:val="16"/>
                <w:szCs w:val="16"/>
              </w:rPr>
              <w:br/>
            </w:r>
            <w:r w:rsidRPr="000F1615">
              <w:rPr>
                <w:sz w:val="16"/>
                <w:szCs w:val="16"/>
              </w:rPr>
              <w:t>(2 CFR 200.519(b)(3)</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634"/>
        </w:trPr>
        <w:tc>
          <w:tcPr>
            <w:tcW w:w="5670" w:type="dxa"/>
            <w:vAlign w:val="bottom"/>
          </w:tcPr>
          <w:p w:rsidR="00633ADA" w:rsidRPr="000F1615" w:rsidRDefault="00633ADA" w:rsidP="00C42536">
            <w:pPr>
              <w:tabs>
                <w:tab w:val="left" w:pos="450"/>
              </w:tabs>
              <w:spacing w:after="0"/>
              <w:ind w:left="90" w:right="90"/>
              <w:rPr>
                <w:sz w:val="16"/>
                <w:szCs w:val="16"/>
              </w:rPr>
            </w:pPr>
            <w:r w:rsidRPr="000F1615">
              <w:rPr>
                <w:sz w:val="16"/>
                <w:szCs w:val="16"/>
              </w:rPr>
              <w:t xml:space="preserve">No significant deficiencies/material weaknesses or material instances of non-compliance were noted in the last year the program was audited.    (2 CFR 200.519(b)(1) </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Persons administering program are experienced and appear competent.(2 CFR 200.519(b)(1)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The program is not administered under multiple internal control structures.  (2 CFR 200.519(b)(1)(</w:t>
            </w:r>
            <w:proofErr w:type="spellStart"/>
            <w:r w:rsidRPr="000F1615">
              <w:rPr>
                <w:sz w:val="16"/>
                <w:szCs w:val="16"/>
              </w:rPr>
              <w:t>i</w:t>
            </w:r>
            <w:proofErr w:type="spellEnd"/>
            <w:r w:rsidRPr="000F1615">
              <w:rPr>
                <w:sz w:val="16"/>
                <w:szCs w:val="16"/>
              </w:rPr>
              <w:t>))</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288"/>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 xml:space="preserve">Monitoring of </w:t>
            </w:r>
            <w:proofErr w:type="spellStart"/>
            <w:r w:rsidRPr="000F1615">
              <w:rPr>
                <w:sz w:val="16"/>
                <w:szCs w:val="16"/>
              </w:rPr>
              <w:t>subrecipients</w:t>
            </w:r>
            <w:proofErr w:type="spellEnd"/>
            <w:r w:rsidRPr="000F1615">
              <w:rPr>
                <w:sz w:val="16"/>
                <w:szCs w:val="16"/>
              </w:rPr>
              <w:t xml:space="preserve"> is adequate. (2 CFR 200.519(c)(1))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Information systems used for processing are established and adequate.(2 CFR 200.518(c)(1))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288"/>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Prior audit findings have been corrected. (2 CFR 200.519 (b)(2))   (*)</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288"/>
        </w:trPr>
        <w:tc>
          <w:tcPr>
            <w:tcW w:w="5670" w:type="dxa"/>
            <w:vAlign w:val="bottom"/>
          </w:tcPr>
          <w:p w:rsidR="00633ADA" w:rsidRPr="000F1615" w:rsidRDefault="00633ADA" w:rsidP="00C42536">
            <w:pPr>
              <w:tabs>
                <w:tab w:val="left" w:pos="450"/>
              </w:tabs>
              <w:spacing w:after="0"/>
              <w:ind w:right="90"/>
              <w:rPr>
                <w:b/>
                <w:sz w:val="16"/>
                <w:szCs w:val="16"/>
              </w:rPr>
            </w:pPr>
            <w:r w:rsidRPr="000F1615">
              <w:rPr>
                <w:b/>
                <w:sz w:val="16"/>
                <w:szCs w:val="16"/>
              </w:rPr>
              <w:t>Oversight (Federal and/or Pass-through entities):</w:t>
            </w:r>
          </w:p>
        </w:tc>
        <w:tc>
          <w:tcPr>
            <w:tcW w:w="1170" w:type="dxa"/>
            <w:vAlign w:val="bottom"/>
          </w:tcPr>
          <w:p w:rsidR="00633ADA" w:rsidRPr="000F1615" w:rsidRDefault="00633ADA" w:rsidP="00DC3826">
            <w:pPr>
              <w:tabs>
                <w:tab w:val="left" w:pos="450"/>
              </w:tabs>
              <w:jc w:val="center"/>
              <w:rPr>
                <w:sz w:val="16"/>
                <w:szCs w:val="16"/>
              </w:rPr>
            </w:pPr>
          </w:p>
        </w:tc>
        <w:tc>
          <w:tcPr>
            <w:tcW w:w="108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26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Recent monitoring reviews were performed and noted no significant problems.  (2 CFR 200.518(c)(1))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 / NA</w:t>
            </w:r>
          </w:p>
        </w:tc>
      </w:tr>
      <w:tr w:rsidR="00633ADA" w:rsidRPr="000F1615" w:rsidTr="00C42536">
        <w:trPr>
          <w:cantSplit/>
          <w:trHeight w:hRule="exact" w:val="432"/>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OMB has not identified the program as a high risk or non-low-risk program in the Compliance Supplement. (2 CFR 200.519 (c)(2))</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202"/>
        </w:trPr>
        <w:tc>
          <w:tcPr>
            <w:tcW w:w="5670" w:type="dxa"/>
            <w:vAlign w:val="bottom"/>
          </w:tcPr>
          <w:p w:rsidR="00633ADA" w:rsidRPr="000F1615" w:rsidRDefault="00633ADA" w:rsidP="00C42536">
            <w:pPr>
              <w:tabs>
                <w:tab w:val="left" w:pos="450"/>
              </w:tabs>
              <w:spacing w:after="0"/>
              <w:ind w:right="90"/>
              <w:rPr>
                <w:b/>
                <w:sz w:val="16"/>
                <w:szCs w:val="16"/>
              </w:rPr>
            </w:pPr>
            <w:r w:rsidRPr="000F1615">
              <w:rPr>
                <w:b/>
                <w:sz w:val="16"/>
                <w:szCs w:val="16"/>
              </w:rPr>
              <w:t>Inherent Risk:</w:t>
            </w:r>
          </w:p>
        </w:tc>
        <w:tc>
          <w:tcPr>
            <w:tcW w:w="1170" w:type="dxa"/>
            <w:vAlign w:val="bottom"/>
          </w:tcPr>
          <w:p w:rsidR="00633ADA" w:rsidRPr="000F1615" w:rsidRDefault="00633ADA" w:rsidP="00DC3826">
            <w:pPr>
              <w:tabs>
                <w:tab w:val="left" w:pos="450"/>
              </w:tabs>
              <w:jc w:val="center"/>
              <w:rPr>
                <w:sz w:val="16"/>
                <w:szCs w:val="16"/>
              </w:rPr>
            </w:pPr>
          </w:p>
        </w:tc>
        <w:tc>
          <w:tcPr>
            <w:tcW w:w="108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26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c>
          <w:tcPr>
            <w:tcW w:w="1350" w:type="dxa"/>
            <w:vAlign w:val="bottom"/>
          </w:tcPr>
          <w:p w:rsidR="00633ADA" w:rsidRPr="000F1615" w:rsidRDefault="00633ADA" w:rsidP="00DC3826">
            <w:pPr>
              <w:tabs>
                <w:tab w:val="left" w:pos="450"/>
              </w:tabs>
              <w:jc w:val="center"/>
              <w:rPr>
                <w:sz w:val="16"/>
                <w:szCs w:val="16"/>
              </w:rPr>
            </w:pPr>
          </w:p>
        </w:tc>
      </w:tr>
      <w:tr w:rsidR="00633ADA" w:rsidRPr="000F1615" w:rsidTr="00C42536">
        <w:trPr>
          <w:cantSplit/>
          <w:trHeight w:hRule="exact" w:val="23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Nature of program is not complex.  (2 CFR 200.519(d)(1))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There are no eligibility criteria or third party contracts.</w:t>
            </w:r>
            <w:r w:rsidRPr="000F1615">
              <w:rPr>
                <w:sz w:val="16"/>
                <w:szCs w:val="16"/>
              </w:rPr>
              <w:br/>
              <w:t>(2 CFR 200.519(d)(1))</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There haven’t been significant changes in federal regulations or contract provisions.  (2 CFR 200.519(d)(2))</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490"/>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Program has been on-going (not the first or last year of the program).(2 CFR 200.519(d)(3))</w:t>
            </w:r>
          </w:p>
        </w:tc>
        <w:tc>
          <w:tcPr>
            <w:tcW w:w="117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08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26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c>
          <w:tcPr>
            <w:tcW w:w="1350" w:type="dxa"/>
            <w:tcBorders>
              <w:top w:val="single" w:sz="6" w:space="0" w:color="auto"/>
              <w:left w:val="single" w:sz="6" w:space="0" w:color="auto"/>
              <w:right w:val="single" w:sz="6" w:space="0" w:color="auto"/>
            </w:tcBorders>
            <w:vAlign w:val="bottom"/>
          </w:tcPr>
          <w:p w:rsidR="00633ADA" w:rsidRPr="000F1615" w:rsidRDefault="00633ADA" w:rsidP="00DC3826">
            <w:pPr>
              <w:tabs>
                <w:tab w:val="left" w:pos="450"/>
              </w:tabs>
              <w:jc w:val="center"/>
              <w:rPr>
                <w:sz w:val="16"/>
                <w:szCs w:val="16"/>
              </w:rPr>
            </w:pPr>
            <w:r w:rsidRPr="000F1615">
              <w:rPr>
                <w:sz w:val="16"/>
                <w:szCs w:val="16"/>
              </w:rPr>
              <w:t>Y / N</w:t>
            </w:r>
          </w:p>
        </w:tc>
      </w:tr>
      <w:tr w:rsidR="00633ADA" w:rsidRPr="000F1615" w:rsidTr="00C42536">
        <w:trPr>
          <w:cantSplit/>
          <w:trHeight w:hRule="exact" w:val="259"/>
        </w:trPr>
        <w:tc>
          <w:tcPr>
            <w:tcW w:w="5670" w:type="dxa"/>
            <w:vAlign w:val="bottom"/>
          </w:tcPr>
          <w:p w:rsidR="00633ADA" w:rsidRPr="000F1615" w:rsidRDefault="00633ADA" w:rsidP="00C42536">
            <w:pPr>
              <w:tabs>
                <w:tab w:val="left" w:pos="450"/>
              </w:tabs>
              <w:spacing w:after="0"/>
              <w:ind w:left="86" w:right="90"/>
              <w:rPr>
                <w:sz w:val="16"/>
                <w:szCs w:val="16"/>
              </w:rPr>
            </w:pPr>
            <w:r w:rsidRPr="000F1615">
              <w:rPr>
                <w:sz w:val="16"/>
                <w:szCs w:val="16"/>
              </w:rPr>
              <w:t>Program’s preliminary Inherent Risk (High, Mod, Low)</w:t>
            </w:r>
          </w:p>
        </w:tc>
        <w:tc>
          <w:tcPr>
            <w:tcW w:w="117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26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vAlign w:val="bottom"/>
          </w:tcPr>
          <w:p w:rsidR="00633ADA" w:rsidRPr="000F1615" w:rsidRDefault="00633ADA" w:rsidP="000F1615">
            <w:pPr>
              <w:tabs>
                <w:tab w:val="left" w:pos="450"/>
              </w:tabs>
              <w:jc w:val="center"/>
              <w:rPr>
                <w:sz w:val="16"/>
                <w:szCs w:val="16"/>
              </w:rPr>
            </w:pPr>
          </w:p>
        </w:tc>
      </w:tr>
      <w:tr w:rsidR="00633ADA" w:rsidRPr="000F1615" w:rsidTr="00C42536">
        <w:trPr>
          <w:cantSplit/>
          <w:trHeight w:hRule="exact" w:val="202"/>
        </w:trPr>
        <w:tc>
          <w:tcPr>
            <w:tcW w:w="5670" w:type="dxa"/>
            <w:vAlign w:val="bottom"/>
          </w:tcPr>
          <w:p w:rsidR="00633ADA" w:rsidRPr="000F1615" w:rsidRDefault="00633ADA" w:rsidP="00C42536">
            <w:pPr>
              <w:tabs>
                <w:tab w:val="left" w:pos="450"/>
              </w:tabs>
              <w:spacing w:after="0"/>
              <w:ind w:right="90"/>
              <w:rPr>
                <w:b/>
                <w:sz w:val="16"/>
                <w:szCs w:val="16"/>
              </w:rPr>
            </w:pPr>
            <w:r w:rsidRPr="000F1615">
              <w:rPr>
                <w:b/>
                <w:sz w:val="16"/>
                <w:szCs w:val="16"/>
              </w:rPr>
              <w:t>Internal Control Consideration:</w:t>
            </w:r>
          </w:p>
        </w:tc>
        <w:tc>
          <w:tcPr>
            <w:tcW w:w="1170" w:type="dxa"/>
            <w:vAlign w:val="bottom"/>
          </w:tcPr>
          <w:p w:rsidR="00633ADA" w:rsidRPr="000F1615" w:rsidRDefault="00633ADA" w:rsidP="000F1615">
            <w:pPr>
              <w:tabs>
                <w:tab w:val="left" w:pos="450"/>
              </w:tabs>
              <w:jc w:val="center"/>
              <w:rPr>
                <w:b/>
                <w:sz w:val="16"/>
                <w:szCs w:val="16"/>
              </w:rPr>
            </w:pPr>
          </w:p>
        </w:tc>
        <w:tc>
          <w:tcPr>
            <w:tcW w:w="108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26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r>
      <w:tr w:rsidR="00633ADA" w:rsidRPr="000F1615" w:rsidTr="00C42536">
        <w:trPr>
          <w:cantSplit/>
          <w:trHeight w:hRule="exact" w:val="492"/>
        </w:trPr>
        <w:tc>
          <w:tcPr>
            <w:tcW w:w="5670" w:type="dxa"/>
            <w:vAlign w:val="bottom"/>
          </w:tcPr>
          <w:p w:rsidR="00633ADA" w:rsidRPr="000F1615" w:rsidRDefault="00633ADA" w:rsidP="00C42536">
            <w:pPr>
              <w:tabs>
                <w:tab w:val="left" w:pos="450"/>
              </w:tabs>
              <w:spacing w:after="0"/>
              <w:ind w:left="187" w:right="90"/>
              <w:rPr>
                <w:sz w:val="16"/>
                <w:szCs w:val="16"/>
              </w:rPr>
            </w:pPr>
            <w:r w:rsidRPr="000F1615">
              <w:rPr>
                <w:sz w:val="16"/>
                <w:szCs w:val="16"/>
              </w:rPr>
              <w:t xml:space="preserve">Assessed level of risk based on evaluation of internal controls for prior year.  (Max / </w:t>
            </w:r>
            <w:proofErr w:type="spellStart"/>
            <w:r w:rsidRPr="000F1615">
              <w:rPr>
                <w:sz w:val="16"/>
                <w:szCs w:val="16"/>
              </w:rPr>
              <w:t>Slt</w:t>
            </w:r>
            <w:proofErr w:type="spellEnd"/>
            <w:r w:rsidRPr="000F1615">
              <w:rPr>
                <w:sz w:val="16"/>
                <w:szCs w:val="16"/>
              </w:rPr>
              <w:t xml:space="preserve"> / Mod / Low)</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r>
      <w:tr w:rsidR="00633ADA" w:rsidRPr="000F1615" w:rsidTr="00C42536">
        <w:trPr>
          <w:cantSplit/>
          <w:trHeight w:hRule="exact" w:val="216"/>
        </w:trPr>
        <w:tc>
          <w:tcPr>
            <w:tcW w:w="5670" w:type="dxa"/>
            <w:vAlign w:val="bottom"/>
          </w:tcPr>
          <w:p w:rsidR="00633ADA" w:rsidRPr="000F1615" w:rsidRDefault="00633ADA" w:rsidP="00C42536">
            <w:pPr>
              <w:tabs>
                <w:tab w:val="left" w:pos="450"/>
              </w:tabs>
              <w:spacing w:after="0"/>
              <w:ind w:right="90"/>
              <w:rPr>
                <w:b/>
                <w:sz w:val="16"/>
                <w:szCs w:val="16"/>
              </w:rPr>
            </w:pPr>
            <w:r w:rsidRPr="000F1615">
              <w:rPr>
                <w:b/>
                <w:sz w:val="16"/>
                <w:szCs w:val="16"/>
              </w:rPr>
              <w:t>Overall Risk Analysis:</w:t>
            </w:r>
          </w:p>
        </w:tc>
        <w:tc>
          <w:tcPr>
            <w:tcW w:w="1170" w:type="dxa"/>
            <w:vAlign w:val="bottom"/>
          </w:tcPr>
          <w:p w:rsidR="00633ADA" w:rsidRPr="000F1615" w:rsidRDefault="00633ADA" w:rsidP="000F1615">
            <w:pPr>
              <w:tabs>
                <w:tab w:val="left" w:pos="450"/>
              </w:tabs>
              <w:jc w:val="center"/>
              <w:rPr>
                <w:b/>
                <w:sz w:val="16"/>
                <w:szCs w:val="16"/>
              </w:rPr>
            </w:pPr>
          </w:p>
        </w:tc>
        <w:tc>
          <w:tcPr>
            <w:tcW w:w="108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26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c>
          <w:tcPr>
            <w:tcW w:w="1350" w:type="dxa"/>
            <w:vAlign w:val="bottom"/>
          </w:tcPr>
          <w:p w:rsidR="00633ADA" w:rsidRPr="000F1615" w:rsidRDefault="00633ADA" w:rsidP="000F1615">
            <w:pPr>
              <w:tabs>
                <w:tab w:val="left" w:pos="450"/>
              </w:tabs>
              <w:jc w:val="center"/>
              <w:rPr>
                <w:b/>
                <w:sz w:val="16"/>
                <w:szCs w:val="16"/>
              </w:rPr>
            </w:pPr>
          </w:p>
        </w:tc>
      </w:tr>
      <w:tr w:rsidR="00633ADA" w:rsidRPr="000F1615" w:rsidTr="00560E76">
        <w:trPr>
          <w:cantSplit/>
          <w:trHeight w:hRule="exact" w:val="216"/>
        </w:trPr>
        <w:tc>
          <w:tcPr>
            <w:tcW w:w="56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ind w:left="86" w:right="90"/>
              <w:jc w:val="right"/>
              <w:rPr>
                <w:b/>
                <w:sz w:val="16"/>
                <w:szCs w:val="16"/>
              </w:rPr>
            </w:pPr>
            <w:r w:rsidRPr="000F1615">
              <w:rPr>
                <w:b/>
                <w:sz w:val="16"/>
                <w:szCs w:val="16"/>
              </w:rPr>
              <w:t>Low Risk Type B Program</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r>
      <w:tr w:rsidR="00633ADA" w:rsidRPr="000F1615" w:rsidTr="00560E76">
        <w:trPr>
          <w:cantSplit/>
          <w:trHeight w:hRule="exact" w:val="216"/>
        </w:trPr>
        <w:tc>
          <w:tcPr>
            <w:tcW w:w="56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DC3826">
            <w:pPr>
              <w:tabs>
                <w:tab w:val="left" w:pos="450"/>
              </w:tabs>
              <w:ind w:left="86" w:right="130"/>
              <w:jc w:val="right"/>
              <w:rPr>
                <w:b/>
                <w:sz w:val="16"/>
                <w:szCs w:val="16"/>
              </w:rPr>
            </w:pPr>
            <w:r w:rsidRPr="000F1615">
              <w:rPr>
                <w:b/>
                <w:sz w:val="16"/>
                <w:szCs w:val="16"/>
              </w:rPr>
              <w:t>High Risk Type B Program</w:t>
            </w:r>
          </w:p>
        </w:tc>
        <w:tc>
          <w:tcPr>
            <w:tcW w:w="117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08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26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c>
          <w:tcPr>
            <w:tcW w:w="1350" w:type="dxa"/>
            <w:tcBorders>
              <w:top w:val="single" w:sz="6" w:space="0" w:color="auto"/>
              <w:left w:val="single" w:sz="6" w:space="0" w:color="auto"/>
              <w:bottom w:val="single" w:sz="6" w:space="0" w:color="auto"/>
              <w:right w:val="single" w:sz="6" w:space="0" w:color="auto"/>
            </w:tcBorders>
            <w:vAlign w:val="bottom"/>
          </w:tcPr>
          <w:p w:rsidR="00633ADA" w:rsidRPr="000F1615" w:rsidRDefault="00633ADA" w:rsidP="000F1615">
            <w:pPr>
              <w:tabs>
                <w:tab w:val="left" w:pos="450"/>
              </w:tabs>
              <w:jc w:val="center"/>
              <w:rPr>
                <w:b/>
                <w:sz w:val="16"/>
                <w:szCs w:val="16"/>
              </w:rPr>
            </w:pPr>
          </w:p>
        </w:tc>
      </w:tr>
    </w:tbl>
    <w:p w:rsidR="00633ADA" w:rsidRPr="008B4472" w:rsidRDefault="00633ADA" w:rsidP="00B86B0F">
      <w:pPr>
        <w:tabs>
          <w:tab w:val="left" w:pos="450"/>
        </w:tabs>
        <w:spacing w:before="120" w:after="0" w:line="200" w:lineRule="exact"/>
        <w:rPr>
          <w:sz w:val="16"/>
        </w:rPr>
      </w:pPr>
      <w:r w:rsidRPr="008B4472">
        <w:rPr>
          <w:sz w:val="16"/>
        </w:rPr>
        <w:t>(*) -</w:t>
      </w:r>
      <w:r w:rsidRPr="008B4472">
        <w:rPr>
          <w:sz w:val="16"/>
        </w:rPr>
        <w:tab/>
        <w:t>Auditors should use their judgment.  Audit findings from prior year do not preclude the program from being low risk.</w:t>
      </w:r>
    </w:p>
    <w:p w:rsidR="00633ADA" w:rsidRDefault="00633ADA" w:rsidP="00941E2A">
      <w:pPr>
        <w:rPr>
          <w:sz w:val="16"/>
        </w:rPr>
      </w:pPr>
      <w:r w:rsidRPr="008B4472">
        <w:rPr>
          <w:sz w:val="16"/>
        </w:rPr>
        <w:t>Note: Except for known material weaknesses in internal control or compliance problems, a single criteria would seldom cause a Type B program to be considered high-risk.</w:t>
      </w:r>
    </w:p>
    <w:p w:rsidR="00633ADA" w:rsidRDefault="00633ADA" w:rsidP="003064D2">
      <w:pPr>
        <w:sectPr w:rsidR="00633ADA" w:rsidSect="009F203C">
          <w:headerReference w:type="default" r:id="rId85"/>
          <w:footerReference w:type="default" r:id="rId86"/>
          <w:pgSz w:w="15840" w:h="12240" w:orient="landscape" w:code="1"/>
          <w:pgMar w:top="720" w:right="720" w:bottom="720" w:left="720" w:header="720" w:footer="158" w:gutter="0"/>
          <w:cols w:space="720"/>
          <w:docGrid w:linePitch="360"/>
        </w:sectPr>
      </w:pPr>
    </w:p>
    <w:p w:rsidR="00633ADA" w:rsidRPr="00DB28E4" w:rsidRDefault="00633ADA" w:rsidP="0072352C">
      <w:pPr>
        <w:spacing w:after="240" w:line="240" w:lineRule="auto"/>
        <w:jc w:val="both"/>
      </w:pPr>
      <w:r w:rsidRPr="00DB28E4">
        <w:lastRenderedPageBreak/>
        <w:t>In order to determine major programs, complete the following steps:</w:t>
      </w:r>
    </w:p>
    <w:p w:rsidR="00633ADA" w:rsidRPr="00DB28E4" w:rsidRDefault="00633ADA" w:rsidP="00BD1D60">
      <w:pPr>
        <w:numPr>
          <w:ilvl w:val="0"/>
          <w:numId w:val="49"/>
        </w:numPr>
        <w:tabs>
          <w:tab w:val="left" w:pos="450"/>
        </w:tabs>
        <w:spacing w:after="240" w:line="240" w:lineRule="auto"/>
        <w:ind w:left="360"/>
        <w:jc w:val="both"/>
      </w:pPr>
      <w:r w:rsidRPr="00DB28E4">
        <w:t xml:space="preserve">Enter Type A programs and their risk analysis from the Risk Evaluation form.  For </w:t>
      </w:r>
      <w:proofErr w:type="spellStart"/>
      <w:r w:rsidRPr="00DB28E4">
        <w:t>non low</w:t>
      </w:r>
      <w:proofErr w:type="spellEnd"/>
      <w:r w:rsidRPr="00DB28E4">
        <w:t xml:space="preserve">-risk Type A programs only, enter their percentage of total federal expenditures (from the Program Identification form) in the far right column.  If there are low-risk Type A programs, proceed to the next step.  If there are no low-risk Type A programs, then determine if total percentage of the </w:t>
      </w:r>
      <w:proofErr w:type="spellStart"/>
      <w:r w:rsidRPr="00DB28E4">
        <w:t>non low</w:t>
      </w:r>
      <w:proofErr w:type="spellEnd"/>
      <w:r w:rsidRPr="00DB28E4">
        <w:t>-risk Type A programs exceeds the percentage of coverage rule.  If it exceeds the minimum percentage required, the determination of major programs is complete.  If the minimum percentage is not met, include additional programs as necessary to meet the percentage of coverage rule.</w:t>
      </w:r>
    </w:p>
    <w:p w:rsidR="00633ADA" w:rsidRPr="00DB28E4" w:rsidRDefault="00633ADA" w:rsidP="00BD1D60">
      <w:pPr>
        <w:numPr>
          <w:ilvl w:val="0"/>
          <w:numId w:val="49"/>
        </w:numPr>
        <w:tabs>
          <w:tab w:val="left" w:pos="450"/>
        </w:tabs>
        <w:spacing w:after="240" w:line="240" w:lineRule="auto"/>
        <w:ind w:left="360"/>
        <w:jc w:val="both"/>
      </w:pPr>
      <w:r w:rsidRPr="00DB28E4">
        <w:t xml:space="preserve">Enter the high-risk Type B programs from the Risk Evaluation form limited to 25% of the number of low-risk Type A programs.  For each high-risk Type B program selected, enter its percentage of total federal expenditures (from the Program Identification form) in the far right column.  </w:t>
      </w:r>
      <w:r w:rsidRPr="00DB28E4">
        <w:rPr>
          <w:b/>
        </w:rPr>
        <w:t>NOTE:  ALL PROGRAMS ASSESSED AS HIGH RISK MUST BE AUDITED.</w:t>
      </w:r>
    </w:p>
    <w:p w:rsidR="00633ADA" w:rsidRPr="00DB28E4" w:rsidRDefault="00633ADA" w:rsidP="00BD1D60">
      <w:pPr>
        <w:numPr>
          <w:ilvl w:val="0"/>
          <w:numId w:val="49"/>
        </w:numPr>
        <w:tabs>
          <w:tab w:val="left" w:pos="450"/>
        </w:tabs>
        <w:spacing w:after="120" w:line="240" w:lineRule="auto"/>
        <w:ind w:left="360"/>
        <w:jc w:val="both"/>
      </w:pPr>
      <w:r w:rsidRPr="00DB28E4">
        <w:t>Determine if the total percentages from these two steps exceed the percentage of coverage rule.  If it exceeds the minimum percentage required, then the determination of major programs is complete.  If the minimum percentage is not met, include additional programs as necessary to meet the percentage of coverage rule.</w:t>
      </w:r>
    </w:p>
    <w:tbl>
      <w:tblPr>
        <w:tblW w:w="9072"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
        <w:gridCol w:w="2862"/>
        <w:gridCol w:w="1170"/>
        <w:gridCol w:w="1080"/>
        <w:gridCol w:w="990"/>
        <w:gridCol w:w="810"/>
        <w:gridCol w:w="1602"/>
      </w:tblGrid>
      <w:tr w:rsidR="00633ADA" w:rsidRPr="00DB28E4" w:rsidTr="001764A8">
        <w:trPr>
          <w:cantSplit/>
          <w:trHeight w:hRule="exact" w:val="1224"/>
        </w:trPr>
        <w:tc>
          <w:tcPr>
            <w:tcW w:w="558" w:type="dxa"/>
            <w:vAlign w:val="bottom"/>
          </w:tcPr>
          <w:p w:rsidR="00633ADA" w:rsidRPr="00DB28E4" w:rsidRDefault="00633ADA" w:rsidP="0072352C">
            <w:pPr>
              <w:tabs>
                <w:tab w:val="left" w:pos="450"/>
              </w:tabs>
              <w:spacing w:before="120" w:line="240" w:lineRule="auto"/>
              <w:jc w:val="center"/>
              <w:rPr>
                <w:b/>
              </w:rPr>
            </w:pPr>
            <w:r w:rsidRPr="00DB28E4">
              <w:rPr>
                <w:b/>
              </w:rPr>
              <w:t>A B</w:t>
            </w:r>
          </w:p>
        </w:tc>
        <w:tc>
          <w:tcPr>
            <w:tcW w:w="2862" w:type="dxa"/>
            <w:vAlign w:val="bottom"/>
          </w:tcPr>
          <w:p w:rsidR="00633ADA" w:rsidRPr="00DB28E4" w:rsidRDefault="00633ADA" w:rsidP="0072352C">
            <w:pPr>
              <w:tabs>
                <w:tab w:val="left" w:pos="450"/>
              </w:tabs>
              <w:spacing w:before="120" w:line="240" w:lineRule="auto"/>
              <w:jc w:val="center"/>
              <w:rPr>
                <w:b/>
              </w:rPr>
            </w:pPr>
            <w:r w:rsidRPr="00DB28E4">
              <w:rPr>
                <w:b/>
              </w:rPr>
              <w:t>Federal Program</w:t>
            </w:r>
          </w:p>
        </w:tc>
        <w:tc>
          <w:tcPr>
            <w:tcW w:w="1170" w:type="dxa"/>
            <w:vAlign w:val="bottom"/>
          </w:tcPr>
          <w:p w:rsidR="00633ADA" w:rsidRPr="00DB28E4" w:rsidRDefault="00633ADA" w:rsidP="0072352C">
            <w:pPr>
              <w:tabs>
                <w:tab w:val="left" w:pos="450"/>
              </w:tabs>
              <w:spacing w:before="120" w:line="240" w:lineRule="auto"/>
              <w:jc w:val="center"/>
              <w:rPr>
                <w:b/>
              </w:rPr>
            </w:pPr>
            <w:r w:rsidRPr="00DB28E4">
              <w:rPr>
                <w:b/>
              </w:rPr>
              <w:t>CFDA #</w:t>
            </w:r>
          </w:p>
        </w:tc>
        <w:tc>
          <w:tcPr>
            <w:tcW w:w="1080" w:type="dxa"/>
            <w:vAlign w:val="bottom"/>
          </w:tcPr>
          <w:p w:rsidR="00633ADA" w:rsidRPr="00DB28E4" w:rsidRDefault="00633ADA" w:rsidP="0072352C">
            <w:pPr>
              <w:tabs>
                <w:tab w:val="left" w:pos="450"/>
              </w:tabs>
              <w:spacing w:before="120" w:line="240" w:lineRule="auto"/>
              <w:jc w:val="center"/>
              <w:rPr>
                <w:b/>
              </w:rPr>
            </w:pPr>
            <w:r w:rsidRPr="00DB28E4">
              <w:rPr>
                <w:b/>
              </w:rPr>
              <w:t>Non Low-Risk</w:t>
            </w:r>
          </w:p>
        </w:tc>
        <w:tc>
          <w:tcPr>
            <w:tcW w:w="990" w:type="dxa"/>
            <w:vAlign w:val="bottom"/>
          </w:tcPr>
          <w:p w:rsidR="00633ADA" w:rsidRPr="00DB28E4" w:rsidRDefault="00633ADA" w:rsidP="0072352C">
            <w:pPr>
              <w:tabs>
                <w:tab w:val="left" w:pos="450"/>
              </w:tabs>
              <w:spacing w:before="120" w:line="240" w:lineRule="auto"/>
              <w:jc w:val="center"/>
              <w:rPr>
                <w:b/>
              </w:rPr>
            </w:pPr>
            <w:r w:rsidRPr="00DB28E4">
              <w:rPr>
                <w:b/>
              </w:rPr>
              <w:t>Low-Risk</w:t>
            </w:r>
          </w:p>
        </w:tc>
        <w:tc>
          <w:tcPr>
            <w:tcW w:w="810" w:type="dxa"/>
            <w:vAlign w:val="bottom"/>
          </w:tcPr>
          <w:p w:rsidR="00633ADA" w:rsidRPr="00DB28E4" w:rsidRDefault="00633ADA" w:rsidP="0072352C">
            <w:pPr>
              <w:tabs>
                <w:tab w:val="left" w:pos="450"/>
              </w:tabs>
              <w:spacing w:before="120" w:line="240" w:lineRule="auto"/>
              <w:jc w:val="center"/>
              <w:rPr>
                <w:b/>
              </w:rPr>
            </w:pPr>
            <w:r w:rsidRPr="00DB28E4">
              <w:rPr>
                <w:b/>
              </w:rPr>
              <w:t>High-Risk</w:t>
            </w:r>
          </w:p>
        </w:tc>
        <w:tc>
          <w:tcPr>
            <w:tcW w:w="1602" w:type="dxa"/>
            <w:vAlign w:val="bottom"/>
          </w:tcPr>
          <w:p w:rsidR="00633ADA" w:rsidRPr="00DB28E4" w:rsidRDefault="00633ADA" w:rsidP="0072352C">
            <w:pPr>
              <w:tabs>
                <w:tab w:val="left" w:pos="450"/>
              </w:tabs>
              <w:spacing w:before="120" w:line="240" w:lineRule="auto"/>
              <w:jc w:val="center"/>
              <w:rPr>
                <w:b/>
              </w:rPr>
            </w:pPr>
            <w:r w:rsidRPr="00DB28E4">
              <w:rPr>
                <w:b/>
              </w:rPr>
              <w:t>% of Total Expenditures of Federal Awards</w:t>
            </w: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pStyle w:val="Description11120"/>
              <w:tabs>
                <w:tab w:val="clear" w:pos="8640"/>
                <w:tab w:val="clear" w:pos="10512"/>
                <w:tab w:val="left" w:pos="450"/>
              </w:tabs>
              <w:spacing w:before="120" w:after="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Pr>
          <w:p w:rsidR="00633ADA" w:rsidRPr="00DB28E4" w:rsidRDefault="00633ADA" w:rsidP="0072352C">
            <w:pPr>
              <w:tabs>
                <w:tab w:val="left" w:pos="450"/>
              </w:tabs>
              <w:spacing w:before="120" w:line="240" w:lineRule="auto"/>
            </w:pPr>
          </w:p>
        </w:tc>
        <w:tc>
          <w:tcPr>
            <w:tcW w:w="1080" w:type="dxa"/>
          </w:tcPr>
          <w:p w:rsidR="00633ADA" w:rsidRPr="00DB28E4" w:rsidRDefault="00633ADA" w:rsidP="0072352C">
            <w:pPr>
              <w:tabs>
                <w:tab w:val="left" w:pos="450"/>
              </w:tabs>
              <w:spacing w:before="120" w:line="240" w:lineRule="auto"/>
            </w:pPr>
          </w:p>
        </w:tc>
        <w:tc>
          <w:tcPr>
            <w:tcW w:w="990" w:type="dxa"/>
          </w:tcPr>
          <w:p w:rsidR="00633ADA" w:rsidRPr="00DB28E4" w:rsidRDefault="00633ADA" w:rsidP="0072352C">
            <w:pPr>
              <w:tabs>
                <w:tab w:val="left" w:pos="450"/>
              </w:tabs>
              <w:spacing w:before="120" w:line="240" w:lineRule="auto"/>
            </w:pPr>
          </w:p>
        </w:tc>
        <w:tc>
          <w:tcPr>
            <w:tcW w:w="810" w:type="dxa"/>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tcBorders>
              <w:bottom w:val="nil"/>
            </w:tcBorders>
          </w:tcPr>
          <w:p w:rsidR="00633ADA" w:rsidRPr="00DB28E4" w:rsidRDefault="00633ADA" w:rsidP="0072352C">
            <w:pPr>
              <w:tabs>
                <w:tab w:val="left" w:pos="450"/>
              </w:tabs>
              <w:spacing w:before="120" w:line="240" w:lineRule="auto"/>
            </w:pPr>
          </w:p>
        </w:tc>
        <w:tc>
          <w:tcPr>
            <w:tcW w:w="2862" w:type="dxa"/>
          </w:tcPr>
          <w:p w:rsidR="00633ADA" w:rsidRPr="00DB28E4" w:rsidRDefault="00633ADA" w:rsidP="0072352C">
            <w:pPr>
              <w:tabs>
                <w:tab w:val="left" w:pos="450"/>
              </w:tabs>
              <w:spacing w:before="120" w:line="240" w:lineRule="auto"/>
            </w:pPr>
          </w:p>
        </w:tc>
        <w:tc>
          <w:tcPr>
            <w:tcW w:w="1170" w:type="dxa"/>
            <w:tcBorders>
              <w:bottom w:val="nil"/>
            </w:tcBorders>
          </w:tcPr>
          <w:p w:rsidR="00633ADA" w:rsidRPr="00DB28E4" w:rsidRDefault="00633ADA" w:rsidP="0072352C">
            <w:pPr>
              <w:tabs>
                <w:tab w:val="left" w:pos="450"/>
              </w:tabs>
              <w:spacing w:before="120" w:line="240" w:lineRule="auto"/>
            </w:pPr>
          </w:p>
        </w:tc>
        <w:tc>
          <w:tcPr>
            <w:tcW w:w="1080" w:type="dxa"/>
            <w:tcBorders>
              <w:bottom w:val="nil"/>
            </w:tcBorders>
          </w:tcPr>
          <w:p w:rsidR="00633ADA" w:rsidRPr="00DB28E4" w:rsidRDefault="00633ADA" w:rsidP="0072352C">
            <w:pPr>
              <w:tabs>
                <w:tab w:val="left" w:pos="450"/>
              </w:tabs>
              <w:spacing w:before="120" w:line="240" w:lineRule="auto"/>
            </w:pPr>
          </w:p>
        </w:tc>
        <w:tc>
          <w:tcPr>
            <w:tcW w:w="990" w:type="dxa"/>
            <w:tcBorders>
              <w:bottom w:val="nil"/>
            </w:tcBorders>
          </w:tcPr>
          <w:p w:rsidR="00633ADA" w:rsidRPr="00DB28E4" w:rsidRDefault="00633ADA" w:rsidP="0072352C">
            <w:pPr>
              <w:tabs>
                <w:tab w:val="left" w:pos="450"/>
              </w:tabs>
              <w:spacing w:before="120" w:line="240" w:lineRule="auto"/>
            </w:pPr>
          </w:p>
        </w:tc>
        <w:tc>
          <w:tcPr>
            <w:tcW w:w="810" w:type="dxa"/>
            <w:tcBorders>
              <w:bottom w:val="nil"/>
            </w:tcBorders>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r w:rsidR="00633ADA" w:rsidRPr="00DB28E4" w:rsidTr="001764A8">
        <w:trPr>
          <w:trHeight w:hRule="exact" w:val="432"/>
        </w:trPr>
        <w:tc>
          <w:tcPr>
            <w:tcW w:w="558" w:type="dxa"/>
            <w:shd w:val="pct50" w:color="auto" w:fill="auto"/>
          </w:tcPr>
          <w:p w:rsidR="00633ADA" w:rsidRPr="00DB28E4" w:rsidRDefault="00633ADA" w:rsidP="0072352C">
            <w:pPr>
              <w:tabs>
                <w:tab w:val="left" w:pos="450"/>
              </w:tabs>
              <w:spacing w:before="120" w:line="240" w:lineRule="auto"/>
              <w:jc w:val="center"/>
              <w:rPr>
                <w:b/>
              </w:rPr>
            </w:pPr>
          </w:p>
        </w:tc>
        <w:tc>
          <w:tcPr>
            <w:tcW w:w="2862" w:type="dxa"/>
          </w:tcPr>
          <w:p w:rsidR="00633ADA" w:rsidRPr="00DB28E4" w:rsidRDefault="00633ADA" w:rsidP="0072352C">
            <w:pPr>
              <w:tabs>
                <w:tab w:val="left" w:pos="450"/>
              </w:tabs>
              <w:spacing w:before="120" w:line="240" w:lineRule="auto"/>
              <w:jc w:val="center"/>
            </w:pPr>
            <w:r w:rsidRPr="00DB28E4">
              <w:rPr>
                <w:b/>
              </w:rPr>
              <w:t>TOTAL</w:t>
            </w:r>
          </w:p>
        </w:tc>
        <w:tc>
          <w:tcPr>
            <w:tcW w:w="1170" w:type="dxa"/>
            <w:shd w:val="pct50" w:color="auto" w:fill="auto"/>
          </w:tcPr>
          <w:p w:rsidR="00633ADA" w:rsidRPr="00DB28E4" w:rsidRDefault="00633ADA" w:rsidP="0072352C">
            <w:pPr>
              <w:tabs>
                <w:tab w:val="left" w:pos="450"/>
              </w:tabs>
              <w:spacing w:before="120" w:line="240" w:lineRule="auto"/>
            </w:pPr>
          </w:p>
        </w:tc>
        <w:tc>
          <w:tcPr>
            <w:tcW w:w="1080" w:type="dxa"/>
            <w:shd w:val="pct50" w:color="auto" w:fill="auto"/>
          </w:tcPr>
          <w:p w:rsidR="00633ADA" w:rsidRPr="00DB28E4" w:rsidRDefault="00633ADA" w:rsidP="0072352C">
            <w:pPr>
              <w:tabs>
                <w:tab w:val="left" w:pos="450"/>
              </w:tabs>
              <w:spacing w:before="120" w:line="240" w:lineRule="auto"/>
            </w:pPr>
          </w:p>
        </w:tc>
        <w:tc>
          <w:tcPr>
            <w:tcW w:w="990" w:type="dxa"/>
            <w:shd w:val="pct50" w:color="auto" w:fill="auto"/>
          </w:tcPr>
          <w:p w:rsidR="00633ADA" w:rsidRPr="00DB28E4" w:rsidRDefault="00633ADA" w:rsidP="0072352C">
            <w:pPr>
              <w:tabs>
                <w:tab w:val="left" w:pos="450"/>
              </w:tabs>
              <w:spacing w:before="120" w:line="240" w:lineRule="auto"/>
            </w:pPr>
          </w:p>
        </w:tc>
        <w:tc>
          <w:tcPr>
            <w:tcW w:w="810" w:type="dxa"/>
            <w:shd w:val="pct50" w:color="auto" w:fill="auto"/>
          </w:tcPr>
          <w:p w:rsidR="00633ADA" w:rsidRPr="00DB28E4" w:rsidRDefault="00633ADA" w:rsidP="0072352C">
            <w:pPr>
              <w:tabs>
                <w:tab w:val="left" w:pos="450"/>
              </w:tabs>
              <w:spacing w:before="120" w:line="240" w:lineRule="auto"/>
            </w:pPr>
          </w:p>
        </w:tc>
        <w:tc>
          <w:tcPr>
            <w:tcW w:w="1602" w:type="dxa"/>
          </w:tcPr>
          <w:p w:rsidR="00633ADA" w:rsidRPr="00DB28E4" w:rsidRDefault="00633ADA" w:rsidP="0072352C">
            <w:pPr>
              <w:tabs>
                <w:tab w:val="left" w:pos="450"/>
              </w:tabs>
              <w:spacing w:before="120" w:line="240" w:lineRule="auto"/>
            </w:pPr>
          </w:p>
        </w:tc>
      </w:tr>
    </w:tbl>
    <w:p w:rsidR="00633ADA" w:rsidRPr="00DB28E4" w:rsidRDefault="00633ADA" w:rsidP="0072352C">
      <w:pPr>
        <w:tabs>
          <w:tab w:val="left" w:pos="450"/>
        </w:tabs>
        <w:spacing w:after="120" w:line="240" w:lineRule="auto"/>
      </w:pPr>
    </w:p>
    <w:tbl>
      <w:tblPr>
        <w:tblStyle w:val="TableGrid"/>
        <w:tblW w:w="0" w:type="auto"/>
        <w:tblInd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0"/>
        <w:gridCol w:w="990"/>
      </w:tblGrid>
      <w:tr w:rsidR="00633ADA" w:rsidRPr="00DB28E4" w:rsidTr="00412807">
        <w:trPr>
          <w:trHeight w:val="432"/>
        </w:trPr>
        <w:tc>
          <w:tcPr>
            <w:tcW w:w="2250" w:type="dxa"/>
            <w:vAlign w:val="bottom"/>
          </w:tcPr>
          <w:p w:rsidR="00633ADA" w:rsidRPr="00DB28E4" w:rsidRDefault="00633ADA" w:rsidP="00412807">
            <w:pPr>
              <w:tabs>
                <w:tab w:val="left" w:pos="450"/>
              </w:tabs>
            </w:pPr>
            <w:r w:rsidRPr="00DB28E4">
              <w:t>40% Rule applicable</w:t>
            </w:r>
          </w:p>
        </w:tc>
        <w:tc>
          <w:tcPr>
            <w:tcW w:w="990" w:type="dxa"/>
            <w:tcBorders>
              <w:top w:val="single" w:sz="18" w:space="0" w:color="auto"/>
              <w:left w:val="single" w:sz="18" w:space="0" w:color="auto"/>
              <w:bottom w:val="single" w:sz="18" w:space="0" w:color="auto"/>
              <w:right w:val="single" w:sz="18" w:space="0" w:color="auto"/>
            </w:tcBorders>
          </w:tcPr>
          <w:p w:rsidR="00633ADA" w:rsidRPr="00DB28E4" w:rsidRDefault="00633ADA" w:rsidP="0072352C">
            <w:pPr>
              <w:tabs>
                <w:tab w:val="left" w:pos="450"/>
              </w:tabs>
              <w:jc w:val="center"/>
            </w:pPr>
          </w:p>
        </w:tc>
      </w:tr>
      <w:tr w:rsidR="00633ADA" w:rsidRPr="00DB28E4" w:rsidTr="00412807">
        <w:trPr>
          <w:trHeight w:val="288"/>
        </w:trPr>
        <w:tc>
          <w:tcPr>
            <w:tcW w:w="2250" w:type="dxa"/>
            <w:vAlign w:val="bottom"/>
          </w:tcPr>
          <w:p w:rsidR="00633ADA" w:rsidRPr="00DB28E4" w:rsidRDefault="00633ADA" w:rsidP="00412807">
            <w:pPr>
              <w:tabs>
                <w:tab w:val="left" w:pos="450"/>
              </w:tabs>
            </w:pPr>
          </w:p>
        </w:tc>
        <w:tc>
          <w:tcPr>
            <w:tcW w:w="990" w:type="dxa"/>
            <w:tcBorders>
              <w:top w:val="single" w:sz="18" w:space="0" w:color="auto"/>
              <w:bottom w:val="single" w:sz="18" w:space="0" w:color="auto"/>
            </w:tcBorders>
          </w:tcPr>
          <w:p w:rsidR="00633ADA" w:rsidRPr="00DB28E4" w:rsidRDefault="00633ADA" w:rsidP="0072352C">
            <w:pPr>
              <w:tabs>
                <w:tab w:val="left" w:pos="450"/>
              </w:tabs>
            </w:pPr>
          </w:p>
        </w:tc>
      </w:tr>
      <w:tr w:rsidR="00633ADA" w:rsidRPr="00DB28E4" w:rsidTr="00412807">
        <w:trPr>
          <w:trHeight w:val="432"/>
        </w:trPr>
        <w:tc>
          <w:tcPr>
            <w:tcW w:w="2250" w:type="dxa"/>
            <w:vAlign w:val="bottom"/>
          </w:tcPr>
          <w:p w:rsidR="00633ADA" w:rsidRPr="00DB28E4" w:rsidRDefault="00633ADA" w:rsidP="00412807">
            <w:pPr>
              <w:tabs>
                <w:tab w:val="left" w:pos="450"/>
              </w:tabs>
            </w:pPr>
            <w:r w:rsidRPr="00DB28E4">
              <w:t>20% Rule applicable</w:t>
            </w:r>
          </w:p>
        </w:tc>
        <w:tc>
          <w:tcPr>
            <w:tcW w:w="990" w:type="dxa"/>
            <w:tcBorders>
              <w:top w:val="single" w:sz="18" w:space="0" w:color="auto"/>
              <w:left w:val="single" w:sz="18" w:space="0" w:color="auto"/>
              <w:bottom w:val="single" w:sz="18" w:space="0" w:color="auto"/>
              <w:right w:val="single" w:sz="18" w:space="0" w:color="auto"/>
            </w:tcBorders>
          </w:tcPr>
          <w:p w:rsidR="00633ADA" w:rsidRPr="00DB28E4" w:rsidRDefault="00633ADA" w:rsidP="0072352C">
            <w:pPr>
              <w:tabs>
                <w:tab w:val="left" w:pos="450"/>
              </w:tabs>
              <w:jc w:val="center"/>
            </w:pPr>
          </w:p>
        </w:tc>
      </w:tr>
    </w:tbl>
    <w:p w:rsidR="00633ADA" w:rsidRDefault="00633ADA" w:rsidP="0072352C">
      <w:pPr>
        <w:spacing w:line="240" w:lineRule="auto"/>
        <w:sectPr w:rsidR="00633ADA" w:rsidSect="006F433C">
          <w:headerReference w:type="default" r:id="rId87"/>
          <w:footerReference w:type="default" r:id="rId88"/>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89"/>
          <w:footerReference w:type="default" r:id="rId90"/>
          <w:type w:val="continuous"/>
          <w:pgSz w:w="12240" w:h="15840" w:code="1"/>
          <w:pgMar w:top="1440" w:right="1152" w:bottom="720" w:left="1440" w:header="720" w:footer="720" w:gutter="0"/>
          <w:cols w:space="720"/>
          <w:docGrid w:linePitch="360"/>
        </w:sectPr>
      </w:pPr>
    </w:p>
    <w:p w:rsidR="00633ADA" w:rsidRDefault="00633ADA" w:rsidP="0072352C">
      <w:pPr>
        <w:spacing w:after="120" w:line="240" w:lineRule="auto"/>
        <w:sectPr w:rsidR="00633ADA" w:rsidSect="00837367">
          <w:headerReference w:type="default" r:id="rId91"/>
          <w:footerReference w:type="default" r:id="rId92"/>
          <w:type w:val="continuous"/>
          <w:pgSz w:w="12240" w:h="15840" w:code="1"/>
          <w:pgMar w:top="1440" w:right="1152" w:bottom="720" w:left="1440" w:header="720" w:footer="720" w:gutter="0"/>
          <w:cols w:space="720"/>
          <w:docGrid w:linePitch="360"/>
        </w:sectPr>
      </w:pPr>
    </w:p>
    <w:p w:rsidR="00633ADA" w:rsidRPr="00D82CDF" w:rsidRDefault="00633ADA" w:rsidP="0072352C">
      <w:pPr>
        <w:spacing w:after="120" w:line="240" w:lineRule="auto"/>
      </w:pPr>
      <w:r w:rsidRPr="00D82CDF">
        <w:lastRenderedPageBreak/>
        <w:t xml:space="preserve">Identify applicable requirements and complete risk assessment for </w:t>
      </w:r>
      <w:r w:rsidRPr="00D82CDF">
        <w:rPr>
          <w:u w:val="single"/>
        </w:rPr>
        <w:t>each</w:t>
      </w:r>
      <w:r w:rsidRPr="00D82CDF">
        <w:t xml:space="preserve"> major program.</w:t>
      </w:r>
    </w:p>
    <w:p w:rsidR="00633ADA" w:rsidRPr="00D82CDF" w:rsidRDefault="00633ADA" w:rsidP="0072352C">
      <w:pPr>
        <w:spacing w:after="120" w:line="240" w:lineRule="auto"/>
      </w:pPr>
      <w:r w:rsidRPr="00D82CDF">
        <w:t>Program/CFDA #: __________________________________</w:t>
      </w:r>
    </w:p>
    <w:tbl>
      <w:tblPr>
        <w:tblW w:w="13950" w:type="dxa"/>
        <w:tblInd w:w="-90" w:type="dxa"/>
        <w:tblLayout w:type="fixed"/>
        <w:tblCellMar>
          <w:left w:w="0" w:type="dxa"/>
          <w:right w:w="0" w:type="dxa"/>
        </w:tblCellMar>
        <w:tblLook w:val="0000" w:firstRow="0" w:lastRow="0" w:firstColumn="0" w:lastColumn="0" w:noHBand="0" w:noVBand="0"/>
      </w:tblPr>
      <w:tblGrid>
        <w:gridCol w:w="4320"/>
        <w:gridCol w:w="1080"/>
        <w:gridCol w:w="2610"/>
        <w:gridCol w:w="810"/>
        <w:gridCol w:w="720"/>
        <w:gridCol w:w="810"/>
        <w:gridCol w:w="1170"/>
        <w:gridCol w:w="2430"/>
      </w:tblGrid>
      <w:tr w:rsidR="00633ADA" w:rsidRPr="00D82CDF" w:rsidTr="00345ED0">
        <w:trPr>
          <w:cantSplit/>
          <w:trHeight w:hRule="exact" w:val="720"/>
        </w:trPr>
        <w:tc>
          <w:tcPr>
            <w:tcW w:w="4320" w:type="dxa"/>
            <w:vAlign w:val="bottom"/>
          </w:tcPr>
          <w:p w:rsidR="00633ADA" w:rsidRPr="00D82CDF" w:rsidRDefault="00633ADA" w:rsidP="0072352C">
            <w:pPr>
              <w:spacing w:before="120" w:line="240" w:lineRule="auto"/>
              <w:ind w:right="130"/>
              <w:jc w:val="center"/>
            </w:pPr>
          </w:p>
        </w:tc>
        <w:tc>
          <w:tcPr>
            <w:tcW w:w="1080" w:type="dxa"/>
            <w:vMerge w:val="restart"/>
            <w:tcBorders>
              <w:top w:val="single" w:sz="6" w:space="0" w:color="auto"/>
              <w:left w:val="single" w:sz="6" w:space="0" w:color="auto"/>
              <w:right w:val="single" w:sz="6" w:space="0" w:color="auto"/>
            </w:tcBorders>
            <w:vAlign w:val="bottom"/>
          </w:tcPr>
          <w:p w:rsidR="00633ADA" w:rsidRPr="00D82CDF" w:rsidRDefault="00633ADA" w:rsidP="0072352C">
            <w:pPr>
              <w:spacing w:before="120" w:line="240" w:lineRule="auto"/>
              <w:jc w:val="center"/>
            </w:pPr>
            <w:r w:rsidRPr="00D82CDF">
              <w:t>Mark if applicable</w:t>
            </w:r>
          </w:p>
        </w:tc>
        <w:tc>
          <w:tcPr>
            <w:tcW w:w="2610" w:type="dxa"/>
            <w:vMerge w:val="restart"/>
            <w:tcBorders>
              <w:top w:val="single" w:sz="6" w:space="0" w:color="auto"/>
              <w:left w:val="single" w:sz="6" w:space="0" w:color="auto"/>
              <w:right w:val="single" w:sz="4" w:space="0" w:color="auto"/>
            </w:tcBorders>
            <w:vAlign w:val="bottom"/>
          </w:tcPr>
          <w:p w:rsidR="00633ADA" w:rsidRPr="00D82CDF" w:rsidRDefault="00633ADA" w:rsidP="0072352C">
            <w:pPr>
              <w:spacing w:before="120" w:line="240" w:lineRule="auto"/>
              <w:jc w:val="center"/>
            </w:pPr>
            <w:r w:rsidRPr="00D82CDF">
              <w:t>Identified Risks of Material Noncompliance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3ADA" w:rsidRPr="00D82CDF" w:rsidRDefault="00633ADA" w:rsidP="0072352C">
            <w:pPr>
              <w:spacing w:before="120" w:line="240" w:lineRule="auto"/>
              <w:jc w:val="center"/>
            </w:pPr>
            <w:r w:rsidRPr="00D82CDF">
              <w:t>Inherent Risk</w:t>
            </w:r>
          </w:p>
        </w:tc>
        <w:tc>
          <w:tcPr>
            <w:tcW w:w="810" w:type="dxa"/>
            <w:vMerge w:val="restart"/>
            <w:tcBorders>
              <w:top w:val="single" w:sz="6" w:space="0" w:color="auto"/>
              <w:left w:val="single" w:sz="4" w:space="0" w:color="auto"/>
              <w:right w:val="single" w:sz="6" w:space="0" w:color="auto"/>
            </w:tcBorders>
            <w:vAlign w:val="bottom"/>
          </w:tcPr>
          <w:p w:rsidR="00633ADA" w:rsidRPr="00D82CDF" w:rsidRDefault="00633ADA" w:rsidP="0072352C">
            <w:pPr>
              <w:spacing w:before="120" w:line="240" w:lineRule="auto"/>
              <w:jc w:val="center"/>
            </w:pPr>
            <w:r w:rsidRPr="00D82CDF">
              <w:t>Control Risk Assess-</w:t>
            </w:r>
            <w:proofErr w:type="spellStart"/>
            <w:r w:rsidRPr="00D82CDF">
              <w:t>ment</w:t>
            </w:r>
            <w:proofErr w:type="spellEnd"/>
          </w:p>
        </w:tc>
        <w:tc>
          <w:tcPr>
            <w:tcW w:w="1170" w:type="dxa"/>
            <w:vMerge w:val="restart"/>
            <w:tcBorders>
              <w:top w:val="single" w:sz="6" w:space="0" w:color="auto"/>
              <w:left w:val="single" w:sz="6" w:space="0" w:color="auto"/>
              <w:right w:val="single" w:sz="6" w:space="0" w:color="auto"/>
            </w:tcBorders>
            <w:vAlign w:val="bottom"/>
          </w:tcPr>
          <w:p w:rsidR="00633ADA" w:rsidRPr="00D82CDF" w:rsidRDefault="00633ADA" w:rsidP="0072352C">
            <w:pPr>
              <w:spacing w:before="120" w:line="240" w:lineRule="auto"/>
              <w:jc w:val="center"/>
            </w:pPr>
            <w:r w:rsidRPr="00D82CDF">
              <w:t>Combined Risk of Material Non-compliance</w:t>
            </w:r>
          </w:p>
        </w:tc>
        <w:tc>
          <w:tcPr>
            <w:tcW w:w="2430" w:type="dxa"/>
            <w:vMerge w:val="restart"/>
            <w:tcBorders>
              <w:top w:val="single" w:sz="6" w:space="0" w:color="auto"/>
              <w:left w:val="single" w:sz="6" w:space="0" w:color="auto"/>
              <w:right w:val="single" w:sz="6" w:space="0" w:color="auto"/>
            </w:tcBorders>
            <w:vAlign w:val="bottom"/>
          </w:tcPr>
          <w:p w:rsidR="00633ADA" w:rsidRPr="00D82CDF" w:rsidRDefault="00633ADA" w:rsidP="0072352C">
            <w:pPr>
              <w:spacing w:before="120" w:line="240" w:lineRule="auto"/>
              <w:jc w:val="center"/>
            </w:pPr>
            <w:r w:rsidRPr="00D82CDF">
              <w:t>Response to Identified Risks</w:t>
            </w:r>
          </w:p>
        </w:tc>
      </w:tr>
      <w:tr w:rsidR="00633ADA" w:rsidRPr="00D82CDF" w:rsidTr="00345ED0">
        <w:trPr>
          <w:cantSplit/>
          <w:trHeight w:hRule="exact" w:val="720"/>
        </w:trPr>
        <w:tc>
          <w:tcPr>
            <w:tcW w:w="4320" w:type="dxa"/>
            <w:vAlign w:val="bottom"/>
          </w:tcPr>
          <w:p w:rsidR="00633ADA" w:rsidRPr="00D82CDF" w:rsidRDefault="00633ADA" w:rsidP="0072352C">
            <w:pPr>
              <w:spacing w:before="120" w:line="240" w:lineRule="auto"/>
              <w:ind w:right="130"/>
              <w:jc w:val="center"/>
              <w:rPr>
                <w:b/>
              </w:rPr>
            </w:pPr>
            <w:r w:rsidRPr="00D82CDF">
              <w:rPr>
                <w:b/>
              </w:rPr>
              <w:t>Compliance Requirement:</w:t>
            </w:r>
          </w:p>
        </w:tc>
        <w:tc>
          <w:tcPr>
            <w:tcW w:w="1080" w:type="dxa"/>
            <w:vMerge/>
            <w:tcBorders>
              <w:left w:val="single" w:sz="6" w:space="0" w:color="auto"/>
              <w:right w:val="single" w:sz="6" w:space="0" w:color="auto"/>
            </w:tcBorders>
            <w:vAlign w:val="bottom"/>
          </w:tcPr>
          <w:p w:rsidR="00633ADA" w:rsidRPr="00D82CDF" w:rsidRDefault="00633ADA" w:rsidP="0072352C">
            <w:pPr>
              <w:spacing w:before="120" w:line="240" w:lineRule="auto"/>
              <w:jc w:val="center"/>
            </w:pPr>
          </w:p>
        </w:tc>
        <w:tc>
          <w:tcPr>
            <w:tcW w:w="2610" w:type="dxa"/>
            <w:vMerge/>
            <w:tcBorders>
              <w:left w:val="single" w:sz="6" w:space="0" w:color="auto"/>
              <w:right w:val="single" w:sz="6" w:space="0" w:color="auto"/>
            </w:tcBorders>
            <w:vAlign w:val="bottom"/>
          </w:tcPr>
          <w:p w:rsidR="00633ADA" w:rsidRPr="00D82CDF" w:rsidRDefault="00633ADA" w:rsidP="0072352C">
            <w:pPr>
              <w:spacing w:before="120" w:line="240" w:lineRule="auto"/>
              <w:jc w:val="center"/>
            </w:pPr>
          </w:p>
        </w:tc>
        <w:tc>
          <w:tcPr>
            <w:tcW w:w="810" w:type="dxa"/>
            <w:tcBorders>
              <w:top w:val="single" w:sz="4" w:space="0" w:color="auto"/>
              <w:left w:val="single" w:sz="6" w:space="0" w:color="auto"/>
              <w:right w:val="single" w:sz="6" w:space="0" w:color="auto"/>
            </w:tcBorders>
            <w:shd w:val="clear" w:color="auto" w:fill="auto"/>
            <w:vAlign w:val="bottom"/>
          </w:tcPr>
          <w:p w:rsidR="00633ADA" w:rsidRPr="00D82CDF" w:rsidRDefault="00633ADA" w:rsidP="0072352C">
            <w:pPr>
              <w:spacing w:before="120" w:line="240" w:lineRule="auto"/>
              <w:jc w:val="center"/>
            </w:pPr>
            <w:r w:rsidRPr="00D82CDF">
              <w:t>Risk Factors</w:t>
            </w:r>
          </w:p>
        </w:tc>
        <w:tc>
          <w:tcPr>
            <w:tcW w:w="720" w:type="dxa"/>
            <w:tcBorders>
              <w:top w:val="single" w:sz="4" w:space="0" w:color="auto"/>
              <w:left w:val="single" w:sz="6" w:space="0" w:color="auto"/>
              <w:right w:val="single" w:sz="6" w:space="0" w:color="auto"/>
            </w:tcBorders>
            <w:shd w:val="clear" w:color="auto" w:fill="auto"/>
            <w:vAlign w:val="bottom"/>
          </w:tcPr>
          <w:p w:rsidR="00633ADA" w:rsidRPr="00D82CDF" w:rsidRDefault="00633ADA" w:rsidP="0072352C">
            <w:pPr>
              <w:spacing w:before="120" w:line="240" w:lineRule="auto"/>
              <w:jc w:val="center"/>
            </w:pPr>
            <w:r w:rsidRPr="00D82CDF">
              <w:t>Assess-</w:t>
            </w:r>
            <w:proofErr w:type="spellStart"/>
            <w:r w:rsidRPr="00D82CDF">
              <w:t>ment</w:t>
            </w:r>
            <w:proofErr w:type="spellEnd"/>
          </w:p>
        </w:tc>
        <w:tc>
          <w:tcPr>
            <w:tcW w:w="810" w:type="dxa"/>
            <w:vMerge/>
            <w:tcBorders>
              <w:left w:val="single" w:sz="6" w:space="0" w:color="auto"/>
              <w:right w:val="single" w:sz="6" w:space="0" w:color="auto"/>
            </w:tcBorders>
            <w:vAlign w:val="bottom"/>
          </w:tcPr>
          <w:p w:rsidR="00633ADA" w:rsidRPr="00D82CDF" w:rsidRDefault="00633ADA" w:rsidP="0072352C">
            <w:pPr>
              <w:spacing w:before="120" w:line="240" w:lineRule="auto"/>
              <w:jc w:val="center"/>
            </w:pPr>
          </w:p>
        </w:tc>
        <w:tc>
          <w:tcPr>
            <w:tcW w:w="1170" w:type="dxa"/>
            <w:vMerge/>
            <w:tcBorders>
              <w:left w:val="single" w:sz="6" w:space="0" w:color="auto"/>
              <w:right w:val="single" w:sz="6" w:space="0" w:color="auto"/>
            </w:tcBorders>
            <w:vAlign w:val="bottom"/>
          </w:tcPr>
          <w:p w:rsidR="00633ADA" w:rsidRPr="00D82CDF" w:rsidRDefault="00633ADA" w:rsidP="0072352C">
            <w:pPr>
              <w:spacing w:before="120" w:line="240" w:lineRule="auto"/>
              <w:jc w:val="center"/>
            </w:pPr>
          </w:p>
        </w:tc>
        <w:tc>
          <w:tcPr>
            <w:tcW w:w="2430" w:type="dxa"/>
            <w:vMerge/>
            <w:tcBorders>
              <w:left w:val="single" w:sz="6" w:space="0" w:color="auto"/>
              <w:right w:val="single" w:sz="6" w:space="0" w:color="auto"/>
            </w:tcBorders>
            <w:vAlign w:val="bottom"/>
          </w:tcPr>
          <w:p w:rsidR="00633ADA" w:rsidRPr="00D82CDF" w:rsidRDefault="00633ADA" w:rsidP="0072352C">
            <w:pPr>
              <w:spacing w:before="120" w:line="240" w:lineRule="auto"/>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 xml:space="preserve">Activities allowed or </w:t>
            </w:r>
            <w:proofErr w:type="spellStart"/>
            <w:r w:rsidRPr="00D82CDF">
              <w:t>unallowed</w:t>
            </w:r>
            <w:proofErr w:type="spellEnd"/>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Allowable costs/Cost principles</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Cash Management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Reserved</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Eligibility</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Equipment and Real Property Management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Matching, Level of Effort, Earmarking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Period of Performance</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Procurement and Suspension and Debarment</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Program Income</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Reserved</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Reporting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proofErr w:type="spellStart"/>
            <w:r w:rsidRPr="00D82CDF">
              <w:t>Subrecipient</w:t>
            </w:r>
            <w:proofErr w:type="spellEnd"/>
            <w:r w:rsidRPr="00D82CDF">
              <w:t xml:space="preserve"> Monitoring</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r w:rsidR="00633ADA" w:rsidRPr="00D82CDF" w:rsidTr="00953CB7">
        <w:trPr>
          <w:cantSplit/>
          <w:trHeight w:hRule="exact" w:val="360"/>
        </w:trPr>
        <w:tc>
          <w:tcPr>
            <w:tcW w:w="4320" w:type="dxa"/>
            <w:vAlign w:val="bottom"/>
          </w:tcPr>
          <w:p w:rsidR="00633ADA" w:rsidRPr="00D82CDF" w:rsidRDefault="00633ADA" w:rsidP="00BD1D60">
            <w:pPr>
              <w:pStyle w:val="ListParagraph"/>
              <w:numPr>
                <w:ilvl w:val="0"/>
                <w:numId w:val="50"/>
              </w:numPr>
              <w:spacing w:before="120" w:line="240" w:lineRule="auto"/>
              <w:ind w:left="450" w:right="130" w:hanging="180"/>
            </w:pPr>
            <w:r w:rsidRPr="00D82CDF">
              <w:t>Special Tests and Provisions</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6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117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c>
          <w:tcPr>
            <w:tcW w:w="243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82CDF" w:rsidRDefault="00633ADA" w:rsidP="0072352C">
            <w:pPr>
              <w:spacing w:before="120" w:line="240" w:lineRule="auto"/>
              <w:ind w:right="130"/>
              <w:jc w:val="center"/>
            </w:pPr>
          </w:p>
        </w:tc>
      </w:tr>
    </w:tbl>
    <w:p w:rsidR="00633ADA" w:rsidRDefault="00633ADA"/>
    <w:p w:rsidR="00633ADA" w:rsidRDefault="00633ADA" w:rsidP="0072352C">
      <w:pPr>
        <w:spacing w:line="240" w:lineRule="auto"/>
        <w:sectPr w:rsidR="00633ADA" w:rsidSect="005765C1">
          <w:headerReference w:type="default" r:id="rId93"/>
          <w:pgSz w:w="15840" w:h="12240" w:orient="landscape" w:code="1"/>
          <w:pgMar w:top="1440" w:right="1440" w:bottom="1152" w:left="720" w:header="720" w:footer="720" w:gutter="0"/>
          <w:cols w:space="720"/>
          <w:docGrid w:linePitch="360"/>
        </w:sectPr>
      </w:pPr>
    </w:p>
    <w:p w:rsidR="00633ADA" w:rsidRPr="009171F5" w:rsidRDefault="00633ADA" w:rsidP="0072352C">
      <w:pPr>
        <w:spacing w:after="120" w:line="240" w:lineRule="auto"/>
        <w:rPr>
          <w:caps/>
        </w:rPr>
      </w:pPr>
      <w:r w:rsidRPr="009171F5">
        <w:rPr>
          <w:b/>
          <w:caps/>
        </w:rPr>
        <w:lastRenderedPageBreak/>
        <w:t>Inherent Risk Factors:</w:t>
      </w:r>
    </w:p>
    <w:p w:rsidR="00633ADA" w:rsidRPr="009171F5" w:rsidRDefault="00633ADA" w:rsidP="00BD1D60">
      <w:pPr>
        <w:numPr>
          <w:ilvl w:val="0"/>
          <w:numId w:val="51"/>
        </w:numPr>
        <w:spacing w:after="20" w:line="240" w:lineRule="auto"/>
        <w:ind w:hanging="590"/>
        <w:jc w:val="both"/>
      </w:pPr>
      <w:r w:rsidRPr="009171F5">
        <w:t>Little or no changes in the compliance requirements.</w:t>
      </w:r>
    </w:p>
    <w:p w:rsidR="00633ADA" w:rsidRPr="009171F5" w:rsidRDefault="00633ADA" w:rsidP="00BD1D60">
      <w:pPr>
        <w:numPr>
          <w:ilvl w:val="0"/>
          <w:numId w:val="51"/>
        </w:numPr>
        <w:spacing w:after="20" w:line="240" w:lineRule="auto"/>
        <w:ind w:hanging="590"/>
        <w:jc w:val="both"/>
      </w:pPr>
      <w:r w:rsidRPr="009171F5">
        <w:t>Compliance requirements added or significantly changed.</w:t>
      </w:r>
    </w:p>
    <w:p w:rsidR="00633ADA" w:rsidRPr="009171F5" w:rsidRDefault="00633ADA" w:rsidP="00BD1D60">
      <w:pPr>
        <w:numPr>
          <w:ilvl w:val="0"/>
          <w:numId w:val="51"/>
        </w:numPr>
        <w:spacing w:after="20" w:line="240" w:lineRule="auto"/>
        <w:ind w:hanging="590"/>
        <w:jc w:val="both"/>
      </w:pPr>
      <w:r w:rsidRPr="009171F5">
        <w:t>Program characteristics do not involve a high amount of risk.</w:t>
      </w:r>
    </w:p>
    <w:p w:rsidR="00633ADA" w:rsidRPr="009171F5" w:rsidRDefault="00633ADA" w:rsidP="00BD1D60">
      <w:pPr>
        <w:numPr>
          <w:ilvl w:val="0"/>
          <w:numId w:val="51"/>
        </w:numPr>
        <w:spacing w:after="20" w:line="240" w:lineRule="auto"/>
        <w:ind w:right="1098" w:hanging="590"/>
        <w:jc w:val="both"/>
      </w:pPr>
      <w:r w:rsidRPr="009171F5">
        <w:t xml:space="preserve">Program characteristics involve risk such as a significant amount of contracting or use of </w:t>
      </w:r>
      <w:proofErr w:type="spellStart"/>
      <w:r w:rsidRPr="009171F5">
        <w:t>subrecipients</w:t>
      </w:r>
      <w:proofErr w:type="spellEnd"/>
      <w:r w:rsidRPr="009171F5">
        <w:t xml:space="preserve"> or OMB designated program as higher risk including programs with Recovery Act funds.</w:t>
      </w:r>
    </w:p>
    <w:p w:rsidR="00633ADA" w:rsidRPr="009171F5" w:rsidRDefault="00633ADA" w:rsidP="00BD1D60">
      <w:pPr>
        <w:numPr>
          <w:ilvl w:val="0"/>
          <w:numId w:val="51"/>
        </w:numPr>
        <w:spacing w:after="20" w:line="240" w:lineRule="auto"/>
        <w:ind w:hanging="590"/>
        <w:jc w:val="both"/>
      </w:pPr>
      <w:r w:rsidRPr="009171F5">
        <w:t>High level of independent review/oversight.</w:t>
      </w:r>
    </w:p>
    <w:p w:rsidR="00633ADA" w:rsidRPr="009171F5" w:rsidRDefault="00633ADA" w:rsidP="00BD1D60">
      <w:pPr>
        <w:numPr>
          <w:ilvl w:val="0"/>
          <w:numId w:val="51"/>
        </w:numPr>
        <w:spacing w:after="20" w:line="240" w:lineRule="auto"/>
        <w:ind w:hanging="590"/>
        <w:jc w:val="both"/>
      </w:pPr>
      <w:r w:rsidRPr="009171F5">
        <w:t>Little or no independent review/oversight.</w:t>
      </w:r>
    </w:p>
    <w:p w:rsidR="00633ADA" w:rsidRPr="009171F5" w:rsidRDefault="00633ADA" w:rsidP="00BD1D60">
      <w:pPr>
        <w:numPr>
          <w:ilvl w:val="0"/>
          <w:numId w:val="51"/>
        </w:numPr>
        <w:spacing w:after="20" w:line="240" w:lineRule="auto"/>
        <w:ind w:hanging="590"/>
        <w:jc w:val="both"/>
      </w:pPr>
      <w:r w:rsidRPr="009171F5">
        <w:t>Relatively simply compliance requirements.</w:t>
      </w:r>
    </w:p>
    <w:p w:rsidR="00633ADA" w:rsidRPr="009171F5" w:rsidRDefault="00633ADA" w:rsidP="00BD1D60">
      <w:pPr>
        <w:numPr>
          <w:ilvl w:val="0"/>
          <w:numId w:val="51"/>
        </w:numPr>
        <w:spacing w:after="20" w:line="240" w:lineRule="auto"/>
        <w:ind w:right="1098" w:hanging="590"/>
        <w:jc w:val="both"/>
      </w:pPr>
      <w:r w:rsidRPr="009171F5">
        <w:t>Compliance requirements are complex such as calculations and eligibility determinations are complex, require a high degree of judgment or are difficult to audit.</w:t>
      </w:r>
    </w:p>
    <w:p w:rsidR="00633ADA" w:rsidRPr="009171F5" w:rsidRDefault="00633ADA" w:rsidP="00BD1D60">
      <w:pPr>
        <w:numPr>
          <w:ilvl w:val="0"/>
          <w:numId w:val="51"/>
        </w:numPr>
        <w:spacing w:after="20" w:line="240" w:lineRule="auto"/>
        <w:ind w:hanging="590"/>
        <w:jc w:val="both"/>
      </w:pPr>
      <w:r w:rsidRPr="009171F5">
        <w:t>Personnel are experienced and competent.</w:t>
      </w:r>
    </w:p>
    <w:p w:rsidR="00633ADA" w:rsidRPr="009171F5" w:rsidRDefault="00633ADA" w:rsidP="00BD1D60">
      <w:pPr>
        <w:numPr>
          <w:ilvl w:val="0"/>
          <w:numId w:val="51"/>
        </w:numPr>
        <w:spacing w:after="20" w:line="240" w:lineRule="auto"/>
        <w:ind w:left="144" w:hanging="144"/>
        <w:jc w:val="both"/>
      </w:pPr>
      <w:r w:rsidRPr="009171F5">
        <w:t>Personnel are inexperienced, poorly trained or lack competence.</w:t>
      </w:r>
    </w:p>
    <w:p w:rsidR="00633ADA" w:rsidRPr="009171F5" w:rsidRDefault="00633ADA" w:rsidP="00BD1D60">
      <w:pPr>
        <w:numPr>
          <w:ilvl w:val="0"/>
          <w:numId w:val="51"/>
        </w:numPr>
        <w:spacing w:after="20" w:line="240" w:lineRule="auto"/>
        <w:ind w:left="144" w:hanging="144"/>
        <w:jc w:val="both"/>
      </w:pPr>
      <w:r w:rsidRPr="009171F5">
        <w:t>Administration is centralized.</w:t>
      </w:r>
    </w:p>
    <w:p w:rsidR="00633ADA" w:rsidRPr="009171F5" w:rsidRDefault="00633ADA" w:rsidP="00BD1D60">
      <w:pPr>
        <w:numPr>
          <w:ilvl w:val="0"/>
          <w:numId w:val="51"/>
        </w:numPr>
        <w:spacing w:after="20" w:line="240" w:lineRule="auto"/>
        <w:ind w:left="144" w:hanging="144"/>
        <w:jc w:val="both"/>
      </w:pPr>
      <w:r w:rsidRPr="009171F5">
        <w:t>Decentralized administration with multiple locations or branches.</w:t>
      </w:r>
    </w:p>
    <w:p w:rsidR="00633ADA" w:rsidRPr="009171F5" w:rsidRDefault="00633ADA" w:rsidP="00BD1D60">
      <w:pPr>
        <w:numPr>
          <w:ilvl w:val="0"/>
          <w:numId w:val="51"/>
        </w:numPr>
        <w:spacing w:after="20" w:line="240" w:lineRule="auto"/>
        <w:ind w:left="144" w:hanging="144"/>
        <w:jc w:val="both"/>
      </w:pPr>
      <w:r w:rsidRPr="009171F5">
        <w:t>Prior audits included insignificant no compliance findings.</w:t>
      </w:r>
    </w:p>
    <w:p w:rsidR="00633ADA" w:rsidRPr="009171F5" w:rsidRDefault="00633ADA" w:rsidP="00BD1D60">
      <w:pPr>
        <w:numPr>
          <w:ilvl w:val="0"/>
          <w:numId w:val="51"/>
        </w:numPr>
        <w:spacing w:line="240" w:lineRule="auto"/>
        <w:ind w:left="230" w:hanging="230"/>
        <w:jc w:val="both"/>
      </w:pPr>
      <w:r w:rsidRPr="009171F5">
        <w:t>Prior audits included significant compliance findings.</w:t>
      </w:r>
    </w:p>
    <w:p w:rsidR="00633ADA" w:rsidRPr="009171F5" w:rsidRDefault="00633ADA" w:rsidP="0072352C">
      <w:pPr>
        <w:spacing w:before="240" w:after="120" w:line="240" w:lineRule="auto"/>
        <w:ind w:right="198"/>
        <w:jc w:val="both"/>
      </w:pPr>
      <w:r w:rsidRPr="009171F5">
        <w:t>The auditor should consider whether any risks identified are pervasive to the County’s compliance because they may affect the County’s compliance with many compliance requirements.  If the auditor identifies risks of material noncompliance that are pervasive to the County’s compliance, the auditor should develop an overall response to such risks.  Examples of situations in which there may be risk of material noncompliance that is pervasive to the County’s noncompliance are as follows:</w:t>
      </w:r>
    </w:p>
    <w:p w:rsidR="00633ADA" w:rsidRPr="009171F5" w:rsidRDefault="00633ADA" w:rsidP="00BD1D60">
      <w:pPr>
        <w:numPr>
          <w:ilvl w:val="0"/>
          <w:numId w:val="52"/>
        </w:numPr>
        <w:spacing w:after="120" w:line="240" w:lineRule="auto"/>
        <w:ind w:right="1094"/>
        <w:jc w:val="both"/>
      </w:pPr>
      <w:r w:rsidRPr="009171F5">
        <w:t>A County experiencing financial difficulty and for which there is an increased risk grant funds will be diverted for unauthorized purposes</w:t>
      </w:r>
      <w:r>
        <w:t>.</w:t>
      </w:r>
    </w:p>
    <w:p w:rsidR="00633ADA" w:rsidRPr="009171F5" w:rsidRDefault="00633ADA" w:rsidP="00BD1D60">
      <w:pPr>
        <w:numPr>
          <w:ilvl w:val="0"/>
          <w:numId w:val="52"/>
        </w:numPr>
        <w:spacing w:after="120" w:line="240" w:lineRule="auto"/>
      </w:pPr>
      <w:r w:rsidRPr="009171F5">
        <w:t>A County with a history of poor recordkeeping for its government programs</w:t>
      </w:r>
      <w:r>
        <w:t>.</w:t>
      </w:r>
    </w:p>
    <w:p w:rsidR="00633ADA" w:rsidRPr="009171F5" w:rsidRDefault="00633ADA" w:rsidP="0072352C">
      <w:pPr>
        <w:spacing w:before="240" w:after="120" w:line="240" w:lineRule="auto"/>
        <w:rPr>
          <w:b/>
        </w:rPr>
      </w:pPr>
      <w:r w:rsidRPr="009171F5">
        <w:rPr>
          <w:b/>
        </w:rPr>
        <w:t>COMBINED RISK ASSESSMENT:</w:t>
      </w:r>
    </w:p>
    <w:tbl>
      <w:tblPr>
        <w:tblStyle w:val="TableGrid"/>
        <w:tblW w:w="0" w:type="auto"/>
        <w:tblLook w:val="01E0" w:firstRow="1" w:lastRow="1" w:firstColumn="1" w:lastColumn="1" w:noHBand="0" w:noVBand="0"/>
      </w:tblPr>
      <w:tblGrid>
        <w:gridCol w:w="2033"/>
        <w:gridCol w:w="595"/>
        <w:gridCol w:w="1530"/>
        <w:gridCol w:w="1530"/>
        <w:gridCol w:w="1356"/>
        <w:gridCol w:w="1712"/>
      </w:tblGrid>
      <w:tr w:rsidR="00633ADA" w:rsidRPr="009171F5" w:rsidTr="0092404F">
        <w:tc>
          <w:tcPr>
            <w:tcW w:w="2033" w:type="dxa"/>
            <w:tcBorders>
              <w:bottom w:val="nil"/>
              <w:right w:val="nil"/>
            </w:tcBorders>
            <w:vAlign w:val="bottom"/>
          </w:tcPr>
          <w:p w:rsidR="00633ADA" w:rsidRPr="009171F5" w:rsidRDefault="00633ADA" w:rsidP="0092404F"/>
        </w:tc>
        <w:tc>
          <w:tcPr>
            <w:tcW w:w="595" w:type="dxa"/>
            <w:tcBorders>
              <w:left w:val="nil"/>
              <w:bottom w:val="nil"/>
              <w:right w:val="nil"/>
            </w:tcBorders>
          </w:tcPr>
          <w:p w:rsidR="00633ADA" w:rsidRPr="009171F5" w:rsidRDefault="00633ADA" w:rsidP="0072352C"/>
        </w:tc>
        <w:tc>
          <w:tcPr>
            <w:tcW w:w="4416" w:type="dxa"/>
            <w:gridSpan w:val="3"/>
            <w:tcBorders>
              <w:left w:val="nil"/>
              <w:bottom w:val="nil"/>
              <w:right w:val="nil"/>
            </w:tcBorders>
            <w:vAlign w:val="bottom"/>
          </w:tcPr>
          <w:p w:rsidR="00633ADA" w:rsidRPr="009171F5" w:rsidRDefault="00633ADA" w:rsidP="0092404F">
            <w:pPr>
              <w:spacing w:before="120"/>
              <w:jc w:val="center"/>
              <w:rPr>
                <w:u w:val="single"/>
              </w:rPr>
            </w:pPr>
            <w:r w:rsidRPr="009171F5">
              <w:rPr>
                <w:u w:val="single"/>
              </w:rPr>
              <w:t>CONTROL RISK</w:t>
            </w:r>
          </w:p>
        </w:tc>
        <w:tc>
          <w:tcPr>
            <w:tcW w:w="1712" w:type="dxa"/>
            <w:tcBorders>
              <w:left w:val="nil"/>
              <w:bottom w:val="nil"/>
            </w:tcBorders>
          </w:tcPr>
          <w:p w:rsidR="00633ADA" w:rsidRPr="009171F5" w:rsidRDefault="00633ADA" w:rsidP="0072352C"/>
        </w:tc>
      </w:tr>
      <w:tr w:rsidR="00633ADA" w:rsidRPr="009171F5" w:rsidTr="0092404F">
        <w:tc>
          <w:tcPr>
            <w:tcW w:w="2033" w:type="dxa"/>
            <w:tcBorders>
              <w:top w:val="nil"/>
              <w:bottom w:val="nil"/>
              <w:right w:val="nil"/>
            </w:tcBorders>
            <w:vAlign w:val="bottom"/>
          </w:tcPr>
          <w:p w:rsidR="00633ADA" w:rsidRPr="009171F5" w:rsidRDefault="00633ADA" w:rsidP="0092404F">
            <w:pPr>
              <w:rPr>
                <w:u w:val="single"/>
              </w:rPr>
            </w:pPr>
            <w:r w:rsidRPr="009171F5">
              <w:rPr>
                <w:u w:val="single"/>
              </w:rPr>
              <w:t>INHERENT RISK</w:t>
            </w:r>
          </w:p>
        </w:tc>
        <w:tc>
          <w:tcPr>
            <w:tcW w:w="595" w:type="dxa"/>
            <w:tcBorders>
              <w:top w:val="nil"/>
              <w:left w:val="nil"/>
              <w:bottom w:val="nil"/>
              <w:right w:val="nil"/>
            </w:tcBorders>
          </w:tcPr>
          <w:p w:rsidR="00633ADA" w:rsidRPr="009171F5" w:rsidRDefault="00633ADA" w:rsidP="0072352C"/>
        </w:tc>
        <w:tc>
          <w:tcPr>
            <w:tcW w:w="1530" w:type="dxa"/>
            <w:tcBorders>
              <w:top w:val="nil"/>
              <w:left w:val="nil"/>
              <w:bottom w:val="single" w:sz="4" w:space="0" w:color="auto"/>
              <w:right w:val="nil"/>
            </w:tcBorders>
            <w:vAlign w:val="bottom"/>
          </w:tcPr>
          <w:p w:rsidR="00633ADA" w:rsidRPr="0075433B" w:rsidRDefault="00633ADA" w:rsidP="0092404F">
            <w:pPr>
              <w:jc w:val="center"/>
            </w:pPr>
            <w:r w:rsidRPr="0075433B">
              <w:t>MAXIMUM</w:t>
            </w:r>
          </w:p>
        </w:tc>
        <w:tc>
          <w:tcPr>
            <w:tcW w:w="1530" w:type="dxa"/>
            <w:tcBorders>
              <w:top w:val="nil"/>
              <w:left w:val="nil"/>
              <w:bottom w:val="single" w:sz="4" w:space="0" w:color="auto"/>
              <w:right w:val="nil"/>
            </w:tcBorders>
            <w:vAlign w:val="bottom"/>
          </w:tcPr>
          <w:p w:rsidR="00633ADA" w:rsidRPr="0075433B" w:rsidRDefault="00633ADA" w:rsidP="0092404F">
            <w:pPr>
              <w:jc w:val="center"/>
            </w:pPr>
            <w:r w:rsidRPr="0075433B">
              <w:t>MODERATE</w:t>
            </w:r>
          </w:p>
        </w:tc>
        <w:tc>
          <w:tcPr>
            <w:tcW w:w="1356" w:type="dxa"/>
            <w:tcBorders>
              <w:top w:val="nil"/>
              <w:left w:val="nil"/>
              <w:bottom w:val="single" w:sz="4" w:space="0" w:color="auto"/>
              <w:right w:val="nil"/>
            </w:tcBorders>
            <w:vAlign w:val="bottom"/>
          </w:tcPr>
          <w:p w:rsidR="00633ADA" w:rsidRPr="0075433B" w:rsidRDefault="00633ADA" w:rsidP="0092404F">
            <w:pPr>
              <w:jc w:val="center"/>
            </w:pPr>
            <w:r w:rsidRPr="0075433B">
              <w:t>LOW</w:t>
            </w:r>
          </w:p>
        </w:tc>
        <w:tc>
          <w:tcPr>
            <w:tcW w:w="1712" w:type="dxa"/>
            <w:tcBorders>
              <w:top w:val="nil"/>
              <w:left w:val="nil"/>
              <w:bottom w:val="nil"/>
            </w:tcBorders>
          </w:tcPr>
          <w:p w:rsidR="00633ADA" w:rsidRPr="009171F5" w:rsidRDefault="00633ADA" w:rsidP="0072352C"/>
        </w:tc>
      </w:tr>
      <w:tr w:rsidR="00633ADA" w:rsidRPr="009171F5" w:rsidTr="0092404F">
        <w:tc>
          <w:tcPr>
            <w:tcW w:w="2033" w:type="dxa"/>
            <w:tcBorders>
              <w:top w:val="nil"/>
              <w:bottom w:val="nil"/>
              <w:right w:val="nil"/>
            </w:tcBorders>
            <w:vAlign w:val="bottom"/>
          </w:tcPr>
          <w:p w:rsidR="00633ADA" w:rsidRPr="009171F5" w:rsidRDefault="00633ADA" w:rsidP="0092404F">
            <w:r w:rsidRPr="009171F5">
              <w:t xml:space="preserve">  HIGH</w:t>
            </w:r>
          </w:p>
        </w:tc>
        <w:tc>
          <w:tcPr>
            <w:tcW w:w="595" w:type="dxa"/>
            <w:tcBorders>
              <w:top w:val="nil"/>
              <w:left w:val="nil"/>
              <w:bottom w:val="nil"/>
            </w:tcBorders>
          </w:tcPr>
          <w:p w:rsidR="00633ADA" w:rsidRPr="009171F5" w:rsidRDefault="00633ADA" w:rsidP="0072352C"/>
        </w:tc>
        <w:tc>
          <w:tcPr>
            <w:tcW w:w="1530" w:type="dxa"/>
            <w:tcBorders>
              <w:bottom w:val="nil"/>
            </w:tcBorders>
            <w:vAlign w:val="bottom"/>
          </w:tcPr>
          <w:p w:rsidR="00633ADA" w:rsidRPr="009171F5" w:rsidRDefault="00633ADA" w:rsidP="0092404F">
            <w:pPr>
              <w:jc w:val="center"/>
            </w:pPr>
            <w:r w:rsidRPr="009171F5">
              <w:t>High</w:t>
            </w:r>
          </w:p>
        </w:tc>
        <w:tc>
          <w:tcPr>
            <w:tcW w:w="1530" w:type="dxa"/>
            <w:tcBorders>
              <w:top w:val="nil"/>
              <w:bottom w:val="nil"/>
            </w:tcBorders>
            <w:vAlign w:val="bottom"/>
          </w:tcPr>
          <w:p w:rsidR="00633ADA" w:rsidRPr="009171F5" w:rsidRDefault="00633ADA" w:rsidP="0092404F">
            <w:pPr>
              <w:jc w:val="center"/>
            </w:pPr>
            <w:r w:rsidRPr="009171F5">
              <w:t>Moderate</w:t>
            </w:r>
          </w:p>
        </w:tc>
        <w:tc>
          <w:tcPr>
            <w:tcW w:w="1356" w:type="dxa"/>
            <w:tcBorders>
              <w:top w:val="nil"/>
              <w:bottom w:val="nil"/>
            </w:tcBorders>
            <w:vAlign w:val="bottom"/>
          </w:tcPr>
          <w:p w:rsidR="00633ADA" w:rsidRPr="009171F5" w:rsidRDefault="00633ADA" w:rsidP="0092404F">
            <w:pPr>
              <w:jc w:val="center"/>
            </w:pPr>
            <w:r w:rsidRPr="009171F5">
              <w:t>Low</w:t>
            </w:r>
          </w:p>
        </w:tc>
        <w:tc>
          <w:tcPr>
            <w:tcW w:w="1712" w:type="dxa"/>
            <w:tcBorders>
              <w:top w:val="nil"/>
              <w:bottom w:val="nil"/>
            </w:tcBorders>
          </w:tcPr>
          <w:p w:rsidR="00633ADA" w:rsidRPr="009171F5" w:rsidRDefault="00633ADA" w:rsidP="0072352C">
            <w:r w:rsidRPr="009171F5">
              <w:t xml:space="preserve">Combined risk </w:t>
            </w:r>
          </w:p>
        </w:tc>
      </w:tr>
      <w:tr w:rsidR="00633ADA" w:rsidRPr="009171F5" w:rsidTr="00436125">
        <w:tc>
          <w:tcPr>
            <w:tcW w:w="2033" w:type="dxa"/>
            <w:tcBorders>
              <w:top w:val="nil"/>
              <w:bottom w:val="nil"/>
              <w:right w:val="nil"/>
            </w:tcBorders>
            <w:vAlign w:val="bottom"/>
          </w:tcPr>
          <w:p w:rsidR="00633ADA" w:rsidRPr="009171F5" w:rsidRDefault="00633ADA" w:rsidP="0092404F">
            <w:r w:rsidRPr="009171F5">
              <w:t xml:space="preserve">  MODERATE</w:t>
            </w:r>
          </w:p>
        </w:tc>
        <w:tc>
          <w:tcPr>
            <w:tcW w:w="595" w:type="dxa"/>
            <w:tcBorders>
              <w:top w:val="nil"/>
              <w:left w:val="nil"/>
              <w:bottom w:val="nil"/>
            </w:tcBorders>
          </w:tcPr>
          <w:p w:rsidR="00633ADA" w:rsidRPr="009171F5" w:rsidRDefault="00633ADA" w:rsidP="0072352C"/>
        </w:tc>
        <w:tc>
          <w:tcPr>
            <w:tcW w:w="1530" w:type="dxa"/>
            <w:tcBorders>
              <w:top w:val="nil"/>
              <w:bottom w:val="nil"/>
            </w:tcBorders>
            <w:vAlign w:val="bottom"/>
          </w:tcPr>
          <w:p w:rsidR="00633ADA" w:rsidRPr="009171F5" w:rsidRDefault="00633ADA" w:rsidP="0092404F">
            <w:pPr>
              <w:jc w:val="center"/>
            </w:pPr>
            <w:r w:rsidRPr="009171F5">
              <w:t>Moderate</w:t>
            </w:r>
          </w:p>
        </w:tc>
        <w:tc>
          <w:tcPr>
            <w:tcW w:w="1530" w:type="dxa"/>
            <w:tcBorders>
              <w:top w:val="nil"/>
              <w:bottom w:val="nil"/>
            </w:tcBorders>
            <w:vAlign w:val="bottom"/>
          </w:tcPr>
          <w:p w:rsidR="00633ADA" w:rsidRPr="009171F5" w:rsidRDefault="00633ADA" w:rsidP="0092404F">
            <w:pPr>
              <w:jc w:val="center"/>
            </w:pPr>
            <w:r w:rsidRPr="009171F5">
              <w:t>Low</w:t>
            </w:r>
          </w:p>
        </w:tc>
        <w:tc>
          <w:tcPr>
            <w:tcW w:w="1356" w:type="dxa"/>
            <w:tcBorders>
              <w:top w:val="nil"/>
              <w:bottom w:val="nil"/>
            </w:tcBorders>
            <w:vAlign w:val="bottom"/>
          </w:tcPr>
          <w:p w:rsidR="00633ADA" w:rsidRPr="009171F5" w:rsidRDefault="00633ADA" w:rsidP="0092404F">
            <w:pPr>
              <w:jc w:val="center"/>
            </w:pPr>
            <w:r w:rsidRPr="009171F5">
              <w:t>Low</w:t>
            </w:r>
          </w:p>
        </w:tc>
        <w:tc>
          <w:tcPr>
            <w:tcW w:w="1712" w:type="dxa"/>
            <w:tcBorders>
              <w:top w:val="nil"/>
              <w:bottom w:val="nil"/>
            </w:tcBorders>
          </w:tcPr>
          <w:p w:rsidR="00633ADA" w:rsidRPr="009171F5" w:rsidRDefault="00633ADA" w:rsidP="0072352C">
            <w:r w:rsidRPr="009171F5">
              <w:t>of material</w:t>
            </w:r>
          </w:p>
        </w:tc>
      </w:tr>
      <w:tr w:rsidR="00633ADA" w:rsidRPr="009171F5" w:rsidTr="00436125">
        <w:tc>
          <w:tcPr>
            <w:tcW w:w="2033" w:type="dxa"/>
            <w:tcBorders>
              <w:top w:val="nil"/>
              <w:bottom w:val="nil"/>
              <w:right w:val="nil"/>
            </w:tcBorders>
            <w:vAlign w:val="bottom"/>
          </w:tcPr>
          <w:p w:rsidR="00633ADA" w:rsidRPr="009171F5" w:rsidRDefault="00633ADA" w:rsidP="0092404F">
            <w:r w:rsidRPr="009171F5">
              <w:t xml:space="preserve">  LOW</w:t>
            </w:r>
          </w:p>
        </w:tc>
        <w:tc>
          <w:tcPr>
            <w:tcW w:w="595" w:type="dxa"/>
            <w:tcBorders>
              <w:top w:val="nil"/>
              <w:left w:val="nil"/>
              <w:bottom w:val="nil"/>
            </w:tcBorders>
          </w:tcPr>
          <w:p w:rsidR="00633ADA" w:rsidRPr="009171F5" w:rsidRDefault="00633ADA" w:rsidP="0072352C"/>
        </w:tc>
        <w:tc>
          <w:tcPr>
            <w:tcW w:w="1530" w:type="dxa"/>
            <w:tcBorders>
              <w:top w:val="nil"/>
              <w:bottom w:val="single" w:sz="4" w:space="0" w:color="auto"/>
            </w:tcBorders>
            <w:vAlign w:val="bottom"/>
          </w:tcPr>
          <w:p w:rsidR="00633ADA" w:rsidRPr="009171F5" w:rsidRDefault="00633ADA" w:rsidP="0092404F">
            <w:pPr>
              <w:jc w:val="center"/>
            </w:pPr>
            <w:r w:rsidRPr="009171F5">
              <w:t>Low</w:t>
            </w:r>
          </w:p>
        </w:tc>
        <w:tc>
          <w:tcPr>
            <w:tcW w:w="1530" w:type="dxa"/>
            <w:tcBorders>
              <w:top w:val="nil"/>
              <w:bottom w:val="single" w:sz="4" w:space="0" w:color="auto"/>
            </w:tcBorders>
            <w:vAlign w:val="bottom"/>
          </w:tcPr>
          <w:p w:rsidR="00633ADA" w:rsidRPr="009171F5" w:rsidRDefault="00633ADA" w:rsidP="0092404F">
            <w:pPr>
              <w:jc w:val="center"/>
            </w:pPr>
            <w:r w:rsidRPr="009171F5">
              <w:t>Low</w:t>
            </w:r>
          </w:p>
        </w:tc>
        <w:tc>
          <w:tcPr>
            <w:tcW w:w="1356" w:type="dxa"/>
            <w:tcBorders>
              <w:top w:val="nil"/>
              <w:bottom w:val="single" w:sz="4" w:space="0" w:color="auto"/>
            </w:tcBorders>
            <w:vAlign w:val="bottom"/>
          </w:tcPr>
          <w:p w:rsidR="00633ADA" w:rsidRPr="009171F5" w:rsidRDefault="00633ADA" w:rsidP="0092404F">
            <w:pPr>
              <w:jc w:val="center"/>
            </w:pPr>
            <w:r w:rsidRPr="009171F5">
              <w:t>Low</w:t>
            </w:r>
          </w:p>
        </w:tc>
        <w:tc>
          <w:tcPr>
            <w:tcW w:w="1712" w:type="dxa"/>
            <w:tcBorders>
              <w:top w:val="nil"/>
              <w:bottom w:val="nil"/>
            </w:tcBorders>
          </w:tcPr>
          <w:p w:rsidR="00633ADA" w:rsidRPr="009171F5" w:rsidRDefault="00633ADA" w:rsidP="0072352C">
            <w:r w:rsidRPr="009171F5">
              <w:t>Noncompliance</w:t>
            </w:r>
          </w:p>
        </w:tc>
      </w:tr>
      <w:tr w:rsidR="00633ADA" w:rsidRPr="009171F5" w:rsidTr="00436125">
        <w:tc>
          <w:tcPr>
            <w:tcW w:w="2033" w:type="dxa"/>
            <w:tcBorders>
              <w:top w:val="nil"/>
              <w:bottom w:val="single" w:sz="4" w:space="0" w:color="auto"/>
              <w:right w:val="nil"/>
            </w:tcBorders>
            <w:vAlign w:val="bottom"/>
          </w:tcPr>
          <w:p w:rsidR="00633ADA" w:rsidRPr="009171F5" w:rsidRDefault="00633ADA" w:rsidP="0092404F"/>
        </w:tc>
        <w:tc>
          <w:tcPr>
            <w:tcW w:w="595" w:type="dxa"/>
            <w:tcBorders>
              <w:top w:val="nil"/>
              <w:left w:val="nil"/>
              <w:bottom w:val="single" w:sz="4" w:space="0" w:color="auto"/>
              <w:right w:val="nil"/>
            </w:tcBorders>
          </w:tcPr>
          <w:p w:rsidR="00633ADA" w:rsidRPr="009171F5" w:rsidRDefault="00633ADA" w:rsidP="0072352C"/>
        </w:tc>
        <w:tc>
          <w:tcPr>
            <w:tcW w:w="1530" w:type="dxa"/>
            <w:tcBorders>
              <w:top w:val="single" w:sz="4" w:space="0" w:color="auto"/>
              <w:left w:val="nil"/>
              <w:bottom w:val="single" w:sz="4" w:space="0" w:color="auto"/>
              <w:right w:val="nil"/>
            </w:tcBorders>
            <w:vAlign w:val="bottom"/>
          </w:tcPr>
          <w:p w:rsidR="00633ADA" w:rsidRPr="009171F5" w:rsidRDefault="00633ADA" w:rsidP="0092404F">
            <w:pPr>
              <w:jc w:val="center"/>
            </w:pPr>
          </w:p>
        </w:tc>
        <w:tc>
          <w:tcPr>
            <w:tcW w:w="1530" w:type="dxa"/>
            <w:tcBorders>
              <w:top w:val="single" w:sz="4" w:space="0" w:color="auto"/>
              <w:left w:val="nil"/>
              <w:bottom w:val="single" w:sz="4" w:space="0" w:color="auto"/>
              <w:right w:val="nil"/>
            </w:tcBorders>
            <w:vAlign w:val="bottom"/>
          </w:tcPr>
          <w:p w:rsidR="00633ADA" w:rsidRPr="009171F5" w:rsidRDefault="00633ADA" w:rsidP="0092404F">
            <w:pPr>
              <w:jc w:val="center"/>
            </w:pPr>
          </w:p>
        </w:tc>
        <w:tc>
          <w:tcPr>
            <w:tcW w:w="1356" w:type="dxa"/>
            <w:tcBorders>
              <w:top w:val="single" w:sz="4" w:space="0" w:color="auto"/>
              <w:left w:val="nil"/>
              <w:bottom w:val="single" w:sz="4" w:space="0" w:color="auto"/>
              <w:right w:val="nil"/>
            </w:tcBorders>
            <w:vAlign w:val="bottom"/>
          </w:tcPr>
          <w:p w:rsidR="00633ADA" w:rsidRPr="009171F5" w:rsidRDefault="00633ADA" w:rsidP="0092404F">
            <w:pPr>
              <w:jc w:val="center"/>
            </w:pPr>
          </w:p>
        </w:tc>
        <w:tc>
          <w:tcPr>
            <w:tcW w:w="1712" w:type="dxa"/>
            <w:tcBorders>
              <w:top w:val="nil"/>
              <w:left w:val="nil"/>
              <w:bottom w:val="single" w:sz="4" w:space="0" w:color="auto"/>
            </w:tcBorders>
          </w:tcPr>
          <w:p w:rsidR="00633ADA" w:rsidRPr="009171F5" w:rsidRDefault="00633ADA" w:rsidP="0072352C"/>
        </w:tc>
      </w:tr>
    </w:tbl>
    <w:p w:rsidR="00633ADA" w:rsidRDefault="00633ADA" w:rsidP="0072352C">
      <w:pPr>
        <w:spacing w:line="240" w:lineRule="auto"/>
      </w:pPr>
    </w:p>
    <w:p w:rsidR="00633ADA" w:rsidRDefault="00633ADA" w:rsidP="0072352C">
      <w:pPr>
        <w:spacing w:line="240" w:lineRule="auto"/>
      </w:pPr>
    </w:p>
    <w:p w:rsidR="00633ADA" w:rsidRDefault="00633ADA" w:rsidP="0072352C">
      <w:pPr>
        <w:spacing w:line="240" w:lineRule="auto"/>
        <w:sectPr w:rsidR="00633ADA" w:rsidSect="00801DB4">
          <w:headerReference w:type="default" r:id="rId94"/>
          <w:footerReference w:type="default" r:id="rId95"/>
          <w:pgSz w:w="12240" w:h="15840" w:code="1"/>
          <w:pgMar w:top="1440" w:right="1152" w:bottom="720" w:left="1440" w:header="720" w:footer="720" w:gutter="0"/>
          <w:cols w:space="720"/>
          <w:docGrid w:linePitch="360"/>
        </w:sectPr>
      </w:pPr>
    </w:p>
    <w:p w:rsidR="00633ADA" w:rsidRPr="00D82CDF" w:rsidRDefault="00633ADA" w:rsidP="0072352C">
      <w:pPr>
        <w:spacing w:before="240" w:after="240" w:line="240" w:lineRule="auto"/>
        <w:ind w:left="-274" w:right="18"/>
        <w:jc w:val="both"/>
      </w:pPr>
      <w:r w:rsidRPr="00D82CDF">
        <w:rPr>
          <w:b/>
        </w:rPr>
        <w:lastRenderedPageBreak/>
        <w:t xml:space="preserve">Objective: </w:t>
      </w:r>
      <w:r w:rsidRPr="00D82CDF">
        <w:t xml:space="preserve">To evaluate and document independence resulting from the performance of </w:t>
      </w:r>
      <w:proofErr w:type="spellStart"/>
      <w:r w:rsidRPr="00D82CDF">
        <w:t>nonaudit</w:t>
      </w:r>
      <w:proofErr w:type="spellEnd"/>
      <w:r w:rsidRPr="00D82CDF">
        <w:t xml:space="preserve"> services to be provided in accordance with the GAGAS Conceptual Framework for Independence.</w:t>
      </w:r>
    </w:p>
    <w:p w:rsidR="00633ADA" w:rsidRPr="00D82CDF" w:rsidRDefault="00633ADA" w:rsidP="0072352C">
      <w:pPr>
        <w:tabs>
          <w:tab w:val="left" w:pos="3600"/>
        </w:tabs>
        <w:spacing w:after="240" w:line="240" w:lineRule="auto"/>
        <w:ind w:left="-274" w:right="18"/>
        <w:jc w:val="both"/>
      </w:pPr>
      <w:proofErr w:type="spellStart"/>
      <w:r w:rsidRPr="00D82CDF">
        <w:rPr>
          <w:b/>
        </w:rPr>
        <w:t>Nonaudit</w:t>
      </w:r>
      <w:proofErr w:type="spellEnd"/>
      <w:r w:rsidRPr="00D82CDF">
        <w:rPr>
          <w:b/>
        </w:rPr>
        <w:t xml:space="preserve"> Services Performed: </w:t>
      </w:r>
      <w:r w:rsidRPr="00D82CDF">
        <w:t xml:space="preserve"> Document each </w:t>
      </w:r>
      <w:proofErr w:type="spellStart"/>
      <w:r w:rsidRPr="00D82CDF">
        <w:t>nonaudit</w:t>
      </w:r>
      <w:proofErr w:type="spellEnd"/>
      <w:r w:rsidRPr="00D82CDF">
        <w:t xml:space="preserve"> service to be performed and, based on your understanding with the County, document whether the County agrees to perform the following functions for each </w:t>
      </w:r>
      <w:proofErr w:type="spellStart"/>
      <w:r w:rsidRPr="00D82CDF">
        <w:t>nonaudit</w:t>
      </w:r>
      <w:proofErr w:type="spellEnd"/>
      <w:r w:rsidRPr="00D82CDF">
        <w:t xml:space="preserve"> service.</w:t>
      </w:r>
    </w:p>
    <w:tbl>
      <w:tblPr>
        <w:tblStyle w:val="TableGrid"/>
        <w:tblW w:w="10257" w:type="dxa"/>
        <w:tblInd w:w="-162" w:type="dxa"/>
        <w:tblLayout w:type="fixed"/>
        <w:tblLook w:val="04A0" w:firstRow="1" w:lastRow="0" w:firstColumn="1" w:lastColumn="0" w:noHBand="0" w:noVBand="1"/>
      </w:tblPr>
      <w:tblGrid>
        <w:gridCol w:w="3149"/>
        <w:gridCol w:w="1889"/>
        <w:gridCol w:w="1799"/>
        <w:gridCol w:w="1710"/>
        <w:gridCol w:w="1710"/>
      </w:tblGrid>
      <w:tr w:rsidR="00633ADA" w:rsidRPr="00D82CDF" w:rsidTr="00AC0C85">
        <w:tc>
          <w:tcPr>
            <w:tcW w:w="3149"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ind w:right="18"/>
              <w:jc w:val="center"/>
            </w:pPr>
            <w:proofErr w:type="spellStart"/>
            <w:r w:rsidRPr="00D82CDF">
              <w:t>Nonaudit</w:t>
            </w:r>
            <w:proofErr w:type="spellEnd"/>
            <w:r w:rsidRPr="00D82CDF">
              <w:t xml:space="preserve"> service to be performed</w:t>
            </w:r>
          </w:p>
        </w:tc>
        <w:tc>
          <w:tcPr>
            <w:tcW w:w="1889"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ind w:right="18"/>
              <w:jc w:val="center"/>
            </w:pPr>
            <w:r w:rsidRPr="00D82CDF">
              <w:t>Assumes all management responsibilities</w:t>
            </w:r>
          </w:p>
        </w:tc>
        <w:tc>
          <w:tcPr>
            <w:tcW w:w="1799"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ind w:right="18"/>
              <w:jc w:val="center"/>
            </w:pPr>
            <w:r w:rsidRPr="00D82CDF">
              <w:t>Designate an individual who has suitable SKE to oversee the service</w:t>
            </w:r>
          </w:p>
        </w:tc>
        <w:tc>
          <w:tcPr>
            <w:tcW w:w="1710"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ind w:right="18"/>
              <w:jc w:val="center"/>
            </w:pPr>
            <w:r w:rsidRPr="00D82CDF">
              <w:t xml:space="preserve">Evaluate the adequacy and results of the </w:t>
            </w:r>
            <w:proofErr w:type="spellStart"/>
            <w:r w:rsidRPr="00D82CDF">
              <w:t>nonaudit</w:t>
            </w:r>
            <w:proofErr w:type="spellEnd"/>
            <w:r w:rsidRPr="00D82CDF">
              <w:t xml:space="preserve"> service</w:t>
            </w:r>
          </w:p>
        </w:tc>
        <w:tc>
          <w:tcPr>
            <w:tcW w:w="1710"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ind w:right="18"/>
              <w:jc w:val="center"/>
            </w:pPr>
            <w:r w:rsidRPr="00D82CDF">
              <w:t xml:space="preserve">Accepts responsibility for the results of the </w:t>
            </w:r>
            <w:proofErr w:type="spellStart"/>
            <w:r w:rsidRPr="00D82CDF">
              <w:t>nonaudit</w:t>
            </w:r>
            <w:proofErr w:type="spellEnd"/>
            <w:r w:rsidRPr="00D82CDF">
              <w:t xml:space="preserve"> service</w:t>
            </w:r>
          </w:p>
        </w:tc>
      </w:tr>
      <w:tr w:rsidR="00633ADA" w:rsidRPr="00D82CDF" w:rsidTr="00DD02CD">
        <w:trPr>
          <w:trHeight w:val="494"/>
        </w:trPr>
        <w:tc>
          <w:tcPr>
            <w:tcW w:w="3149" w:type="dxa"/>
            <w:tcBorders>
              <w:top w:val="single" w:sz="4" w:space="0" w:color="auto"/>
              <w:left w:val="single" w:sz="4" w:space="0" w:color="auto"/>
              <w:bottom w:val="single" w:sz="4" w:space="0" w:color="auto"/>
              <w:right w:val="single" w:sz="4" w:space="0" w:color="auto"/>
            </w:tcBorders>
            <w:vAlign w:val="center"/>
            <w:hideMark/>
          </w:tcPr>
          <w:p w:rsidR="00633ADA" w:rsidRPr="00D82CDF" w:rsidRDefault="00633ADA" w:rsidP="0072352C">
            <w:pPr>
              <w:spacing w:before="120"/>
              <w:ind w:right="18"/>
            </w:pPr>
            <w:r w:rsidRPr="00D82CDF">
              <w:t>Preparing financial statements and notes</w:t>
            </w: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hideMark/>
          </w:tcPr>
          <w:p w:rsidR="00633ADA" w:rsidRPr="00D82CDF" w:rsidRDefault="00633ADA" w:rsidP="0072352C">
            <w:pPr>
              <w:spacing w:before="120"/>
              <w:ind w:right="18"/>
            </w:pPr>
            <w:r w:rsidRPr="00D82CDF">
              <w:t>Preparing WTB’s, including the entity-wide WTB</w:t>
            </w: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hideMark/>
          </w:tcPr>
          <w:p w:rsidR="00633ADA" w:rsidRPr="00D82CDF" w:rsidRDefault="00633ADA" w:rsidP="0072352C">
            <w:pPr>
              <w:spacing w:before="120"/>
              <w:ind w:right="18"/>
            </w:pPr>
            <w:r w:rsidRPr="00D82CDF">
              <w:t>Converting cash to accrual</w:t>
            </w: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hideMark/>
          </w:tcPr>
          <w:p w:rsidR="00633ADA" w:rsidRPr="00D82CDF" w:rsidRDefault="00633ADA" w:rsidP="0072352C">
            <w:pPr>
              <w:spacing w:before="120"/>
              <w:ind w:right="18"/>
            </w:pPr>
            <w:r w:rsidRPr="00D82CDF">
              <w:t>MD&amp;A</w:t>
            </w: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hideMark/>
          </w:tcPr>
          <w:p w:rsidR="00633ADA" w:rsidRPr="00D82CDF" w:rsidRDefault="00633ADA" w:rsidP="0072352C">
            <w:pPr>
              <w:spacing w:before="120"/>
              <w:ind w:right="18"/>
            </w:pPr>
            <w:r w:rsidRPr="00D82CDF">
              <w:t>Schedule of Expenditures of Federal Awards</w:t>
            </w: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8"/>
            </w:pP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8"/>
            </w:pP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r w:rsidR="00633ADA" w:rsidRPr="00D82CDF" w:rsidTr="00DD02CD">
        <w:tc>
          <w:tcPr>
            <w:tcW w:w="3149"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8"/>
            </w:pPr>
          </w:p>
        </w:tc>
        <w:tc>
          <w:tcPr>
            <w:tcW w:w="188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99"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c>
          <w:tcPr>
            <w:tcW w:w="171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8"/>
              <w:jc w:val="center"/>
            </w:pPr>
          </w:p>
        </w:tc>
      </w:tr>
    </w:tbl>
    <w:p w:rsidR="00633ADA" w:rsidRPr="00D82CDF" w:rsidRDefault="00633ADA" w:rsidP="0072352C">
      <w:pPr>
        <w:spacing w:before="360" w:after="360" w:line="240" w:lineRule="auto"/>
        <w:ind w:left="-274" w:right="18"/>
        <w:jc w:val="both"/>
      </w:pPr>
      <w:r w:rsidRPr="00D82CDF">
        <w:rPr>
          <w:u w:val="single"/>
        </w:rPr>
        <w:t>Designated Individual</w:t>
      </w:r>
      <w:r w:rsidRPr="00D82CDF">
        <w:t xml:space="preserve">: Briefly describe the individual or individuals designated to oversee each of the above </w:t>
      </w:r>
      <w:proofErr w:type="spellStart"/>
      <w:r w:rsidRPr="00D82CDF">
        <w:t>nonaudit</w:t>
      </w:r>
      <w:proofErr w:type="spellEnd"/>
      <w:r w:rsidRPr="00D82CDF">
        <w:t xml:space="preserve"> services, including their skills, knowledge and experience (SKE) to oversee the </w:t>
      </w:r>
      <w:proofErr w:type="spellStart"/>
      <w:r w:rsidRPr="00D82CDF">
        <w:t>nonaudit</w:t>
      </w:r>
      <w:proofErr w:type="spellEnd"/>
      <w:r w:rsidRPr="00D82CDF">
        <w:t xml:space="preserve"> services, and whether the individual is capable of </w:t>
      </w:r>
      <w:proofErr w:type="spellStart"/>
      <w:r w:rsidRPr="00D82CDF">
        <w:t>reperforming</w:t>
      </w:r>
      <w:proofErr w:type="spellEnd"/>
      <w:r w:rsidRPr="00D82CDF">
        <w:t xml:space="preserve"> the services:</w:t>
      </w:r>
    </w:p>
    <w:p w:rsidR="00633ADA" w:rsidRPr="00D82CDF" w:rsidRDefault="00633ADA" w:rsidP="0072352C">
      <w:pPr>
        <w:spacing w:line="240" w:lineRule="auto"/>
        <w:ind w:right="18"/>
        <w:jc w:val="both"/>
      </w:pPr>
      <w:r w:rsidRPr="00D82CDF">
        <w:t>Name and Title</w:t>
      </w:r>
      <w:r w:rsidRPr="00D82CDF">
        <w:rPr>
          <w:b/>
        </w:rPr>
        <w:t xml:space="preserve">: </w:t>
      </w:r>
      <w:r w:rsidRPr="00D82CDF">
        <w:t xml:space="preserve"> ____________________________________</w:t>
      </w:r>
    </w:p>
    <w:p w:rsidR="00633ADA" w:rsidRPr="00D82CDF" w:rsidRDefault="00633ADA" w:rsidP="0072352C">
      <w:pPr>
        <w:spacing w:line="240" w:lineRule="auto"/>
        <w:ind w:right="18"/>
        <w:jc w:val="both"/>
      </w:pPr>
      <w:r w:rsidRPr="00D82CDF">
        <w:t>SKE:___________________________________________________________________________________________________________________________________________________________________________________________</w:t>
      </w:r>
    </w:p>
    <w:p w:rsidR="00633ADA" w:rsidRPr="00D82CDF" w:rsidRDefault="00633ADA" w:rsidP="0072352C">
      <w:pPr>
        <w:spacing w:after="240" w:line="240" w:lineRule="auto"/>
        <w:ind w:right="18"/>
        <w:jc w:val="both"/>
      </w:pPr>
      <w:r w:rsidRPr="00D82CDF">
        <w:t xml:space="preserve">Are any of the above </w:t>
      </w:r>
      <w:proofErr w:type="spellStart"/>
      <w:r w:rsidRPr="00D82CDF">
        <w:t>nonaudit</w:t>
      </w:r>
      <w:proofErr w:type="spellEnd"/>
      <w:r w:rsidRPr="00D82CDF">
        <w:t xml:space="preserve"> services prohibited?   Yes______   No______  (Note: If yes, independence is impaired and the </w:t>
      </w:r>
      <w:proofErr w:type="spellStart"/>
      <w:r w:rsidRPr="00D82CDF">
        <w:t>nonaudit</w:t>
      </w:r>
      <w:proofErr w:type="spellEnd"/>
      <w:r w:rsidRPr="00D82CDF">
        <w:t xml:space="preserve"> service and the audit cannot be performed.)</w:t>
      </w:r>
    </w:p>
    <w:p w:rsidR="00633ADA" w:rsidRPr="00D82CDF" w:rsidRDefault="00633ADA" w:rsidP="0072352C">
      <w:pPr>
        <w:spacing w:after="240" w:line="240" w:lineRule="auto"/>
        <w:ind w:right="18"/>
        <w:jc w:val="both"/>
      </w:pPr>
      <w:r w:rsidRPr="00D82CDF">
        <w:t xml:space="preserve">Do the above individuals possess the required SKE?   Yes______   No______  (Note: If no, independence is impaired and the </w:t>
      </w:r>
      <w:proofErr w:type="spellStart"/>
      <w:r w:rsidRPr="00D82CDF">
        <w:t>nonaudit</w:t>
      </w:r>
      <w:proofErr w:type="spellEnd"/>
      <w:r w:rsidRPr="00D82CDF">
        <w:t xml:space="preserve"> service and the audit cannot be performed.)</w:t>
      </w:r>
    </w:p>
    <w:p w:rsidR="00633ADA" w:rsidRPr="00D82CDF" w:rsidRDefault="00633ADA" w:rsidP="0072352C">
      <w:pPr>
        <w:spacing w:after="240" w:line="240" w:lineRule="auto"/>
        <w:ind w:right="18"/>
        <w:jc w:val="both"/>
      </w:pPr>
      <w:r w:rsidRPr="00D82CDF">
        <w:t xml:space="preserve">Do threats to independence exist for any other </w:t>
      </w:r>
      <w:proofErr w:type="spellStart"/>
      <w:r w:rsidRPr="00D82CDF">
        <w:t>nonaudit</w:t>
      </w:r>
      <w:proofErr w:type="spellEnd"/>
      <w:r w:rsidRPr="00D82CDF">
        <w:t xml:space="preserve"> services?   Yes______   No______</w:t>
      </w:r>
    </w:p>
    <w:p w:rsidR="00633ADA" w:rsidRPr="00D82CDF" w:rsidRDefault="00633ADA" w:rsidP="0072352C">
      <w:pPr>
        <w:spacing w:after="240" w:line="240" w:lineRule="auto"/>
        <w:ind w:right="-630"/>
        <w:jc w:val="both"/>
      </w:pPr>
    </w:p>
    <w:p w:rsidR="00633ADA" w:rsidRPr="00D82CDF" w:rsidRDefault="00633ADA" w:rsidP="0072352C">
      <w:pPr>
        <w:spacing w:after="240" w:line="240" w:lineRule="auto"/>
        <w:ind w:right="-630"/>
        <w:jc w:val="both"/>
        <w:sectPr w:rsidR="00633ADA" w:rsidRPr="00D82CDF" w:rsidSect="00DC4966">
          <w:headerReference w:type="default" r:id="rId96"/>
          <w:footerReference w:type="default" r:id="rId97"/>
          <w:pgSz w:w="12240" w:h="15840" w:code="1"/>
          <w:pgMar w:top="1440" w:right="1152" w:bottom="720" w:left="1440" w:header="720" w:footer="720" w:gutter="0"/>
          <w:cols w:space="720"/>
          <w:docGrid w:linePitch="360"/>
        </w:sectPr>
      </w:pPr>
    </w:p>
    <w:p w:rsidR="00633ADA" w:rsidRPr="00D82CDF" w:rsidRDefault="00633ADA" w:rsidP="0072352C">
      <w:pPr>
        <w:keepNext/>
        <w:spacing w:after="120" w:line="240" w:lineRule="auto"/>
        <w:ind w:left="-270"/>
        <w:jc w:val="both"/>
      </w:pPr>
      <w:r w:rsidRPr="00D82CDF">
        <w:lastRenderedPageBreak/>
        <w:t xml:space="preserve">If yes, list the </w:t>
      </w:r>
      <w:proofErr w:type="spellStart"/>
      <w:r w:rsidRPr="00D82CDF">
        <w:t>nonaudit</w:t>
      </w:r>
      <w:proofErr w:type="spellEnd"/>
      <w:r w:rsidRPr="00D82CDF">
        <w:t xml:space="preserve"> service and the threat:</w:t>
      </w:r>
    </w:p>
    <w:tbl>
      <w:tblPr>
        <w:tblStyle w:val="TableGrid"/>
        <w:tblW w:w="10080" w:type="dxa"/>
        <w:tblInd w:w="-162" w:type="dxa"/>
        <w:tblLook w:val="04A0" w:firstRow="1" w:lastRow="0" w:firstColumn="1" w:lastColumn="0" w:noHBand="0" w:noVBand="1"/>
      </w:tblPr>
      <w:tblGrid>
        <w:gridCol w:w="3780"/>
        <w:gridCol w:w="3960"/>
        <w:gridCol w:w="2340"/>
      </w:tblGrid>
      <w:tr w:rsidR="00633ADA" w:rsidRPr="00D82CDF" w:rsidTr="00DD02CD">
        <w:tc>
          <w:tcPr>
            <w:tcW w:w="3780"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jc w:val="center"/>
            </w:pPr>
            <w:proofErr w:type="spellStart"/>
            <w:r w:rsidRPr="00D82CDF">
              <w:t>Nonaudit</w:t>
            </w:r>
            <w:proofErr w:type="spellEnd"/>
            <w:r w:rsidRPr="00D82CDF">
              <w:t xml:space="preserve"> Service</w:t>
            </w:r>
          </w:p>
        </w:tc>
        <w:tc>
          <w:tcPr>
            <w:tcW w:w="3960" w:type="dxa"/>
            <w:tcBorders>
              <w:top w:val="single" w:sz="4" w:space="0" w:color="auto"/>
              <w:left w:val="single" w:sz="4" w:space="0" w:color="auto"/>
              <w:bottom w:val="single" w:sz="4" w:space="0" w:color="auto"/>
              <w:right w:val="single" w:sz="4" w:space="0" w:color="auto"/>
            </w:tcBorders>
            <w:vAlign w:val="bottom"/>
            <w:hideMark/>
          </w:tcPr>
          <w:p w:rsidR="00633ADA" w:rsidRPr="00D82CDF" w:rsidRDefault="00633ADA" w:rsidP="0072352C">
            <w:pPr>
              <w:spacing w:before="120"/>
              <w:jc w:val="center"/>
            </w:pPr>
            <w:r w:rsidRPr="00D82CDF">
              <w:t>Identified Threat</w:t>
            </w:r>
          </w:p>
        </w:tc>
        <w:tc>
          <w:tcPr>
            <w:tcW w:w="2340" w:type="dxa"/>
            <w:tcBorders>
              <w:top w:val="single" w:sz="4" w:space="0" w:color="auto"/>
              <w:left w:val="single" w:sz="4" w:space="0" w:color="auto"/>
              <w:bottom w:val="single" w:sz="4" w:space="0" w:color="auto"/>
              <w:right w:val="single" w:sz="4" w:space="0" w:color="auto"/>
            </w:tcBorders>
            <w:hideMark/>
          </w:tcPr>
          <w:p w:rsidR="00633ADA" w:rsidRPr="00D82CDF" w:rsidRDefault="00633ADA" w:rsidP="0072352C">
            <w:pPr>
              <w:spacing w:before="120"/>
              <w:jc w:val="center"/>
            </w:pPr>
            <w:r w:rsidRPr="00D82CDF">
              <w:t>Is the threat significant?</w:t>
            </w:r>
          </w:p>
        </w:tc>
      </w:tr>
      <w:tr w:rsidR="00633ADA" w:rsidRPr="00D82CDF" w:rsidTr="00DD02CD">
        <w:tc>
          <w:tcPr>
            <w:tcW w:w="3780"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44"/>
            </w:pPr>
          </w:p>
        </w:tc>
        <w:tc>
          <w:tcPr>
            <w:tcW w:w="396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44"/>
            </w:pPr>
          </w:p>
        </w:tc>
        <w:tc>
          <w:tcPr>
            <w:tcW w:w="2340"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44"/>
              <w:jc w:val="center"/>
            </w:pPr>
          </w:p>
        </w:tc>
      </w:tr>
      <w:tr w:rsidR="00633ADA" w:rsidRPr="00D82CDF" w:rsidTr="00DD02CD">
        <w:tc>
          <w:tcPr>
            <w:tcW w:w="3780"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44"/>
            </w:pPr>
          </w:p>
        </w:tc>
        <w:tc>
          <w:tcPr>
            <w:tcW w:w="3960" w:type="dxa"/>
            <w:tcBorders>
              <w:top w:val="single" w:sz="4" w:space="0" w:color="auto"/>
              <w:left w:val="single" w:sz="4" w:space="0" w:color="auto"/>
              <w:bottom w:val="single" w:sz="4" w:space="0" w:color="auto"/>
              <w:right w:val="single" w:sz="4" w:space="0" w:color="auto"/>
            </w:tcBorders>
          </w:tcPr>
          <w:p w:rsidR="00633ADA" w:rsidRPr="00D82CDF" w:rsidRDefault="00633ADA" w:rsidP="0072352C">
            <w:pPr>
              <w:spacing w:before="120"/>
              <w:ind w:right="144"/>
            </w:pPr>
          </w:p>
        </w:tc>
        <w:tc>
          <w:tcPr>
            <w:tcW w:w="2340" w:type="dxa"/>
            <w:tcBorders>
              <w:top w:val="single" w:sz="4" w:space="0" w:color="auto"/>
              <w:left w:val="single" w:sz="4" w:space="0" w:color="auto"/>
              <w:bottom w:val="single" w:sz="4" w:space="0" w:color="auto"/>
              <w:right w:val="single" w:sz="4" w:space="0" w:color="auto"/>
            </w:tcBorders>
            <w:vAlign w:val="center"/>
          </w:tcPr>
          <w:p w:rsidR="00633ADA" w:rsidRPr="00D82CDF" w:rsidRDefault="00633ADA" w:rsidP="0072352C">
            <w:pPr>
              <w:spacing w:before="120"/>
              <w:ind w:right="144"/>
              <w:jc w:val="center"/>
            </w:pPr>
          </w:p>
        </w:tc>
      </w:tr>
    </w:tbl>
    <w:p w:rsidR="00633ADA" w:rsidRPr="00D82CDF" w:rsidRDefault="00633ADA" w:rsidP="0072352C">
      <w:pPr>
        <w:spacing w:before="120" w:after="120" w:line="240" w:lineRule="auto"/>
        <w:ind w:left="-274"/>
        <w:jc w:val="both"/>
      </w:pPr>
      <w:r w:rsidRPr="00D82CDF">
        <w:t>Possible threats are:  Self-interest, self-review, bias, familiarity, undue influence, management participation and structural.</w:t>
      </w:r>
    </w:p>
    <w:p w:rsidR="00633ADA" w:rsidRPr="00D82CDF" w:rsidRDefault="00633ADA" w:rsidP="0072352C">
      <w:pPr>
        <w:tabs>
          <w:tab w:val="left" w:pos="8370"/>
        </w:tabs>
        <w:spacing w:before="120" w:after="240" w:line="240" w:lineRule="auto"/>
        <w:ind w:left="-270"/>
        <w:jc w:val="both"/>
        <w:rPr>
          <w:b/>
        </w:rPr>
      </w:pPr>
      <w:r w:rsidRPr="00D82CDF">
        <w:rPr>
          <w:b/>
          <w:u w:val="single"/>
        </w:rPr>
        <w:t>Safeguards Applied</w:t>
      </w:r>
      <w:r w:rsidRPr="00D82CDF">
        <w:rPr>
          <w:b/>
        </w:rPr>
        <w:tab/>
      </w:r>
      <w:r w:rsidRPr="00D82CDF">
        <w:rPr>
          <w:b/>
          <w:u w:val="single"/>
        </w:rPr>
        <w:t>W/P Ref</w:t>
      </w:r>
    </w:p>
    <w:tbl>
      <w:tblPr>
        <w:tblStyle w:val="TableGrid"/>
        <w:tblW w:w="100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900"/>
        <w:gridCol w:w="882"/>
      </w:tblGrid>
      <w:tr w:rsidR="00633ADA" w:rsidRPr="00D82CDF" w:rsidTr="00AC0C85">
        <w:trPr>
          <w:cantSplit/>
        </w:trPr>
        <w:tc>
          <w:tcPr>
            <w:tcW w:w="9198" w:type="dxa"/>
            <w:gridSpan w:val="2"/>
          </w:tcPr>
          <w:p w:rsidR="00633ADA" w:rsidRPr="00D82CDF" w:rsidRDefault="00633ADA" w:rsidP="0072352C">
            <w:pPr>
              <w:spacing w:before="120"/>
              <w:ind w:left="-108"/>
              <w:jc w:val="both"/>
            </w:pPr>
            <w:r w:rsidRPr="00D82CDF">
              <w:rPr>
                <w:u w:val="single"/>
              </w:rPr>
              <w:t>Select from the following safeguards as applicable to reduce threats to an acceptable level</w:t>
            </w:r>
            <w:r w:rsidRPr="00D82CDF">
              <w:t>:</w:t>
            </w:r>
          </w:p>
        </w:tc>
        <w:tc>
          <w:tcPr>
            <w:tcW w:w="882" w:type="dxa"/>
          </w:tcPr>
          <w:p w:rsidR="00633ADA" w:rsidRPr="00D82CDF" w:rsidRDefault="00633ADA" w:rsidP="0072352C">
            <w:pPr>
              <w:spacing w:before="120"/>
              <w:jc w:val="both"/>
              <w:rPr>
                <w:u w:val="single"/>
              </w:rPr>
            </w:pPr>
          </w:p>
        </w:tc>
      </w:tr>
      <w:tr w:rsidR="00633ADA" w:rsidRPr="00D82CDF" w:rsidTr="00AC0C85">
        <w:trPr>
          <w:cantSplit/>
        </w:trPr>
        <w:tc>
          <w:tcPr>
            <w:tcW w:w="8298" w:type="dxa"/>
          </w:tcPr>
          <w:p w:rsidR="00633ADA" w:rsidRPr="00D82CDF" w:rsidRDefault="00633ADA" w:rsidP="0072352C">
            <w:pPr>
              <w:tabs>
                <w:tab w:val="left" w:pos="702"/>
              </w:tabs>
              <w:spacing w:before="120"/>
              <w:ind w:left="702" w:hanging="702"/>
              <w:jc w:val="both"/>
            </w:pPr>
            <w:r w:rsidRPr="00D82CDF">
              <w:t>_____</w:t>
            </w:r>
            <w:r w:rsidRPr="00D82CDF">
              <w:tab/>
              <w:t>Discuss the significance of threats to management participation or self-review with the engagement team and emphasize the risks associated with those threats.</w:t>
            </w:r>
          </w:p>
        </w:tc>
        <w:tc>
          <w:tcPr>
            <w:tcW w:w="1782" w:type="dxa"/>
            <w:gridSpan w:val="2"/>
            <w:tcBorders>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 xml:space="preserve">Educate management about the </w:t>
            </w:r>
            <w:proofErr w:type="spellStart"/>
            <w:r w:rsidRPr="00D82CDF">
              <w:t>nonaudit</w:t>
            </w:r>
            <w:proofErr w:type="spellEnd"/>
            <w:r w:rsidRPr="00D82CDF">
              <w:t xml:space="preserve"> services performed by reviewing and explaining the reason and basis for all significant transactions, as well as authoritative standards.</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The designated individual at the County will review and approve any proposed journal entries.</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The designated individual at the County will compare fund balances reported in the draft financial statements to the County’s records.</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 xml:space="preserve">The designated individual at the County will complete the </w:t>
            </w:r>
            <w:proofErr w:type="spellStart"/>
            <w:r w:rsidRPr="00D82CDF">
              <w:t>nonaudit</w:t>
            </w:r>
            <w:proofErr w:type="spellEnd"/>
            <w:r w:rsidRPr="00D82CDF">
              <w:t xml:space="preserve"> services disclosure checklist. </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The designated individual at the County will compare the financial statements and notes to financial statements to the AOS sample report.</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 xml:space="preserve">We will obtain a secondary review of the </w:t>
            </w:r>
            <w:proofErr w:type="spellStart"/>
            <w:r w:rsidRPr="00D82CDF">
              <w:t>nonaudit</w:t>
            </w:r>
            <w:proofErr w:type="spellEnd"/>
            <w:r w:rsidRPr="00D82CDF">
              <w:t xml:space="preserve"> services by professional personnel who are not members of the audit engagement team (Independent Manager).</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 xml:space="preserve">We will obtain secondary reviews of the </w:t>
            </w:r>
            <w:proofErr w:type="spellStart"/>
            <w:r w:rsidRPr="00D82CDF">
              <w:t>nonaudit</w:t>
            </w:r>
            <w:proofErr w:type="spellEnd"/>
            <w:r w:rsidRPr="00D82CDF">
              <w:t xml:space="preserve"> services by professional personnel not involved in planning or supervising the audit engagement.</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We will consult an independent third party.</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r w:rsidR="00633ADA" w:rsidRPr="00D82CDF" w:rsidTr="00AC0C85">
        <w:trPr>
          <w:cantSplit/>
        </w:trPr>
        <w:tc>
          <w:tcPr>
            <w:tcW w:w="8298" w:type="dxa"/>
          </w:tcPr>
          <w:p w:rsidR="00633ADA" w:rsidRPr="00D82CDF" w:rsidRDefault="00633ADA" w:rsidP="0072352C">
            <w:pPr>
              <w:spacing w:before="120"/>
              <w:ind w:left="720" w:hanging="720"/>
              <w:jc w:val="both"/>
            </w:pPr>
            <w:r w:rsidRPr="00D82CDF">
              <w:t>_____</w:t>
            </w:r>
            <w:r w:rsidRPr="00D82CDF">
              <w:tab/>
              <w:t xml:space="preserve">We will involve another audit organization to perform or </w:t>
            </w:r>
            <w:proofErr w:type="spellStart"/>
            <w:r w:rsidRPr="00D82CDF">
              <w:t>reperform</w:t>
            </w:r>
            <w:proofErr w:type="spellEnd"/>
            <w:r w:rsidRPr="00D82CDF">
              <w:t xml:space="preserve"> part of the audit.</w:t>
            </w:r>
          </w:p>
        </w:tc>
        <w:tc>
          <w:tcPr>
            <w:tcW w:w="1782" w:type="dxa"/>
            <w:gridSpan w:val="2"/>
            <w:tcBorders>
              <w:top w:val="single" w:sz="4" w:space="0" w:color="auto"/>
              <w:bottom w:val="single" w:sz="4" w:space="0" w:color="auto"/>
            </w:tcBorders>
            <w:vAlign w:val="center"/>
          </w:tcPr>
          <w:p w:rsidR="00633ADA" w:rsidRPr="00D82CDF" w:rsidRDefault="00633ADA" w:rsidP="0072352C">
            <w:pPr>
              <w:spacing w:before="120"/>
              <w:jc w:val="center"/>
              <w:rPr>
                <w:b/>
              </w:rPr>
            </w:pPr>
          </w:p>
        </w:tc>
      </w:tr>
    </w:tbl>
    <w:p w:rsidR="00633ADA" w:rsidRPr="00D82CDF" w:rsidRDefault="00633ADA" w:rsidP="0072352C">
      <w:pPr>
        <w:spacing w:before="240" w:after="240" w:line="240" w:lineRule="auto"/>
        <w:ind w:left="-274"/>
        <w:jc w:val="both"/>
      </w:pPr>
      <w:r w:rsidRPr="00D82CDF">
        <w:t xml:space="preserve">Have the safeguards noted eliminated the threats identified above or reduced them to an acceptable level?   Yes_____   No_____ (Note: If no, independence is impaired and the </w:t>
      </w:r>
      <w:proofErr w:type="spellStart"/>
      <w:r w:rsidRPr="00D82CDF">
        <w:t>nonaudit</w:t>
      </w:r>
      <w:proofErr w:type="spellEnd"/>
      <w:r w:rsidRPr="00D82CDF">
        <w:t xml:space="preserve"> service and the audit cannot be performed.)</w:t>
      </w:r>
    </w:p>
    <w:p w:rsidR="00633ADA" w:rsidRDefault="00633ADA" w:rsidP="0072352C">
      <w:pPr>
        <w:keepNext/>
        <w:spacing w:after="240" w:line="240" w:lineRule="auto"/>
        <w:ind w:right="-360"/>
        <w:jc w:val="both"/>
        <w:rPr>
          <w:b/>
        </w:rPr>
        <w:sectPr w:rsidR="00633ADA" w:rsidSect="00603D5D">
          <w:footerReference w:type="default" r:id="rId98"/>
          <w:pgSz w:w="12240" w:h="15840"/>
          <w:pgMar w:top="1440" w:right="1152" w:bottom="720" w:left="1440" w:header="720" w:footer="720" w:gutter="0"/>
          <w:cols w:space="720"/>
          <w:docGrid w:linePitch="360"/>
        </w:sectPr>
      </w:pPr>
    </w:p>
    <w:p w:rsidR="00633ADA" w:rsidRPr="00D82CDF" w:rsidRDefault="00633ADA" w:rsidP="0072352C">
      <w:pPr>
        <w:keepNext/>
        <w:spacing w:after="240" w:line="240" w:lineRule="auto"/>
        <w:ind w:right="18"/>
        <w:jc w:val="both"/>
      </w:pPr>
      <w:r w:rsidRPr="00D82CDF">
        <w:rPr>
          <w:b/>
        </w:rPr>
        <w:lastRenderedPageBreak/>
        <w:t>CONCLUSION</w:t>
      </w:r>
      <w:r w:rsidRPr="00D82CDF">
        <w:t xml:space="preserve">:  We have evaluated the </w:t>
      </w:r>
      <w:proofErr w:type="spellStart"/>
      <w:r w:rsidRPr="00D82CDF">
        <w:t>nonaudit</w:t>
      </w:r>
      <w:proofErr w:type="spellEnd"/>
      <w:r w:rsidRPr="00D82CDF">
        <w:t xml:space="preserve"> services to be provided to the County both individually and in the aggregate. We have determined the </w:t>
      </w:r>
      <w:proofErr w:type="spellStart"/>
      <w:r w:rsidRPr="00D82CDF">
        <w:t>nonaudit</w:t>
      </w:r>
      <w:proofErr w:type="spellEnd"/>
      <w:r w:rsidRPr="00D82CDF">
        <w:t xml:space="preserve"> services are not prohibited services and do not involve undertaking management responsibilities as described in </w:t>
      </w:r>
      <w:r w:rsidRPr="00D82CDF">
        <w:rPr>
          <w:u w:val="single"/>
        </w:rPr>
        <w:t>Government Auditing Standards</w:t>
      </w:r>
      <w:r w:rsidRPr="00D82CDF">
        <w:t xml:space="preserve">.  </w:t>
      </w:r>
    </w:p>
    <w:p w:rsidR="00633ADA" w:rsidRPr="00D82CDF" w:rsidRDefault="00633ADA" w:rsidP="0072352C">
      <w:pPr>
        <w:keepNext/>
        <w:spacing w:after="240" w:line="240" w:lineRule="auto"/>
        <w:ind w:right="18"/>
        <w:jc w:val="both"/>
      </w:pPr>
      <w:r w:rsidRPr="00D82CDF">
        <w:t xml:space="preserve">We have evaluated and documented all significant threats and applied safeguards to eliminate or reduce any significant threat(s) to an acceptable level.  We have evaluated the SKE of the individual designated by the County to oversee the </w:t>
      </w:r>
      <w:proofErr w:type="spellStart"/>
      <w:r w:rsidRPr="00D82CDF">
        <w:t>nonaudit</w:t>
      </w:r>
      <w:proofErr w:type="spellEnd"/>
      <w:r w:rsidRPr="00D82CDF">
        <w:t xml:space="preserve"> services and determined they are suitable in the circumstances. We have documented and met the requirements for performing </w:t>
      </w:r>
      <w:proofErr w:type="spellStart"/>
      <w:r w:rsidRPr="00D82CDF">
        <w:t>nonaudit</w:t>
      </w:r>
      <w:proofErr w:type="spellEnd"/>
      <w:r w:rsidRPr="00D82CDF">
        <w:t xml:space="preserve"> services under paragraphs 3.37 and 3.39 of the 2011 Yellow Book.</w:t>
      </w:r>
    </w:p>
    <w:p w:rsidR="00633ADA" w:rsidRPr="00D82CDF" w:rsidRDefault="00633ADA" w:rsidP="0072352C">
      <w:pPr>
        <w:keepNext/>
        <w:spacing w:after="240" w:line="240" w:lineRule="auto"/>
        <w:ind w:right="18"/>
        <w:jc w:val="both"/>
      </w:pPr>
      <w:r w:rsidRPr="00D82CDF">
        <w:t xml:space="preserve">Based on the foregoing, we may provide the </w:t>
      </w:r>
      <w:proofErr w:type="spellStart"/>
      <w:r w:rsidRPr="00D82CDF">
        <w:t>nonaudit</w:t>
      </w:r>
      <w:proofErr w:type="spellEnd"/>
      <w:r w:rsidRPr="00D82CDF">
        <w:t xml:space="preserve"> services described herein and remain independent with respect to the County.</w:t>
      </w:r>
    </w:p>
    <w:tbl>
      <w:tblPr>
        <w:tblStyle w:val="TableGrid"/>
        <w:tblW w:w="8370" w:type="dxa"/>
        <w:tblInd w:w="198"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1980"/>
        <w:gridCol w:w="3420"/>
        <w:gridCol w:w="900"/>
        <w:gridCol w:w="2070"/>
      </w:tblGrid>
      <w:tr w:rsidR="00633ADA" w:rsidRPr="00D82CDF" w:rsidTr="00DD02CD">
        <w:trPr>
          <w:trHeight w:val="387"/>
        </w:trPr>
        <w:tc>
          <w:tcPr>
            <w:tcW w:w="1980" w:type="dxa"/>
            <w:tcBorders>
              <w:right w:val="nil"/>
            </w:tcBorders>
          </w:tcPr>
          <w:p w:rsidR="00633ADA" w:rsidRPr="00D82CDF" w:rsidRDefault="00633ADA" w:rsidP="0072352C">
            <w:pPr>
              <w:spacing w:before="180"/>
            </w:pPr>
            <w:proofErr w:type="spellStart"/>
            <w:r w:rsidRPr="00D82CDF">
              <w:t>Incharge</w:t>
            </w:r>
            <w:proofErr w:type="spellEnd"/>
          </w:p>
        </w:tc>
        <w:tc>
          <w:tcPr>
            <w:tcW w:w="3420" w:type="dxa"/>
            <w:tcBorders>
              <w:left w:val="nil"/>
              <w:bottom w:val="single" w:sz="4" w:space="0" w:color="auto"/>
              <w:right w:val="nil"/>
            </w:tcBorders>
          </w:tcPr>
          <w:p w:rsidR="00633ADA" w:rsidRPr="00D82CDF" w:rsidRDefault="00633ADA" w:rsidP="0072352C">
            <w:pPr>
              <w:spacing w:before="60"/>
            </w:pPr>
          </w:p>
        </w:tc>
        <w:tc>
          <w:tcPr>
            <w:tcW w:w="900" w:type="dxa"/>
            <w:tcBorders>
              <w:left w:val="nil"/>
              <w:right w:val="nil"/>
            </w:tcBorders>
          </w:tcPr>
          <w:p w:rsidR="00633ADA" w:rsidRPr="00D82CDF" w:rsidRDefault="00633ADA" w:rsidP="0072352C">
            <w:pPr>
              <w:spacing w:before="180"/>
              <w:ind w:left="72"/>
            </w:pPr>
            <w:r w:rsidRPr="00D82CDF">
              <w:t>Date</w:t>
            </w:r>
          </w:p>
        </w:tc>
        <w:tc>
          <w:tcPr>
            <w:tcW w:w="2070" w:type="dxa"/>
            <w:tcBorders>
              <w:left w:val="nil"/>
              <w:bottom w:val="single" w:sz="4" w:space="0" w:color="auto"/>
              <w:right w:val="nil"/>
            </w:tcBorders>
          </w:tcPr>
          <w:p w:rsidR="00633ADA" w:rsidRPr="00D82CDF" w:rsidRDefault="00633ADA" w:rsidP="0072352C">
            <w:pPr>
              <w:spacing w:before="60"/>
            </w:pPr>
          </w:p>
        </w:tc>
      </w:tr>
      <w:tr w:rsidR="00633ADA" w:rsidRPr="00D82CDF" w:rsidTr="00DD02CD">
        <w:tc>
          <w:tcPr>
            <w:tcW w:w="1980" w:type="dxa"/>
            <w:tcBorders>
              <w:right w:val="nil"/>
            </w:tcBorders>
          </w:tcPr>
          <w:p w:rsidR="00633ADA" w:rsidRPr="00D82CDF" w:rsidRDefault="00633ADA" w:rsidP="0072352C">
            <w:pPr>
              <w:spacing w:before="180"/>
            </w:pPr>
            <w:r w:rsidRPr="00D82CDF">
              <w:t>Manager</w:t>
            </w:r>
          </w:p>
        </w:tc>
        <w:tc>
          <w:tcPr>
            <w:tcW w:w="3420" w:type="dxa"/>
            <w:tcBorders>
              <w:top w:val="single" w:sz="4" w:space="0" w:color="auto"/>
              <w:left w:val="nil"/>
              <w:bottom w:val="single" w:sz="4" w:space="0" w:color="auto"/>
              <w:right w:val="nil"/>
            </w:tcBorders>
          </w:tcPr>
          <w:p w:rsidR="00633ADA" w:rsidRPr="00D82CDF" w:rsidRDefault="00633ADA" w:rsidP="0072352C">
            <w:pPr>
              <w:spacing w:after="60"/>
            </w:pPr>
          </w:p>
        </w:tc>
        <w:tc>
          <w:tcPr>
            <w:tcW w:w="900" w:type="dxa"/>
            <w:tcBorders>
              <w:left w:val="nil"/>
              <w:right w:val="nil"/>
            </w:tcBorders>
          </w:tcPr>
          <w:p w:rsidR="00633ADA" w:rsidRPr="00D82CDF" w:rsidRDefault="00633ADA" w:rsidP="0072352C">
            <w:pPr>
              <w:spacing w:before="180"/>
              <w:ind w:left="72"/>
            </w:pPr>
            <w:r w:rsidRPr="00D82CDF">
              <w:t>Date</w:t>
            </w:r>
          </w:p>
        </w:tc>
        <w:tc>
          <w:tcPr>
            <w:tcW w:w="2070" w:type="dxa"/>
            <w:tcBorders>
              <w:top w:val="single" w:sz="4" w:space="0" w:color="auto"/>
              <w:left w:val="nil"/>
              <w:bottom w:val="single" w:sz="4" w:space="0" w:color="auto"/>
              <w:right w:val="nil"/>
            </w:tcBorders>
          </w:tcPr>
          <w:p w:rsidR="00633ADA" w:rsidRPr="00D82CDF" w:rsidRDefault="00633ADA" w:rsidP="0072352C">
            <w:pPr>
              <w:spacing w:after="60"/>
            </w:pPr>
          </w:p>
        </w:tc>
      </w:tr>
      <w:tr w:rsidR="00633ADA" w:rsidRPr="00D82CDF" w:rsidTr="00DD02CD">
        <w:tc>
          <w:tcPr>
            <w:tcW w:w="1980" w:type="dxa"/>
            <w:tcBorders>
              <w:right w:val="nil"/>
            </w:tcBorders>
          </w:tcPr>
          <w:p w:rsidR="00633ADA" w:rsidRPr="00D82CDF" w:rsidRDefault="00633ADA" w:rsidP="0072352C">
            <w:pPr>
              <w:spacing w:before="120"/>
            </w:pPr>
            <w:r w:rsidRPr="00D82CDF">
              <w:t>Independent</w:t>
            </w:r>
            <w:r w:rsidRPr="00D82CDF">
              <w:br/>
              <w:t>Reviewer</w:t>
            </w:r>
          </w:p>
        </w:tc>
        <w:tc>
          <w:tcPr>
            <w:tcW w:w="3420" w:type="dxa"/>
            <w:tcBorders>
              <w:top w:val="single" w:sz="4" w:space="0" w:color="auto"/>
              <w:left w:val="nil"/>
              <w:bottom w:val="single" w:sz="4" w:space="0" w:color="auto"/>
              <w:right w:val="nil"/>
            </w:tcBorders>
          </w:tcPr>
          <w:p w:rsidR="00633ADA" w:rsidRPr="00D82CDF" w:rsidRDefault="00633ADA" w:rsidP="0072352C">
            <w:pPr>
              <w:spacing w:after="60"/>
            </w:pPr>
            <w:r w:rsidRPr="00D82CDF">
              <w:br/>
            </w:r>
          </w:p>
        </w:tc>
        <w:tc>
          <w:tcPr>
            <w:tcW w:w="900" w:type="dxa"/>
            <w:tcBorders>
              <w:left w:val="nil"/>
              <w:right w:val="nil"/>
            </w:tcBorders>
          </w:tcPr>
          <w:p w:rsidR="00633ADA" w:rsidRPr="00D82CDF" w:rsidRDefault="00633ADA" w:rsidP="0072352C">
            <w:pPr>
              <w:spacing w:before="120"/>
              <w:ind w:left="72"/>
            </w:pPr>
            <w:r w:rsidRPr="00D82CDF">
              <w:br/>
              <w:t>Date</w:t>
            </w:r>
          </w:p>
        </w:tc>
        <w:tc>
          <w:tcPr>
            <w:tcW w:w="2070" w:type="dxa"/>
            <w:tcBorders>
              <w:top w:val="single" w:sz="4" w:space="0" w:color="auto"/>
              <w:left w:val="nil"/>
              <w:bottom w:val="single" w:sz="4" w:space="0" w:color="auto"/>
              <w:right w:val="nil"/>
            </w:tcBorders>
          </w:tcPr>
          <w:p w:rsidR="00633ADA" w:rsidRPr="00D82CDF" w:rsidRDefault="00633ADA" w:rsidP="0072352C">
            <w:pPr>
              <w:spacing w:after="60"/>
            </w:pPr>
            <w:r w:rsidRPr="00D82CDF">
              <w:br/>
            </w:r>
          </w:p>
        </w:tc>
      </w:tr>
    </w:tbl>
    <w:p w:rsidR="00633ADA" w:rsidRDefault="00633ADA" w:rsidP="0072352C">
      <w:pPr>
        <w:spacing w:line="240" w:lineRule="auto"/>
        <w:sectPr w:rsidR="00633ADA" w:rsidSect="00603D5D">
          <w:footerReference w:type="default" r:id="rId99"/>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00"/>
          <w:footerReference w:type="default" r:id="rId101"/>
          <w:type w:val="continuous"/>
          <w:pgSz w:w="12240" w:h="15840" w:code="1"/>
          <w:pgMar w:top="1440" w:right="1152" w:bottom="720" w:left="1440" w:header="720" w:footer="720" w:gutter="0"/>
          <w:cols w:space="720"/>
          <w:docGrid w:linePitch="360"/>
        </w:sectPr>
      </w:pPr>
    </w:p>
    <w:p w:rsidR="00633ADA" w:rsidRPr="00DB28E4" w:rsidRDefault="00633ADA" w:rsidP="0072352C">
      <w:pPr>
        <w:tabs>
          <w:tab w:val="center" w:pos="8640"/>
          <w:tab w:val="right" w:pos="10512"/>
        </w:tabs>
        <w:spacing w:after="120" w:line="240" w:lineRule="auto"/>
      </w:pPr>
      <w:r w:rsidRPr="00DB28E4">
        <w:lastRenderedPageBreak/>
        <w:t>N ATTENDANCE:</w:t>
      </w:r>
    </w:p>
    <w:p w:rsidR="00633ADA" w:rsidRPr="00DB28E4" w:rsidRDefault="00633ADA" w:rsidP="0072352C">
      <w:pPr>
        <w:tabs>
          <w:tab w:val="left" w:pos="2160"/>
          <w:tab w:val="left" w:pos="7380"/>
          <w:tab w:val="center" w:pos="8784"/>
          <w:tab w:val="right" w:pos="10512"/>
        </w:tabs>
        <w:spacing w:after="240" w:line="240" w:lineRule="auto"/>
      </w:pPr>
      <w:r w:rsidRPr="00DB28E4">
        <w:tab/>
      </w:r>
      <w:r w:rsidRPr="00DB28E4">
        <w:rPr>
          <w:u w:val="single"/>
        </w:rPr>
        <w:t>County</w:t>
      </w:r>
      <w:r w:rsidRPr="00DB28E4">
        <w:tab/>
      </w:r>
      <w:r w:rsidRPr="00DB28E4">
        <w:rPr>
          <w:u w:val="single"/>
        </w:rPr>
        <w:t>Auditor</w:t>
      </w:r>
    </w:p>
    <w:tbl>
      <w:tblPr>
        <w:tblW w:w="10170" w:type="dxa"/>
        <w:tblLayout w:type="fixed"/>
        <w:tblCellMar>
          <w:left w:w="0" w:type="dxa"/>
          <w:right w:w="0" w:type="dxa"/>
        </w:tblCellMar>
        <w:tblLook w:val="0000" w:firstRow="0" w:lastRow="0" w:firstColumn="0" w:lastColumn="0" w:noHBand="0" w:noVBand="0"/>
      </w:tblPr>
      <w:tblGrid>
        <w:gridCol w:w="2700"/>
        <w:gridCol w:w="180"/>
        <w:gridCol w:w="2070"/>
        <w:gridCol w:w="270"/>
        <w:gridCol w:w="2340"/>
        <w:gridCol w:w="270"/>
        <w:gridCol w:w="2340"/>
      </w:tblGrid>
      <w:tr w:rsidR="00633ADA" w:rsidRPr="00DB28E4" w:rsidTr="00CE570D">
        <w:tc>
          <w:tcPr>
            <w:tcW w:w="270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after="0" w:line="240" w:lineRule="auto"/>
              <w:jc w:val="center"/>
            </w:pPr>
            <w:r w:rsidRPr="00DB28E4">
              <w:t>Name</w:t>
            </w:r>
          </w:p>
        </w:tc>
        <w:tc>
          <w:tcPr>
            <w:tcW w:w="180" w:type="dxa"/>
          </w:tcPr>
          <w:p w:rsidR="00633ADA" w:rsidRPr="00DB28E4" w:rsidRDefault="00633ADA" w:rsidP="0072352C">
            <w:pPr>
              <w:tabs>
                <w:tab w:val="left" w:pos="2160"/>
                <w:tab w:val="left" w:pos="5760"/>
                <w:tab w:val="center" w:pos="8784"/>
                <w:tab w:val="right" w:pos="10512"/>
              </w:tabs>
              <w:spacing w:before="120" w:after="0" w:line="240" w:lineRule="auto"/>
              <w:jc w:val="center"/>
            </w:pPr>
          </w:p>
        </w:tc>
        <w:tc>
          <w:tcPr>
            <w:tcW w:w="207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after="0" w:line="240" w:lineRule="auto"/>
              <w:jc w:val="center"/>
            </w:pPr>
            <w:r w:rsidRPr="00DB28E4">
              <w:t>Title</w:t>
            </w:r>
          </w:p>
        </w:tc>
        <w:tc>
          <w:tcPr>
            <w:tcW w:w="270" w:type="dxa"/>
          </w:tcPr>
          <w:p w:rsidR="00633ADA" w:rsidRPr="00DB28E4" w:rsidRDefault="00633ADA" w:rsidP="0072352C">
            <w:pPr>
              <w:tabs>
                <w:tab w:val="left" w:pos="2160"/>
                <w:tab w:val="left" w:pos="5760"/>
                <w:tab w:val="center" w:pos="8784"/>
                <w:tab w:val="right" w:pos="10512"/>
              </w:tabs>
              <w:spacing w:before="120" w:after="0" w:line="240" w:lineRule="auto"/>
              <w:jc w:val="center"/>
            </w:pPr>
          </w:p>
        </w:tc>
        <w:tc>
          <w:tcPr>
            <w:tcW w:w="234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after="0" w:line="240" w:lineRule="auto"/>
              <w:jc w:val="center"/>
            </w:pPr>
            <w:r w:rsidRPr="00DB28E4">
              <w:t>Name</w:t>
            </w:r>
          </w:p>
        </w:tc>
        <w:tc>
          <w:tcPr>
            <w:tcW w:w="270" w:type="dxa"/>
          </w:tcPr>
          <w:p w:rsidR="00633ADA" w:rsidRPr="00DB28E4" w:rsidRDefault="00633ADA" w:rsidP="0072352C">
            <w:pPr>
              <w:tabs>
                <w:tab w:val="left" w:pos="2160"/>
                <w:tab w:val="left" w:pos="5760"/>
                <w:tab w:val="center" w:pos="8784"/>
                <w:tab w:val="right" w:pos="10512"/>
              </w:tabs>
              <w:spacing w:before="120" w:after="0" w:line="240" w:lineRule="auto"/>
              <w:jc w:val="center"/>
            </w:pPr>
          </w:p>
        </w:tc>
        <w:tc>
          <w:tcPr>
            <w:tcW w:w="234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after="0" w:line="240" w:lineRule="auto"/>
              <w:jc w:val="center"/>
            </w:pPr>
            <w:r w:rsidRPr="00DB28E4">
              <w:t>Title</w:t>
            </w:r>
          </w:p>
        </w:tc>
      </w:tr>
      <w:tr w:rsidR="00633ADA" w:rsidRPr="00DB28E4" w:rsidTr="00CE570D">
        <w:tc>
          <w:tcPr>
            <w:tcW w:w="270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18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07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r>
      <w:tr w:rsidR="00633ADA" w:rsidRPr="00DB28E4" w:rsidTr="00CE570D">
        <w:tc>
          <w:tcPr>
            <w:tcW w:w="270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18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07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top w:val="single" w:sz="6" w:space="0" w:color="auto"/>
              <w:bottom w:val="single" w:sz="6" w:space="0" w:color="auto"/>
            </w:tcBorders>
          </w:tcPr>
          <w:p w:rsidR="00633ADA" w:rsidRPr="00DB28E4" w:rsidRDefault="00633ADA" w:rsidP="0072352C">
            <w:pPr>
              <w:tabs>
                <w:tab w:val="left" w:pos="5760"/>
                <w:tab w:val="center" w:pos="8784"/>
                <w:tab w:val="right" w:pos="10512"/>
              </w:tabs>
              <w:spacing w:before="240" w:after="0" w:line="240" w:lineRule="auto"/>
              <w:ind w:right="360"/>
              <w:jc w:val="center"/>
            </w:pPr>
          </w:p>
        </w:tc>
      </w:tr>
      <w:tr w:rsidR="00633ADA" w:rsidRPr="00DB28E4" w:rsidTr="00CE570D">
        <w:tc>
          <w:tcPr>
            <w:tcW w:w="270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18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07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c>
          <w:tcPr>
            <w:tcW w:w="270" w:type="dxa"/>
          </w:tcPr>
          <w:p w:rsidR="00633ADA" w:rsidRPr="00DB28E4" w:rsidRDefault="00633ADA" w:rsidP="0072352C">
            <w:pPr>
              <w:tabs>
                <w:tab w:val="left" w:pos="2160"/>
                <w:tab w:val="left" w:pos="5760"/>
                <w:tab w:val="center" w:pos="8784"/>
                <w:tab w:val="right" w:pos="10512"/>
              </w:tabs>
              <w:spacing w:before="240" w:after="0" w:line="240" w:lineRule="auto"/>
            </w:pPr>
          </w:p>
        </w:tc>
        <w:tc>
          <w:tcPr>
            <w:tcW w:w="234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240" w:after="0" w:line="240" w:lineRule="auto"/>
            </w:pPr>
          </w:p>
        </w:tc>
      </w:tr>
    </w:tbl>
    <w:p w:rsidR="00633ADA" w:rsidRPr="00DB28E4" w:rsidRDefault="00633ADA" w:rsidP="0072352C">
      <w:pPr>
        <w:tabs>
          <w:tab w:val="left" w:pos="720"/>
          <w:tab w:val="left" w:pos="5760"/>
        </w:tabs>
        <w:spacing w:before="120" w:after="120" w:line="240" w:lineRule="auto"/>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70"/>
        <w:gridCol w:w="3600"/>
      </w:tblGrid>
      <w:tr w:rsidR="00633ADA" w:rsidRPr="00DB28E4" w:rsidTr="00FE4EFD">
        <w:trPr>
          <w:cantSplit/>
          <w:tblHeader/>
        </w:trPr>
        <w:tc>
          <w:tcPr>
            <w:tcW w:w="6570" w:type="dxa"/>
          </w:tcPr>
          <w:p w:rsidR="00633ADA" w:rsidRPr="00DB28E4" w:rsidRDefault="00633ADA" w:rsidP="0072352C">
            <w:pPr>
              <w:tabs>
                <w:tab w:val="left" w:pos="432"/>
                <w:tab w:val="left" w:pos="5760"/>
              </w:tabs>
              <w:spacing w:before="120"/>
            </w:pPr>
            <w:r w:rsidRPr="00DB28E4">
              <w:rPr>
                <w:u w:val="single"/>
              </w:rPr>
              <w:t>Items</w:t>
            </w:r>
          </w:p>
        </w:tc>
        <w:tc>
          <w:tcPr>
            <w:tcW w:w="3600" w:type="dxa"/>
          </w:tcPr>
          <w:p w:rsidR="00633ADA" w:rsidRPr="00DB28E4" w:rsidRDefault="00633ADA" w:rsidP="0072352C">
            <w:pPr>
              <w:tabs>
                <w:tab w:val="left" w:pos="720"/>
                <w:tab w:val="left" w:pos="5760"/>
              </w:tabs>
              <w:spacing w:before="120"/>
            </w:pPr>
            <w:r w:rsidRPr="00DB28E4">
              <w:rPr>
                <w:u w:val="single"/>
              </w:rPr>
              <w:t>Discussion</w:t>
            </w: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Scope of Audit**: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Period to be audited.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Basis of accounting.</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Objectives of audit.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Engagement letter (if multi-year letter is used, auditor should annually remind management of the terms of the engagement).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Funds to be audited (including component units).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Federal programs.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Additional audit requirements.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Reports to be issued.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4"/>
              </w:numPr>
              <w:spacing w:before="120"/>
              <w:ind w:left="1062" w:hanging="270"/>
              <w:jc w:val="both"/>
            </w:pPr>
            <w:r w:rsidRPr="00DB28E4">
              <w:t>The audit will be conducted in accordance with U.S. generally accepted auditing standards, Chapter 11 of the Code of Iowa and Government Auditing Standards, issued by the Comptroller General of the United States.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Timing of**:</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5"/>
              </w:numPr>
              <w:spacing w:before="120"/>
              <w:ind w:left="1062" w:hanging="270"/>
              <w:jc w:val="both"/>
            </w:pPr>
            <w:r w:rsidRPr="00DB28E4">
              <w:t>Fieldwork.</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5"/>
              </w:numPr>
              <w:spacing w:before="120"/>
              <w:ind w:left="1062" w:hanging="270"/>
              <w:jc w:val="both"/>
            </w:pPr>
            <w:r w:rsidRPr="00DB28E4">
              <w:t>Release of report.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Availability of records.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Working space arrangements, if applicable.</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Extent of internal audit/other client assistance.</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Status of prior year’s audit comments.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Personnel changes.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Accounting problems during the year.</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Pending litigation.</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lastRenderedPageBreak/>
              <w:t>Significant accounting policies.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Extent of computerized books and records.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Inquire of management about the existence of related party/business transactions, including changes from the prior year and the nature of the relationships.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Potential component units, including changes from the prior year and entities for which the County is acting as the fiscal agent.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28E organizations in which the County is a participant.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 xml:space="preserve">If the County acts as fiscal agent for an Early Childhood Iowa Area Board (also known as an Empowerment Board), discuss the procedures required under Chapter 256I of the Code of Iowa. </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 xml:space="preserve">If the County has extended or received financial guarantees on obligations of other entities without receiving or paying equivalent value for the guarantee, discuss the obligation with County officials (GASB 70).  </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Understanding of fee and billing arrangements.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Additional items for audit planning:</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New capital projects or completion of projects from the prior year.</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New grants or completion of grants from the prior year.</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New revenue sources, such as local option sales tax, gaming tax, etc.</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Debt issuances or refunding/retirement of debt.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Significant changes in the County’s budget from the prior year and/or significant amendments to the County’s current year budget.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6"/>
              </w:numPr>
              <w:spacing w:before="120"/>
              <w:ind w:left="1152"/>
              <w:jc w:val="both"/>
            </w:pPr>
            <w:r w:rsidRPr="00DB28E4">
              <w:t>Others.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GASB 43/45/57 – Inquire of management about the date of the most recent actuarial valuation or update to the valuation.  A new valuation should be performed as required (based on total plan membership) or if significant changes have occurred since the most recent valuation that would affect the results of the valuation (changes in benefit provisions, size or composition of population covered, medical trend rates).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Del="00E27518" w:rsidRDefault="00633ADA" w:rsidP="00BD1D60">
            <w:pPr>
              <w:pStyle w:val="ListParagraph"/>
              <w:numPr>
                <w:ilvl w:val="0"/>
                <w:numId w:val="53"/>
              </w:numPr>
              <w:spacing w:before="120"/>
              <w:ind w:left="612" w:hanging="252"/>
              <w:jc w:val="both"/>
            </w:pPr>
            <w:r w:rsidRPr="00DB28E4">
              <w:lastRenderedPageBreak/>
              <w:t>GASB 68 – Accounting and Financial Reporting for Pensions. – Discuss with management the impact on the County’s financial statements for reporting a new pension liability, deferred outflows, deferred inflows,   related footnotes and new RSI schedules.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GASB 34 – Inquire as to whether any funds have been identified as discretionary major funds.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Inquire of management and, when appropriate, those charged with governance, about whether the County is in compliance with laws and regulations that may have a material effect on the financial statements.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Inquire of management about their understanding of the risk of material misstatement due to fraud and whether they have knowledge of fraud that has occurred.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Inquire of management about the existence of a program for preventing, deterring or detecting fraud.  If a program exists, determine if fraud risk factors have been identified.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Inform management about the auditor’s responsibilities to inquire of them and others about fraud risk factors relating to financial reporting and misappropriation of assets throughout the audit in accordance with AU-C 240.</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Inquire of management about the existence of any known limitations on the audit.</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 xml:space="preserve">Discuss </w:t>
            </w:r>
            <w:proofErr w:type="spellStart"/>
            <w:r w:rsidRPr="00DB28E4">
              <w:t>nonaudit</w:t>
            </w:r>
            <w:proofErr w:type="spellEnd"/>
            <w:r w:rsidRPr="00DB28E4">
              <w:t xml:space="preserve"> services with those charged with governance or management, including:</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7"/>
              </w:numPr>
              <w:spacing w:before="120"/>
              <w:ind w:left="1242"/>
              <w:jc w:val="both"/>
            </w:pPr>
            <w:r w:rsidRPr="00DB28E4">
              <w:t>Independence issues.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7"/>
              </w:numPr>
              <w:spacing w:before="120"/>
              <w:ind w:left="1242"/>
              <w:jc w:val="both"/>
            </w:pPr>
            <w:r w:rsidRPr="00DB28E4">
              <w:t xml:space="preserve">The nature of the audit and the </w:t>
            </w:r>
            <w:proofErr w:type="spellStart"/>
            <w:r w:rsidRPr="00DB28E4">
              <w:t>nonaudit</w:t>
            </w:r>
            <w:proofErr w:type="spellEnd"/>
            <w:r w:rsidRPr="00DB28E4">
              <w:t xml:space="preserve"> services provided.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jc w:val="both"/>
            </w:pPr>
            <w:r w:rsidRPr="00DB28E4">
              <w:t>Other discussion items.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3"/>
              </w:numPr>
              <w:spacing w:before="120"/>
              <w:ind w:left="612" w:hanging="252"/>
              <w:jc w:val="both"/>
            </w:pPr>
            <w:r w:rsidRPr="00DB28E4">
              <w:t>Discuss the following items with those charged with governance**:</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8"/>
              </w:numPr>
              <w:spacing w:before="120"/>
              <w:ind w:left="1242"/>
              <w:jc w:val="both"/>
            </w:pPr>
            <w:r w:rsidRPr="00DB28E4">
              <w:t>Are there any matters warranting particular attention during the audit or areas where additional procedures are requested?</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8"/>
              </w:numPr>
              <w:spacing w:before="120"/>
              <w:ind w:left="1242"/>
              <w:jc w:val="both"/>
            </w:pPr>
            <w:r w:rsidRPr="00DB28E4">
              <w:t>Has there been any significant communications with regulators?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8"/>
              </w:numPr>
              <w:spacing w:before="120"/>
              <w:ind w:left="1242"/>
              <w:jc w:val="both"/>
            </w:pPr>
            <w:r w:rsidRPr="00DB28E4">
              <w:t>How does the County respond to changes in financial reporting standards and laws/ regulations?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8"/>
              </w:numPr>
              <w:spacing w:before="120"/>
              <w:ind w:left="1242"/>
              <w:jc w:val="both"/>
            </w:pPr>
            <w:r w:rsidRPr="00DB28E4">
              <w:t>What actions have been taken to respond to prior audit comments?</w:t>
            </w:r>
          </w:p>
        </w:tc>
        <w:tc>
          <w:tcPr>
            <w:tcW w:w="3600" w:type="dxa"/>
          </w:tcPr>
          <w:p w:rsidR="00633ADA" w:rsidRPr="00DB28E4" w:rsidRDefault="00633ADA" w:rsidP="0072352C">
            <w:pPr>
              <w:spacing w:before="120"/>
            </w:pPr>
          </w:p>
        </w:tc>
      </w:tr>
      <w:tr w:rsidR="00633ADA" w:rsidRPr="00DB28E4" w:rsidTr="00FE4EFD">
        <w:trPr>
          <w:cantSplit/>
        </w:trPr>
        <w:tc>
          <w:tcPr>
            <w:tcW w:w="6570" w:type="dxa"/>
          </w:tcPr>
          <w:p w:rsidR="00633ADA" w:rsidRPr="00DB28E4" w:rsidRDefault="00633ADA" w:rsidP="00BD1D60">
            <w:pPr>
              <w:pStyle w:val="ListParagraph"/>
              <w:numPr>
                <w:ilvl w:val="0"/>
                <w:numId w:val="58"/>
              </w:numPr>
              <w:spacing w:before="120"/>
              <w:ind w:left="1242"/>
              <w:jc w:val="both"/>
            </w:pPr>
            <w:r w:rsidRPr="00DB28E4">
              <w:lastRenderedPageBreak/>
              <w:t>The audit of the financial statements does not relieve management or those charged with governance of their responsibilities.</w:t>
            </w:r>
          </w:p>
        </w:tc>
        <w:tc>
          <w:tcPr>
            <w:tcW w:w="3600" w:type="dxa"/>
          </w:tcPr>
          <w:p w:rsidR="00633ADA" w:rsidRPr="00DB28E4" w:rsidRDefault="00633ADA" w:rsidP="0072352C">
            <w:pPr>
              <w:spacing w:before="120"/>
            </w:pPr>
          </w:p>
        </w:tc>
      </w:tr>
    </w:tbl>
    <w:p w:rsidR="00633ADA" w:rsidRPr="00DB28E4" w:rsidRDefault="00633ADA" w:rsidP="0072352C">
      <w:pPr>
        <w:pStyle w:val="Secondnovertical111"/>
        <w:spacing w:after="0" w:line="240" w:lineRule="auto"/>
      </w:pPr>
    </w:p>
    <w:p w:rsidR="00633ADA" w:rsidRPr="00DB28E4" w:rsidRDefault="00633ADA" w:rsidP="0072352C">
      <w:pPr>
        <w:pStyle w:val="Secondnovertical111"/>
        <w:tabs>
          <w:tab w:val="clear" w:pos="720"/>
        </w:tabs>
        <w:spacing w:after="0" w:line="240" w:lineRule="auto"/>
        <w:ind w:left="547" w:right="734" w:hanging="187"/>
      </w:pPr>
      <w:r w:rsidRPr="00DB28E4">
        <w:t>Acknowledgement:</w:t>
      </w:r>
      <w:r w:rsidRPr="00DB28E4">
        <w:br/>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50"/>
        <w:gridCol w:w="3780"/>
      </w:tblGrid>
      <w:tr w:rsidR="00633ADA" w:rsidRPr="00DB28E4" w:rsidTr="00E621DA">
        <w:trPr>
          <w:trHeight w:val="459"/>
        </w:trPr>
        <w:tc>
          <w:tcPr>
            <w:tcW w:w="4680" w:type="dxa"/>
            <w:tcBorders>
              <w:bottom w:val="single" w:sz="4" w:space="0" w:color="auto"/>
            </w:tcBorders>
          </w:tcPr>
          <w:p w:rsidR="00633ADA" w:rsidRPr="00DB28E4" w:rsidRDefault="00633ADA" w:rsidP="0072352C">
            <w:pPr>
              <w:pStyle w:val="Secondnovertical111"/>
              <w:spacing w:before="120" w:after="0" w:line="240" w:lineRule="auto"/>
              <w:ind w:left="0" w:right="72" w:firstLine="0"/>
            </w:pPr>
          </w:p>
        </w:tc>
        <w:tc>
          <w:tcPr>
            <w:tcW w:w="450" w:type="dxa"/>
          </w:tcPr>
          <w:p w:rsidR="00633ADA" w:rsidRPr="00DB28E4" w:rsidRDefault="00633ADA" w:rsidP="0072352C">
            <w:pPr>
              <w:pStyle w:val="Secondnovertical111"/>
              <w:spacing w:before="120" w:after="0" w:line="240" w:lineRule="auto"/>
              <w:ind w:left="0" w:firstLine="0"/>
            </w:pPr>
          </w:p>
        </w:tc>
        <w:tc>
          <w:tcPr>
            <w:tcW w:w="3780" w:type="dxa"/>
            <w:tcBorders>
              <w:bottom w:val="single" w:sz="4" w:space="0" w:color="auto"/>
            </w:tcBorders>
          </w:tcPr>
          <w:p w:rsidR="00633ADA" w:rsidRPr="00DB28E4" w:rsidRDefault="00633ADA" w:rsidP="0072352C">
            <w:pPr>
              <w:pStyle w:val="Secondnovertical111"/>
              <w:spacing w:before="120" w:after="0" w:line="240" w:lineRule="auto"/>
              <w:ind w:left="0" w:right="162" w:firstLine="0"/>
            </w:pPr>
          </w:p>
        </w:tc>
      </w:tr>
      <w:tr w:rsidR="00633ADA" w:rsidRPr="00DB28E4" w:rsidTr="00E621DA">
        <w:tc>
          <w:tcPr>
            <w:tcW w:w="4680" w:type="dxa"/>
            <w:tcBorders>
              <w:top w:val="single" w:sz="4" w:space="0" w:color="auto"/>
            </w:tcBorders>
          </w:tcPr>
          <w:p w:rsidR="00633ADA" w:rsidRPr="00DB28E4" w:rsidRDefault="00633ADA" w:rsidP="0072352C">
            <w:pPr>
              <w:pStyle w:val="Secondnovertical111"/>
              <w:spacing w:before="60" w:after="0" w:line="240" w:lineRule="auto"/>
              <w:ind w:left="0" w:right="72" w:firstLine="0"/>
              <w:jc w:val="center"/>
            </w:pPr>
            <w:r w:rsidRPr="00DB28E4">
              <w:t xml:space="preserve">Board of Supervisors or </w:t>
            </w:r>
            <w:r w:rsidRPr="00DB28E4">
              <w:br/>
              <w:t>Audit Committee Member</w:t>
            </w:r>
          </w:p>
        </w:tc>
        <w:tc>
          <w:tcPr>
            <w:tcW w:w="450" w:type="dxa"/>
          </w:tcPr>
          <w:p w:rsidR="00633ADA" w:rsidRPr="00DB28E4" w:rsidRDefault="00633ADA" w:rsidP="0072352C">
            <w:pPr>
              <w:pStyle w:val="Secondnovertical111"/>
              <w:spacing w:before="60" w:after="0" w:line="240" w:lineRule="auto"/>
              <w:ind w:left="0" w:firstLine="0"/>
              <w:jc w:val="center"/>
            </w:pPr>
          </w:p>
        </w:tc>
        <w:tc>
          <w:tcPr>
            <w:tcW w:w="3780" w:type="dxa"/>
            <w:tcBorders>
              <w:top w:val="single" w:sz="4" w:space="0" w:color="auto"/>
            </w:tcBorders>
          </w:tcPr>
          <w:p w:rsidR="00633ADA" w:rsidRPr="00DB28E4" w:rsidRDefault="00633ADA" w:rsidP="0072352C">
            <w:pPr>
              <w:pStyle w:val="Secondnovertical111"/>
              <w:spacing w:before="60" w:after="0" w:line="240" w:lineRule="auto"/>
              <w:ind w:left="0" w:right="162" w:firstLine="0"/>
              <w:jc w:val="center"/>
            </w:pPr>
            <w:r w:rsidRPr="00DB28E4">
              <w:t>Date</w:t>
            </w:r>
          </w:p>
        </w:tc>
      </w:tr>
      <w:tr w:rsidR="00633ADA" w:rsidRPr="00DB28E4" w:rsidTr="00E621DA">
        <w:trPr>
          <w:trHeight w:val="477"/>
        </w:trPr>
        <w:tc>
          <w:tcPr>
            <w:tcW w:w="4680" w:type="dxa"/>
            <w:tcBorders>
              <w:bottom w:val="single" w:sz="4" w:space="0" w:color="auto"/>
            </w:tcBorders>
          </w:tcPr>
          <w:p w:rsidR="00633ADA" w:rsidRPr="00DB28E4" w:rsidRDefault="00633ADA" w:rsidP="0072352C">
            <w:pPr>
              <w:pStyle w:val="Secondnovertical111"/>
              <w:spacing w:before="120" w:after="0" w:line="240" w:lineRule="auto"/>
              <w:ind w:left="0" w:right="72" w:firstLine="0"/>
            </w:pPr>
          </w:p>
        </w:tc>
        <w:tc>
          <w:tcPr>
            <w:tcW w:w="450" w:type="dxa"/>
          </w:tcPr>
          <w:p w:rsidR="00633ADA" w:rsidRPr="00DB28E4" w:rsidRDefault="00633ADA" w:rsidP="0072352C">
            <w:pPr>
              <w:pStyle w:val="Secondnovertical111"/>
              <w:spacing w:before="120" w:after="0" w:line="240" w:lineRule="auto"/>
              <w:ind w:left="0" w:firstLine="0"/>
            </w:pPr>
          </w:p>
        </w:tc>
        <w:tc>
          <w:tcPr>
            <w:tcW w:w="3780" w:type="dxa"/>
            <w:tcBorders>
              <w:bottom w:val="single" w:sz="4" w:space="0" w:color="auto"/>
            </w:tcBorders>
          </w:tcPr>
          <w:p w:rsidR="00633ADA" w:rsidRPr="00DB28E4" w:rsidRDefault="00633ADA" w:rsidP="0072352C">
            <w:pPr>
              <w:pStyle w:val="Secondnovertical111"/>
              <w:spacing w:before="120" w:after="0" w:line="240" w:lineRule="auto"/>
              <w:ind w:left="0" w:right="162" w:firstLine="0"/>
            </w:pPr>
          </w:p>
        </w:tc>
      </w:tr>
      <w:tr w:rsidR="00633ADA" w:rsidRPr="00DB28E4" w:rsidTr="00E621DA">
        <w:tc>
          <w:tcPr>
            <w:tcW w:w="4680" w:type="dxa"/>
            <w:tcBorders>
              <w:top w:val="single" w:sz="4" w:space="0" w:color="auto"/>
            </w:tcBorders>
          </w:tcPr>
          <w:p w:rsidR="00633ADA" w:rsidRPr="00DB28E4" w:rsidRDefault="00633ADA" w:rsidP="0072352C">
            <w:pPr>
              <w:pStyle w:val="Secondnovertical111"/>
              <w:spacing w:before="60" w:after="0" w:line="240" w:lineRule="auto"/>
              <w:ind w:left="0" w:right="72" w:firstLine="0"/>
              <w:jc w:val="center"/>
            </w:pPr>
            <w:r w:rsidRPr="00DB28E4">
              <w:t>County Auditor</w:t>
            </w:r>
          </w:p>
        </w:tc>
        <w:tc>
          <w:tcPr>
            <w:tcW w:w="450" w:type="dxa"/>
          </w:tcPr>
          <w:p w:rsidR="00633ADA" w:rsidRPr="00DB28E4" w:rsidRDefault="00633ADA" w:rsidP="0072352C">
            <w:pPr>
              <w:pStyle w:val="Secondnovertical111"/>
              <w:spacing w:before="60" w:after="0" w:line="240" w:lineRule="auto"/>
              <w:ind w:left="0" w:firstLine="0"/>
            </w:pPr>
          </w:p>
        </w:tc>
        <w:tc>
          <w:tcPr>
            <w:tcW w:w="3780" w:type="dxa"/>
            <w:tcBorders>
              <w:top w:val="single" w:sz="4" w:space="0" w:color="auto"/>
            </w:tcBorders>
          </w:tcPr>
          <w:p w:rsidR="00633ADA" w:rsidRPr="00DB28E4" w:rsidRDefault="00633ADA" w:rsidP="0072352C">
            <w:pPr>
              <w:pStyle w:val="Secondnovertical111"/>
              <w:spacing w:before="60" w:after="0" w:line="240" w:lineRule="auto"/>
              <w:ind w:left="0" w:right="162" w:firstLine="0"/>
              <w:jc w:val="center"/>
            </w:pPr>
            <w:r w:rsidRPr="00DB28E4">
              <w:t>Date</w:t>
            </w:r>
          </w:p>
        </w:tc>
      </w:tr>
    </w:tbl>
    <w:p w:rsidR="00633ADA" w:rsidRPr="00DB28E4" w:rsidRDefault="00633ADA" w:rsidP="0072352C">
      <w:pPr>
        <w:pStyle w:val="Secondnovertical111"/>
        <w:spacing w:after="120" w:line="240" w:lineRule="auto"/>
      </w:pPr>
    </w:p>
    <w:p w:rsidR="00633ADA" w:rsidRPr="00DB28E4" w:rsidRDefault="00633ADA" w:rsidP="0072352C">
      <w:pPr>
        <w:spacing w:line="240" w:lineRule="auto"/>
        <w:ind w:left="720" w:hanging="720"/>
        <w:jc w:val="both"/>
      </w:pPr>
      <w:r w:rsidRPr="00DB28E4">
        <w:rPr>
          <w:b/>
        </w:rPr>
        <w:t>**</w:t>
      </w:r>
      <w:r w:rsidRPr="00DB28E4">
        <w:rPr>
          <w:b/>
        </w:rPr>
        <w:tab/>
      </w:r>
      <w:r w:rsidRPr="00DB28E4">
        <w:t>These items are required to be communicated with those charged with governance, in addition to the items communicated in the audit engagement letter.  If those charged with governance are not present at the entrance conference, ensure the required communications.</w:t>
      </w:r>
    </w:p>
    <w:p w:rsidR="00633ADA" w:rsidRPr="00DB28E4" w:rsidRDefault="00633ADA" w:rsidP="0072352C">
      <w:pPr>
        <w:spacing w:line="240" w:lineRule="auto"/>
        <w:jc w:val="both"/>
      </w:pPr>
    </w:p>
    <w:p w:rsidR="00633ADA" w:rsidRPr="00DB28E4" w:rsidRDefault="00633ADA" w:rsidP="0072352C">
      <w:pPr>
        <w:spacing w:line="240" w:lineRule="auto"/>
        <w:sectPr w:rsidR="00633ADA" w:rsidRPr="00DB28E4" w:rsidSect="00944371">
          <w:headerReference w:type="even" r:id="rId102"/>
          <w:headerReference w:type="default" r:id="rId103"/>
          <w:footerReference w:type="even" r:id="rId104"/>
          <w:footerReference w:type="default" r:id="rId105"/>
          <w:headerReference w:type="first" r:id="rId106"/>
          <w:footerReference w:type="first" r:id="rId107"/>
          <w:pgSz w:w="12240" w:h="15840"/>
          <w:pgMar w:top="720" w:right="720" w:bottom="720" w:left="1440" w:header="720" w:footer="720" w:gutter="0"/>
          <w:cols w:space="720"/>
          <w:docGrid w:linePitch="360"/>
        </w:sectPr>
      </w:pPr>
    </w:p>
    <w:p w:rsidR="00633ADA" w:rsidRDefault="00633ADA" w:rsidP="0072352C">
      <w:pPr>
        <w:spacing w:line="240" w:lineRule="auto"/>
        <w:sectPr w:rsidR="00633ADA" w:rsidSect="00837367">
          <w:headerReference w:type="even" r:id="rId108"/>
          <w:headerReference w:type="default" r:id="rId109"/>
          <w:footerReference w:type="even" r:id="rId110"/>
          <w:footerReference w:type="default" r:id="rId111"/>
          <w:headerReference w:type="first" r:id="rId112"/>
          <w:footerReference w:type="first" r:id="rId113"/>
          <w:type w:val="continuous"/>
          <w:pgSz w:w="12240" w:h="15840" w:code="1"/>
          <w:pgMar w:top="1440" w:right="1152" w:bottom="720" w:left="1440" w:header="720" w:footer="720" w:gutter="0"/>
          <w:cols w:space="720"/>
          <w:docGrid w:linePitch="360"/>
        </w:sectPr>
      </w:pPr>
    </w:p>
    <w:p w:rsidR="00633ADA" w:rsidRPr="00DB28E4" w:rsidRDefault="00633ADA" w:rsidP="0072352C">
      <w:pPr>
        <w:pStyle w:val="Description211"/>
        <w:spacing w:after="120" w:line="240" w:lineRule="auto"/>
      </w:pPr>
      <w:r w:rsidRPr="00DB28E4">
        <w:lastRenderedPageBreak/>
        <w:t>IN ATTENDANCE:</w:t>
      </w:r>
    </w:p>
    <w:p w:rsidR="00633ADA" w:rsidRPr="00DB28E4" w:rsidRDefault="00633ADA" w:rsidP="0072352C">
      <w:pPr>
        <w:tabs>
          <w:tab w:val="left" w:pos="2250"/>
          <w:tab w:val="left" w:pos="7380"/>
          <w:tab w:val="center" w:pos="8784"/>
          <w:tab w:val="right" w:pos="10512"/>
        </w:tabs>
        <w:spacing w:after="120" w:line="240" w:lineRule="auto"/>
      </w:pPr>
      <w:r w:rsidRPr="00DB28E4">
        <w:tab/>
      </w:r>
      <w:r w:rsidRPr="00DB28E4">
        <w:rPr>
          <w:u w:val="single"/>
        </w:rPr>
        <w:t>County</w:t>
      </w:r>
      <w:r w:rsidRPr="00DB28E4">
        <w:tab/>
      </w:r>
      <w:r w:rsidRPr="00DB28E4">
        <w:rPr>
          <w:u w:val="single"/>
        </w:rPr>
        <w:t>Auditor</w:t>
      </w:r>
    </w:p>
    <w:tbl>
      <w:tblPr>
        <w:tblW w:w="0" w:type="auto"/>
        <w:tblLayout w:type="fixed"/>
        <w:tblCellMar>
          <w:left w:w="0" w:type="dxa"/>
          <w:right w:w="0" w:type="dxa"/>
        </w:tblCellMar>
        <w:tblLook w:val="0000" w:firstRow="0" w:lastRow="0" w:firstColumn="0" w:lastColumn="0" w:noHBand="0" w:noVBand="0"/>
      </w:tblPr>
      <w:tblGrid>
        <w:gridCol w:w="2610"/>
        <w:gridCol w:w="180"/>
        <w:gridCol w:w="1980"/>
        <w:gridCol w:w="450"/>
        <w:gridCol w:w="2790"/>
        <w:gridCol w:w="180"/>
        <w:gridCol w:w="2070"/>
      </w:tblGrid>
      <w:tr w:rsidR="00633ADA" w:rsidRPr="00DB28E4" w:rsidTr="005B6A23">
        <w:trPr>
          <w:trHeight w:val="360"/>
        </w:trPr>
        <w:tc>
          <w:tcPr>
            <w:tcW w:w="261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jc w:val="center"/>
            </w:pPr>
            <w:r w:rsidRPr="00DB28E4">
              <w:t>Name</w:t>
            </w:r>
          </w:p>
        </w:tc>
        <w:tc>
          <w:tcPr>
            <w:tcW w:w="180" w:type="dxa"/>
          </w:tcPr>
          <w:p w:rsidR="00633ADA" w:rsidRPr="00DB28E4" w:rsidRDefault="00633ADA" w:rsidP="0072352C">
            <w:pPr>
              <w:tabs>
                <w:tab w:val="left" w:pos="2160"/>
                <w:tab w:val="left" w:pos="5760"/>
                <w:tab w:val="center" w:pos="8784"/>
                <w:tab w:val="right" w:pos="10512"/>
              </w:tabs>
              <w:spacing w:before="120" w:line="240" w:lineRule="auto"/>
              <w:jc w:val="center"/>
            </w:pPr>
          </w:p>
        </w:tc>
        <w:tc>
          <w:tcPr>
            <w:tcW w:w="198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jc w:val="center"/>
            </w:pPr>
            <w:r w:rsidRPr="00DB28E4">
              <w:t>Title</w:t>
            </w:r>
          </w:p>
        </w:tc>
        <w:tc>
          <w:tcPr>
            <w:tcW w:w="450" w:type="dxa"/>
          </w:tcPr>
          <w:p w:rsidR="00633ADA" w:rsidRPr="00DB28E4" w:rsidRDefault="00633ADA" w:rsidP="0072352C">
            <w:pPr>
              <w:tabs>
                <w:tab w:val="left" w:pos="2160"/>
                <w:tab w:val="left" w:pos="5760"/>
                <w:tab w:val="center" w:pos="8784"/>
                <w:tab w:val="right" w:pos="10512"/>
              </w:tabs>
              <w:spacing w:before="120" w:line="240" w:lineRule="auto"/>
              <w:jc w:val="center"/>
            </w:pPr>
          </w:p>
        </w:tc>
        <w:tc>
          <w:tcPr>
            <w:tcW w:w="279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jc w:val="center"/>
            </w:pPr>
            <w:r w:rsidRPr="00DB28E4">
              <w:t>Name</w:t>
            </w:r>
          </w:p>
        </w:tc>
        <w:tc>
          <w:tcPr>
            <w:tcW w:w="180" w:type="dxa"/>
          </w:tcPr>
          <w:p w:rsidR="00633ADA" w:rsidRPr="00DB28E4" w:rsidRDefault="00633ADA" w:rsidP="0072352C">
            <w:pPr>
              <w:tabs>
                <w:tab w:val="left" w:pos="2160"/>
                <w:tab w:val="left" w:pos="5760"/>
                <w:tab w:val="center" w:pos="8784"/>
                <w:tab w:val="right" w:pos="10512"/>
              </w:tabs>
              <w:spacing w:before="120" w:line="240" w:lineRule="auto"/>
              <w:jc w:val="center"/>
            </w:pPr>
          </w:p>
        </w:tc>
        <w:tc>
          <w:tcPr>
            <w:tcW w:w="207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jc w:val="center"/>
            </w:pPr>
            <w:r w:rsidRPr="00DB28E4">
              <w:t>Title</w:t>
            </w:r>
          </w:p>
        </w:tc>
      </w:tr>
      <w:tr w:rsidR="00633ADA" w:rsidRPr="00DB28E4" w:rsidTr="005B6A23">
        <w:trPr>
          <w:trHeight w:val="360"/>
        </w:trPr>
        <w:tc>
          <w:tcPr>
            <w:tcW w:w="261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198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450" w:type="dxa"/>
          </w:tcPr>
          <w:p w:rsidR="00633ADA" w:rsidRPr="00DB28E4" w:rsidRDefault="00633ADA" w:rsidP="0072352C">
            <w:pPr>
              <w:tabs>
                <w:tab w:val="left" w:pos="2160"/>
                <w:tab w:val="left" w:pos="5760"/>
                <w:tab w:val="center" w:pos="8784"/>
                <w:tab w:val="right" w:pos="10512"/>
              </w:tabs>
              <w:spacing w:before="120" w:line="240" w:lineRule="auto"/>
            </w:pPr>
          </w:p>
        </w:tc>
        <w:tc>
          <w:tcPr>
            <w:tcW w:w="279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2070" w:type="dxa"/>
            <w:tcBorders>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ind w:firstLine="720"/>
            </w:pPr>
          </w:p>
        </w:tc>
      </w:tr>
      <w:tr w:rsidR="00633ADA" w:rsidRPr="00DB28E4" w:rsidTr="005B6A23">
        <w:trPr>
          <w:trHeight w:val="360"/>
        </w:trPr>
        <w:tc>
          <w:tcPr>
            <w:tcW w:w="261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198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450" w:type="dxa"/>
          </w:tcPr>
          <w:p w:rsidR="00633ADA" w:rsidRPr="00DB28E4" w:rsidRDefault="00633ADA" w:rsidP="0072352C">
            <w:pPr>
              <w:tabs>
                <w:tab w:val="left" w:pos="2160"/>
                <w:tab w:val="left" w:pos="5760"/>
                <w:tab w:val="center" w:pos="8784"/>
                <w:tab w:val="right" w:pos="10512"/>
              </w:tabs>
              <w:spacing w:before="120" w:line="240" w:lineRule="auto"/>
            </w:pPr>
          </w:p>
        </w:tc>
        <w:tc>
          <w:tcPr>
            <w:tcW w:w="279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207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r>
      <w:tr w:rsidR="00633ADA" w:rsidRPr="00DB28E4" w:rsidTr="005B6A23">
        <w:trPr>
          <w:trHeight w:val="360"/>
        </w:trPr>
        <w:tc>
          <w:tcPr>
            <w:tcW w:w="261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198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450" w:type="dxa"/>
          </w:tcPr>
          <w:p w:rsidR="00633ADA" w:rsidRPr="00DB28E4" w:rsidRDefault="00633ADA" w:rsidP="0072352C">
            <w:pPr>
              <w:tabs>
                <w:tab w:val="left" w:pos="2160"/>
                <w:tab w:val="left" w:pos="5760"/>
                <w:tab w:val="center" w:pos="8784"/>
                <w:tab w:val="right" w:pos="10512"/>
              </w:tabs>
              <w:spacing w:before="120" w:line="240" w:lineRule="auto"/>
            </w:pPr>
          </w:p>
        </w:tc>
        <w:tc>
          <w:tcPr>
            <w:tcW w:w="279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c>
          <w:tcPr>
            <w:tcW w:w="180" w:type="dxa"/>
          </w:tcPr>
          <w:p w:rsidR="00633ADA" w:rsidRPr="00DB28E4" w:rsidRDefault="00633ADA" w:rsidP="0072352C">
            <w:pPr>
              <w:tabs>
                <w:tab w:val="left" w:pos="2160"/>
                <w:tab w:val="left" w:pos="5760"/>
                <w:tab w:val="center" w:pos="8784"/>
                <w:tab w:val="right" w:pos="10512"/>
              </w:tabs>
              <w:spacing w:before="120" w:line="240" w:lineRule="auto"/>
            </w:pPr>
          </w:p>
        </w:tc>
        <w:tc>
          <w:tcPr>
            <w:tcW w:w="2070" w:type="dxa"/>
            <w:tcBorders>
              <w:top w:val="single" w:sz="6" w:space="0" w:color="auto"/>
              <w:bottom w:val="single" w:sz="6" w:space="0" w:color="auto"/>
            </w:tcBorders>
          </w:tcPr>
          <w:p w:rsidR="00633ADA" w:rsidRPr="00DB28E4" w:rsidRDefault="00633ADA" w:rsidP="0072352C">
            <w:pPr>
              <w:tabs>
                <w:tab w:val="left" w:pos="2160"/>
                <w:tab w:val="left" w:pos="5760"/>
                <w:tab w:val="center" w:pos="8784"/>
                <w:tab w:val="right" w:pos="10512"/>
              </w:tabs>
              <w:spacing w:before="120" w:line="240" w:lineRule="auto"/>
            </w:pPr>
          </w:p>
        </w:tc>
      </w:tr>
    </w:tbl>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0"/>
        <w:gridCol w:w="4320"/>
      </w:tblGrid>
      <w:tr w:rsidR="00633ADA" w:rsidRPr="00DB28E4" w:rsidTr="005016AB">
        <w:trPr>
          <w:cantSplit/>
          <w:tblHeader/>
        </w:trPr>
        <w:tc>
          <w:tcPr>
            <w:tcW w:w="5760" w:type="dxa"/>
          </w:tcPr>
          <w:p w:rsidR="00633ADA" w:rsidRPr="00DB28E4" w:rsidRDefault="00633ADA" w:rsidP="0072352C">
            <w:pPr>
              <w:tabs>
                <w:tab w:val="left" w:pos="432"/>
                <w:tab w:val="left" w:pos="5760"/>
              </w:tabs>
              <w:spacing w:before="120"/>
            </w:pPr>
            <w:r w:rsidRPr="00DB28E4">
              <w:rPr>
                <w:u w:val="single"/>
              </w:rPr>
              <w:t>Items</w:t>
            </w:r>
          </w:p>
        </w:tc>
        <w:tc>
          <w:tcPr>
            <w:tcW w:w="4320" w:type="dxa"/>
          </w:tcPr>
          <w:p w:rsidR="00633ADA" w:rsidRPr="00DB28E4" w:rsidRDefault="00633ADA" w:rsidP="0072352C">
            <w:pPr>
              <w:tabs>
                <w:tab w:val="left" w:pos="720"/>
                <w:tab w:val="left" w:pos="5760"/>
              </w:tabs>
              <w:spacing w:before="120"/>
            </w:pPr>
            <w:r w:rsidRPr="00DB28E4">
              <w:rPr>
                <w:u w:val="single"/>
              </w:rPr>
              <w:t>Discussion</w:t>
            </w: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Scope of Audit:</w:t>
            </w:r>
          </w:p>
        </w:tc>
        <w:tc>
          <w:tcPr>
            <w:tcW w:w="4320" w:type="dxa"/>
          </w:tcPr>
          <w:p w:rsidR="00633ADA" w:rsidRPr="00DB28E4" w:rsidRDefault="00633ADA" w:rsidP="0072352C">
            <w:pPr>
              <w:pStyle w:val="Secondnovertical111"/>
              <w:tabs>
                <w:tab w:val="left" w:pos="5760"/>
                <w:tab w:val="left" w:pos="8370"/>
              </w:tabs>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60"/>
              </w:numPr>
              <w:spacing w:before="120"/>
              <w:ind w:left="1242"/>
            </w:pPr>
            <w:r w:rsidRPr="00DB28E4">
              <w:t>Period to be audited.</w:t>
            </w:r>
          </w:p>
        </w:tc>
        <w:tc>
          <w:tcPr>
            <w:tcW w:w="4320"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5016AB">
        <w:trPr>
          <w:cantSplit/>
        </w:trPr>
        <w:tc>
          <w:tcPr>
            <w:tcW w:w="5760" w:type="dxa"/>
          </w:tcPr>
          <w:p w:rsidR="00633ADA" w:rsidRPr="00DB28E4" w:rsidRDefault="00633ADA" w:rsidP="00BD1D60">
            <w:pPr>
              <w:pStyle w:val="ListParagraph"/>
              <w:numPr>
                <w:ilvl w:val="0"/>
                <w:numId w:val="60"/>
              </w:numPr>
              <w:spacing w:before="120"/>
              <w:ind w:left="1242"/>
            </w:pPr>
            <w:r w:rsidRPr="00DB28E4">
              <w:t>Objectives of audit.</w:t>
            </w:r>
          </w:p>
        </w:tc>
        <w:tc>
          <w:tcPr>
            <w:tcW w:w="4320"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5016AB">
        <w:trPr>
          <w:cantSplit/>
        </w:trPr>
        <w:tc>
          <w:tcPr>
            <w:tcW w:w="5760" w:type="dxa"/>
          </w:tcPr>
          <w:p w:rsidR="00633ADA" w:rsidRPr="00DB28E4" w:rsidRDefault="00633ADA" w:rsidP="00BD1D60">
            <w:pPr>
              <w:pStyle w:val="ListParagraph"/>
              <w:numPr>
                <w:ilvl w:val="0"/>
                <w:numId w:val="60"/>
              </w:numPr>
              <w:spacing w:before="120"/>
              <w:ind w:left="1242"/>
            </w:pPr>
            <w:r w:rsidRPr="00DB28E4">
              <w:t>Funds to be audited.</w:t>
            </w:r>
          </w:p>
        </w:tc>
        <w:tc>
          <w:tcPr>
            <w:tcW w:w="4320"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5016AB">
        <w:trPr>
          <w:cantSplit/>
        </w:trPr>
        <w:tc>
          <w:tcPr>
            <w:tcW w:w="5760" w:type="dxa"/>
          </w:tcPr>
          <w:p w:rsidR="00633ADA" w:rsidRPr="00DB28E4" w:rsidRDefault="00633ADA" w:rsidP="00BD1D60">
            <w:pPr>
              <w:pStyle w:val="ListParagraph"/>
              <w:numPr>
                <w:ilvl w:val="0"/>
                <w:numId w:val="60"/>
              </w:numPr>
              <w:spacing w:before="120"/>
              <w:ind w:left="1242"/>
            </w:pPr>
            <w:r w:rsidRPr="00DB28E4">
              <w:t>Federal programs.</w:t>
            </w:r>
          </w:p>
        </w:tc>
        <w:tc>
          <w:tcPr>
            <w:tcW w:w="4320" w:type="dxa"/>
          </w:tcPr>
          <w:p w:rsidR="00633ADA" w:rsidRPr="00DB28E4" w:rsidRDefault="00633ADA" w:rsidP="0072352C">
            <w:pPr>
              <w:pStyle w:val="Secondnovertical111"/>
              <w:tabs>
                <w:tab w:val="clear" w:pos="720"/>
                <w:tab w:val="left" w:pos="1080"/>
                <w:tab w:val="left" w:pos="8370"/>
              </w:tabs>
              <w:spacing w:before="120" w:after="0" w:line="240" w:lineRule="auto"/>
              <w:ind w:left="0" w:right="0" w:firstLine="0"/>
              <w:jc w:val="both"/>
            </w:pPr>
          </w:p>
        </w:tc>
      </w:tr>
      <w:tr w:rsidR="00633ADA" w:rsidRPr="00DB28E4" w:rsidTr="005016AB">
        <w:trPr>
          <w:cantSplit/>
        </w:trPr>
        <w:tc>
          <w:tcPr>
            <w:tcW w:w="5760" w:type="dxa"/>
          </w:tcPr>
          <w:p w:rsidR="00633ADA" w:rsidRPr="00DB28E4" w:rsidRDefault="00633ADA" w:rsidP="00BD1D60">
            <w:pPr>
              <w:pStyle w:val="ListParagraph"/>
              <w:numPr>
                <w:ilvl w:val="0"/>
                <w:numId w:val="60"/>
              </w:numPr>
              <w:spacing w:before="120"/>
              <w:ind w:left="1242"/>
            </w:pPr>
            <w:r w:rsidRPr="00DB28E4">
              <w:t>Additional audit requirements.</w:t>
            </w:r>
          </w:p>
        </w:tc>
        <w:tc>
          <w:tcPr>
            <w:tcW w:w="4320"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Timing of:</w:t>
            </w:r>
          </w:p>
        </w:tc>
        <w:tc>
          <w:tcPr>
            <w:tcW w:w="4320" w:type="dxa"/>
          </w:tcPr>
          <w:p w:rsidR="00633ADA" w:rsidRPr="00DB28E4" w:rsidRDefault="00633ADA" w:rsidP="0072352C">
            <w:pPr>
              <w:pStyle w:val="Secondnovertical111"/>
              <w:tabs>
                <w:tab w:val="left" w:pos="5760"/>
                <w:tab w:val="left" w:pos="8370"/>
              </w:tabs>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61"/>
              </w:numPr>
              <w:spacing w:before="120"/>
              <w:ind w:left="1242"/>
            </w:pPr>
            <w:r w:rsidRPr="00DB28E4">
              <w:t>Fieldwork.</w:t>
            </w:r>
          </w:p>
        </w:tc>
        <w:tc>
          <w:tcPr>
            <w:tcW w:w="4320"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61"/>
              </w:numPr>
              <w:spacing w:before="120"/>
              <w:ind w:left="1242"/>
            </w:pPr>
            <w:r w:rsidRPr="00DB28E4">
              <w:t>Release of report.</w:t>
            </w:r>
          </w:p>
        </w:tc>
        <w:tc>
          <w:tcPr>
            <w:tcW w:w="4320" w:type="dxa"/>
          </w:tcPr>
          <w:p w:rsidR="00633ADA" w:rsidRPr="00DB28E4" w:rsidRDefault="00633ADA" w:rsidP="0072352C">
            <w:pPr>
              <w:pStyle w:val="Secondnovertical111"/>
              <w:tabs>
                <w:tab w:val="clear" w:pos="720"/>
              </w:tabs>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Availability of records.</w:t>
            </w:r>
          </w:p>
        </w:tc>
        <w:tc>
          <w:tcPr>
            <w:tcW w:w="4320" w:type="dxa"/>
          </w:tcPr>
          <w:p w:rsidR="00633ADA" w:rsidRPr="00DB28E4" w:rsidRDefault="00633ADA" w:rsidP="0072352C">
            <w:pPr>
              <w:pStyle w:val="Secondnovertical111"/>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Working space arrangements, if applicable.</w:t>
            </w:r>
          </w:p>
        </w:tc>
        <w:tc>
          <w:tcPr>
            <w:tcW w:w="4320" w:type="dxa"/>
          </w:tcPr>
          <w:p w:rsidR="00633ADA" w:rsidRPr="00DB28E4" w:rsidRDefault="00633ADA" w:rsidP="0072352C">
            <w:pPr>
              <w:pStyle w:val="Secondnovertical111"/>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jc w:val="both"/>
            </w:pPr>
            <w:r w:rsidRPr="00DB28E4">
              <w:t>Extent of internal audit/other client assistance.</w:t>
            </w:r>
          </w:p>
        </w:tc>
        <w:tc>
          <w:tcPr>
            <w:tcW w:w="4320" w:type="dxa"/>
          </w:tcPr>
          <w:p w:rsidR="00633ADA" w:rsidRPr="00DB28E4" w:rsidRDefault="00633ADA" w:rsidP="0072352C">
            <w:pPr>
              <w:pStyle w:val="Secondnovertical111"/>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Status of prior year’s audit comments</w:t>
            </w:r>
          </w:p>
        </w:tc>
        <w:tc>
          <w:tcPr>
            <w:tcW w:w="4320" w:type="dxa"/>
          </w:tcPr>
          <w:p w:rsidR="00633ADA" w:rsidRPr="00DB28E4" w:rsidRDefault="00633ADA" w:rsidP="0072352C">
            <w:pPr>
              <w:pStyle w:val="Secondnovertical111"/>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Personnel changes.</w:t>
            </w:r>
          </w:p>
        </w:tc>
        <w:tc>
          <w:tcPr>
            <w:tcW w:w="4320" w:type="dxa"/>
          </w:tcPr>
          <w:p w:rsidR="00633ADA" w:rsidRPr="00DB28E4" w:rsidRDefault="00633ADA" w:rsidP="0072352C">
            <w:pPr>
              <w:pStyle w:val="Secondnovertical111"/>
              <w:spacing w:before="120" w:after="0" w:line="240" w:lineRule="auto"/>
              <w:ind w:left="0" w:right="0" w:firstLine="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Accounting problems during the year.</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Pending litigation.</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Significant accounting policies.</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pPr>
            <w:r w:rsidRPr="00DB28E4">
              <w:t>Extent of computerized books and records.</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jc w:val="both"/>
            </w:pPr>
            <w:r w:rsidRPr="00DB28E4">
              <w:t>Inquire of management about the existence of related party/business transactions, including changes from the prior year and the nature of the relationships.</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jc w:val="both"/>
            </w:pPr>
            <w:r w:rsidRPr="00DB28E4">
              <w:lastRenderedPageBreak/>
              <w:t>Inquire of the Treasurer about his/her understanding of the risk of material misstatement due to fraud and whether he/she has knowledge of fraud has occurred.</w:t>
            </w:r>
          </w:p>
        </w:tc>
        <w:tc>
          <w:tcPr>
            <w:tcW w:w="4320" w:type="dxa"/>
          </w:tcPr>
          <w:p w:rsidR="00633ADA" w:rsidRPr="00DB28E4" w:rsidRDefault="00633ADA" w:rsidP="0072352C">
            <w:pPr>
              <w:spacing w:before="120"/>
            </w:pPr>
          </w:p>
        </w:tc>
      </w:tr>
      <w:tr w:rsidR="00633ADA" w:rsidRPr="00DB28E4" w:rsidTr="005016AB">
        <w:trPr>
          <w:cantSplit/>
        </w:trPr>
        <w:tc>
          <w:tcPr>
            <w:tcW w:w="5760" w:type="dxa"/>
          </w:tcPr>
          <w:p w:rsidR="00633ADA" w:rsidRPr="00DB28E4" w:rsidRDefault="00633ADA" w:rsidP="00BD1D60">
            <w:pPr>
              <w:pStyle w:val="ListParagraph"/>
              <w:numPr>
                <w:ilvl w:val="0"/>
                <w:numId w:val="59"/>
              </w:numPr>
              <w:spacing w:before="120"/>
              <w:jc w:val="both"/>
            </w:pPr>
            <w:r w:rsidRPr="00DB28E4">
              <w:t>Inform Treasurer about the auditor’s responsibilities of inquiring of them and others about fraud risk factors relating to financial reporting and misappropriation of assets throughout the audit in accordance with AU-C 240.</w:t>
            </w:r>
          </w:p>
        </w:tc>
        <w:tc>
          <w:tcPr>
            <w:tcW w:w="4320" w:type="dxa"/>
          </w:tcPr>
          <w:p w:rsidR="00633ADA" w:rsidRPr="00DB28E4" w:rsidRDefault="00633ADA" w:rsidP="0072352C">
            <w:pPr>
              <w:spacing w:before="120"/>
            </w:pPr>
          </w:p>
        </w:tc>
      </w:tr>
    </w:tbl>
    <w:p w:rsidR="00633ADA" w:rsidRPr="00DB28E4" w:rsidRDefault="00633ADA" w:rsidP="0072352C">
      <w:pPr>
        <w:pStyle w:val="Secondnovertical111"/>
        <w:spacing w:after="0" w:line="240" w:lineRule="auto"/>
      </w:pPr>
    </w:p>
    <w:p w:rsidR="00633ADA" w:rsidRPr="00DB28E4" w:rsidRDefault="00633ADA" w:rsidP="0072352C">
      <w:pPr>
        <w:pStyle w:val="Secondnovertical111"/>
        <w:tabs>
          <w:tab w:val="clear" w:pos="720"/>
        </w:tabs>
        <w:spacing w:before="100" w:beforeAutospacing="1" w:after="240" w:line="240" w:lineRule="auto"/>
        <w:ind w:left="0" w:right="4968" w:firstLine="0"/>
        <w:jc w:val="both"/>
      </w:pPr>
      <w:r w:rsidRPr="00DB28E4">
        <w:t>Acknowledgement: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450"/>
        <w:gridCol w:w="3780"/>
      </w:tblGrid>
      <w:tr w:rsidR="00633ADA" w:rsidRPr="00DB28E4" w:rsidTr="00107CD9">
        <w:trPr>
          <w:trHeight w:val="459"/>
        </w:trPr>
        <w:tc>
          <w:tcPr>
            <w:tcW w:w="5202" w:type="dxa"/>
            <w:tcBorders>
              <w:bottom w:val="single" w:sz="4" w:space="0" w:color="auto"/>
            </w:tcBorders>
          </w:tcPr>
          <w:p w:rsidR="00633ADA" w:rsidRPr="00DB28E4" w:rsidRDefault="00633ADA" w:rsidP="0072352C">
            <w:pPr>
              <w:pStyle w:val="Secondnovertical111"/>
              <w:spacing w:before="120" w:after="0" w:line="240" w:lineRule="auto"/>
              <w:ind w:left="0" w:right="72" w:firstLine="0"/>
            </w:pPr>
          </w:p>
        </w:tc>
        <w:tc>
          <w:tcPr>
            <w:tcW w:w="450" w:type="dxa"/>
          </w:tcPr>
          <w:p w:rsidR="00633ADA" w:rsidRPr="00DB28E4" w:rsidRDefault="00633ADA" w:rsidP="0072352C">
            <w:pPr>
              <w:pStyle w:val="Secondnovertical111"/>
              <w:spacing w:before="120" w:after="0" w:line="240" w:lineRule="auto"/>
              <w:ind w:left="0" w:firstLine="0"/>
            </w:pPr>
          </w:p>
        </w:tc>
        <w:tc>
          <w:tcPr>
            <w:tcW w:w="3780" w:type="dxa"/>
            <w:tcBorders>
              <w:bottom w:val="single" w:sz="4" w:space="0" w:color="auto"/>
            </w:tcBorders>
          </w:tcPr>
          <w:p w:rsidR="00633ADA" w:rsidRPr="00DB28E4" w:rsidRDefault="00633ADA" w:rsidP="0072352C">
            <w:pPr>
              <w:pStyle w:val="Secondnovertical111"/>
              <w:spacing w:before="120" w:after="0" w:line="240" w:lineRule="auto"/>
              <w:ind w:left="0" w:right="162" w:firstLine="0"/>
              <w:jc w:val="center"/>
            </w:pPr>
          </w:p>
        </w:tc>
      </w:tr>
      <w:tr w:rsidR="00633ADA" w:rsidRPr="00DB28E4" w:rsidTr="00107CD9">
        <w:tc>
          <w:tcPr>
            <w:tcW w:w="5202" w:type="dxa"/>
            <w:tcBorders>
              <w:top w:val="single" w:sz="4" w:space="0" w:color="auto"/>
            </w:tcBorders>
          </w:tcPr>
          <w:p w:rsidR="00633ADA" w:rsidRPr="00DB28E4" w:rsidRDefault="00633ADA" w:rsidP="0072352C">
            <w:pPr>
              <w:pStyle w:val="Secondnovertical111"/>
              <w:spacing w:before="60" w:after="0" w:line="240" w:lineRule="auto"/>
              <w:ind w:left="0" w:right="72" w:firstLine="0"/>
              <w:jc w:val="center"/>
            </w:pPr>
            <w:r w:rsidRPr="00DB28E4">
              <w:t>County Treasurer</w:t>
            </w:r>
          </w:p>
        </w:tc>
        <w:tc>
          <w:tcPr>
            <w:tcW w:w="450" w:type="dxa"/>
          </w:tcPr>
          <w:p w:rsidR="00633ADA" w:rsidRPr="00DB28E4" w:rsidRDefault="00633ADA" w:rsidP="0072352C">
            <w:pPr>
              <w:pStyle w:val="Secondnovertical111"/>
              <w:spacing w:before="60" w:after="0" w:line="240" w:lineRule="auto"/>
              <w:ind w:left="0" w:firstLine="0"/>
              <w:jc w:val="center"/>
            </w:pPr>
          </w:p>
        </w:tc>
        <w:tc>
          <w:tcPr>
            <w:tcW w:w="3780" w:type="dxa"/>
            <w:tcBorders>
              <w:top w:val="single" w:sz="4" w:space="0" w:color="auto"/>
            </w:tcBorders>
          </w:tcPr>
          <w:p w:rsidR="00633ADA" w:rsidRPr="00DB28E4" w:rsidRDefault="00633ADA" w:rsidP="0072352C">
            <w:pPr>
              <w:pStyle w:val="Secondnovertical111"/>
              <w:spacing w:before="60" w:after="0" w:line="240" w:lineRule="auto"/>
              <w:ind w:left="0" w:right="162" w:firstLine="0"/>
              <w:jc w:val="center"/>
            </w:pPr>
            <w:r w:rsidRPr="00DB28E4">
              <w:t>Date</w:t>
            </w:r>
          </w:p>
        </w:tc>
      </w:tr>
    </w:tbl>
    <w:p w:rsidR="00633ADA" w:rsidRPr="00DB28E4" w:rsidRDefault="00633ADA" w:rsidP="0072352C">
      <w:pPr>
        <w:pStyle w:val="Secondnovertical111"/>
        <w:tabs>
          <w:tab w:val="clear" w:pos="720"/>
        </w:tabs>
        <w:spacing w:after="360" w:line="240" w:lineRule="auto"/>
        <w:ind w:left="288" w:right="108" w:firstLine="0"/>
        <w:jc w:val="both"/>
      </w:pPr>
    </w:p>
    <w:p w:rsidR="00633ADA" w:rsidRPr="00DB28E4" w:rsidRDefault="00633ADA" w:rsidP="0072352C">
      <w:pPr>
        <w:spacing w:line="240" w:lineRule="auto"/>
        <w:sectPr w:rsidR="00633ADA" w:rsidRPr="00DB28E4" w:rsidSect="007637FD">
          <w:headerReference w:type="default" r:id="rId114"/>
          <w:footerReference w:type="default" r:id="rId115"/>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16"/>
          <w:footerReference w:type="default" r:id="rId117"/>
          <w:type w:val="continuous"/>
          <w:pgSz w:w="12240" w:h="15840" w:code="1"/>
          <w:pgMar w:top="1440" w:right="1152" w:bottom="720" w:left="1440" w:header="720" w:footer="720" w:gutter="0"/>
          <w:cols w:space="720"/>
          <w:docGrid w:linePitch="360"/>
        </w:sectPr>
      </w:pPr>
    </w:p>
    <w:tbl>
      <w:tblPr>
        <w:tblStyle w:val="TableGrid"/>
        <w:tblW w:w="1054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0"/>
        <w:gridCol w:w="3791"/>
      </w:tblGrid>
      <w:tr w:rsidR="00633ADA" w:rsidRPr="00DB28E4" w:rsidTr="00E621DA">
        <w:trPr>
          <w:tblHeader/>
        </w:trPr>
        <w:tc>
          <w:tcPr>
            <w:tcW w:w="6750" w:type="dxa"/>
          </w:tcPr>
          <w:p w:rsidR="00633ADA" w:rsidRPr="00DB28E4" w:rsidRDefault="00633ADA" w:rsidP="0072352C">
            <w:pPr>
              <w:tabs>
                <w:tab w:val="left" w:pos="432"/>
                <w:tab w:val="left" w:pos="5760"/>
              </w:tabs>
              <w:spacing w:before="120"/>
            </w:pPr>
            <w:r w:rsidRPr="00DB28E4">
              <w:rPr>
                <w:u w:val="single"/>
              </w:rPr>
              <w:lastRenderedPageBreak/>
              <w:t>Items</w:t>
            </w:r>
          </w:p>
        </w:tc>
        <w:tc>
          <w:tcPr>
            <w:tcW w:w="3791" w:type="dxa"/>
          </w:tcPr>
          <w:p w:rsidR="00633ADA" w:rsidRPr="00DB28E4" w:rsidRDefault="00633ADA" w:rsidP="0072352C">
            <w:pPr>
              <w:tabs>
                <w:tab w:val="left" w:pos="720"/>
                <w:tab w:val="left" w:pos="5760"/>
              </w:tabs>
              <w:spacing w:before="120"/>
            </w:pPr>
            <w:r w:rsidRPr="00DB28E4">
              <w:rPr>
                <w:u w:val="single"/>
              </w:rPr>
              <w:t>Discussion</w:t>
            </w: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Last year’s items for next year’s audit</w:t>
            </w:r>
          </w:p>
        </w:tc>
        <w:tc>
          <w:tcPr>
            <w:tcW w:w="3791" w:type="dxa"/>
          </w:tcPr>
          <w:p w:rsidR="00633ADA" w:rsidRPr="00DB28E4" w:rsidRDefault="00633ADA" w:rsidP="0072352C">
            <w:pPr>
              <w:pStyle w:val="Secondnovertical111"/>
              <w:tabs>
                <w:tab w:val="left" w:pos="5760"/>
                <w:tab w:val="left" w:pos="8370"/>
              </w:tabs>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Significant findings from audit planning, including discussion/results of brainstorming session*.</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Single Audit requirements, if applicable.</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Results of obtaining an understanding of internal controls.</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proofErr w:type="spellStart"/>
            <w:r w:rsidRPr="00DB28E4">
              <w:t>Nonaudit</w:t>
            </w:r>
            <w:proofErr w:type="spellEnd"/>
            <w:r w:rsidRPr="00DB28E4">
              <w:t xml:space="preserve"> services to be performed and results of evaluation of threats to independence and effectiveness of safeguards*.</w:t>
            </w:r>
          </w:p>
        </w:tc>
        <w:tc>
          <w:tcPr>
            <w:tcW w:w="3791" w:type="dxa"/>
          </w:tcPr>
          <w:p w:rsidR="00633ADA" w:rsidRPr="00DB28E4" w:rsidRDefault="00633ADA" w:rsidP="0072352C">
            <w:pPr>
              <w:pStyle w:val="Secondnovertical111"/>
              <w:tabs>
                <w:tab w:val="clear" w:pos="720"/>
                <w:tab w:val="left" w:pos="108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Engagement letter – update for current year, if needed.</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Significant audit program modifications.</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Risk assessment summary (RAS), including planned audit approach.</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jc w:val="both"/>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Audit time budget:</w:t>
            </w:r>
          </w:p>
        </w:tc>
        <w:tc>
          <w:tcPr>
            <w:tcW w:w="3791" w:type="dxa"/>
          </w:tcPr>
          <w:p w:rsidR="00633ADA" w:rsidRPr="00DB28E4" w:rsidRDefault="00633ADA" w:rsidP="0072352C">
            <w:pPr>
              <w:pStyle w:val="Secondnovertical111"/>
              <w:tabs>
                <w:tab w:val="left" w:pos="5760"/>
                <w:tab w:val="left" w:pos="8370"/>
              </w:tabs>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3"/>
              </w:numPr>
              <w:spacing w:before="120"/>
              <w:ind w:left="1242"/>
            </w:pPr>
            <w:r w:rsidRPr="00DB28E4">
              <w:t>Staff scheduling.</w:t>
            </w:r>
          </w:p>
        </w:tc>
        <w:tc>
          <w:tcPr>
            <w:tcW w:w="3791" w:type="dxa"/>
          </w:tcPr>
          <w:p w:rsidR="00633ADA" w:rsidRPr="00DB28E4" w:rsidRDefault="00633ADA" w:rsidP="0072352C">
            <w:pPr>
              <w:pStyle w:val="Secondnovertical111"/>
              <w:tabs>
                <w:tab w:val="clear" w:pos="720"/>
                <w:tab w:val="left" w:pos="1080"/>
                <w:tab w:val="left" w:pos="5760"/>
                <w:tab w:val="left" w:pos="8370"/>
              </w:tabs>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3"/>
              </w:numPr>
              <w:spacing w:before="120"/>
              <w:ind w:left="1242"/>
            </w:pPr>
            <w:r w:rsidRPr="00DB28E4">
              <w:t>Release of report.</w:t>
            </w:r>
          </w:p>
        </w:tc>
        <w:tc>
          <w:tcPr>
            <w:tcW w:w="3791" w:type="dxa"/>
          </w:tcPr>
          <w:p w:rsidR="00633ADA" w:rsidRPr="00DB28E4" w:rsidRDefault="00633ADA" w:rsidP="0072352C">
            <w:pPr>
              <w:pStyle w:val="Secondnovertical111"/>
              <w:tabs>
                <w:tab w:val="clear" w:pos="720"/>
              </w:tabs>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3"/>
              </w:numPr>
              <w:spacing w:before="120"/>
              <w:ind w:left="1242"/>
            </w:pPr>
            <w:r w:rsidRPr="00DB28E4">
              <w:t>Budget variances.</w:t>
            </w:r>
          </w:p>
        </w:tc>
        <w:tc>
          <w:tcPr>
            <w:tcW w:w="3791" w:type="dxa"/>
          </w:tcPr>
          <w:p w:rsidR="00633ADA" w:rsidRPr="00DB28E4" w:rsidRDefault="00633ADA" w:rsidP="0072352C">
            <w:pPr>
              <w:pStyle w:val="Secondnovertical111"/>
              <w:tabs>
                <w:tab w:val="clear" w:pos="720"/>
              </w:tabs>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Code Compliance Guide – Review risk assessment and items selected for testing.</w:t>
            </w:r>
          </w:p>
        </w:tc>
        <w:tc>
          <w:tcPr>
            <w:tcW w:w="3791" w:type="dxa"/>
          </w:tcPr>
          <w:p w:rsidR="00633ADA" w:rsidRPr="00DB28E4" w:rsidRDefault="00633ADA" w:rsidP="0072352C">
            <w:pPr>
              <w:pStyle w:val="Secondnovertical111"/>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Component units and separately maintained records testing.</w:t>
            </w:r>
          </w:p>
        </w:tc>
        <w:tc>
          <w:tcPr>
            <w:tcW w:w="3791" w:type="dxa"/>
          </w:tcPr>
          <w:p w:rsidR="00633ADA" w:rsidRPr="00DB28E4" w:rsidRDefault="00633ADA" w:rsidP="0072352C">
            <w:pPr>
              <w:pStyle w:val="Secondnovertical111"/>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New auditing or reporting standards.</w:t>
            </w:r>
          </w:p>
        </w:tc>
        <w:tc>
          <w:tcPr>
            <w:tcW w:w="3791" w:type="dxa"/>
          </w:tcPr>
          <w:p w:rsidR="00633ADA" w:rsidRPr="00DB28E4" w:rsidRDefault="00633ADA" w:rsidP="0072352C">
            <w:pPr>
              <w:pStyle w:val="Secondnovertical111"/>
              <w:spacing w:before="120" w:after="0" w:line="240" w:lineRule="auto"/>
              <w:ind w:left="0" w:right="0" w:firstLine="0"/>
            </w:pPr>
          </w:p>
        </w:tc>
      </w:tr>
      <w:tr w:rsidR="00633ADA" w:rsidRPr="00DB28E4" w:rsidTr="00E621DA">
        <w:tc>
          <w:tcPr>
            <w:tcW w:w="6750" w:type="dxa"/>
          </w:tcPr>
          <w:p w:rsidR="00633ADA" w:rsidRPr="00DB28E4" w:rsidRDefault="00633ADA" w:rsidP="00BD1D60">
            <w:pPr>
              <w:pStyle w:val="ListParagraph"/>
              <w:numPr>
                <w:ilvl w:val="0"/>
                <w:numId w:val="62"/>
              </w:numPr>
              <w:spacing w:before="120"/>
              <w:jc w:val="both"/>
            </w:pPr>
            <w:r w:rsidRPr="00DB28E4">
              <w:t>Other.</w:t>
            </w:r>
          </w:p>
        </w:tc>
        <w:tc>
          <w:tcPr>
            <w:tcW w:w="3791" w:type="dxa"/>
          </w:tcPr>
          <w:p w:rsidR="00633ADA" w:rsidRPr="00DB28E4" w:rsidRDefault="00633ADA" w:rsidP="0072352C">
            <w:pPr>
              <w:pStyle w:val="Secondnovertical111"/>
              <w:spacing w:before="120" w:after="0" w:line="240" w:lineRule="auto"/>
              <w:ind w:left="0" w:right="0" w:firstLine="0"/>
            </w:pPr>
          </w:p>
        </w:tc>
      </w:tr>
    </w:tbl>
    <w:p w:rsidR="00633ADA" w:rsidRPr="00DB28E4" w:rsidRDefault="00633ADA" w:rsidP="0072352C">
      <w:pPr>
        <w:tabs>
          <w:tab w:val="right" w:pos="10512"/>
        </w:tabs>
        <w:spacing w:before="120" w:line="240" w:lineRule="auto"/>
      </w:pPr>
      <w:r w:rsidRPr="00DB28E4">
        <w:t>Copy of planning conference and RAS summary provided to Deputy.</w:t>
      </w:r>
    </w:p>
    <w:tbl>
      <w:tblPr>
        <w:tblStyle w:val="TableGrid"/>
        <w:tblW w:w="105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70"/>
        <w:gridCol w:w="4230"/>
        <w:gridCol w:w="360"/>
        <w:gridCol w:w="810"/>
        <w:gridCol w:w="3960"/>
      </w:tblGrid>
      <w:tr w:rsidR="00633ADA" w:rsidRPr="00DB28E4" w:rsidTr="00E621DA">
        <w:tc>
          <w:tcPr>
            <w:tcW w:w="1170" w:type="dxa"/>
          </w:tcPr>
          <w:p w:rsidR="00633ADA" w:rsidRPr="00DB28E4" w:rsidRDefault="00633ADA" w:rsidP="0072352C">
            <w:pPr>
              <w:pStyle w:val="Secondnovertical111"/>
              <w:spacing w:before="120" w:after="0" w:line="240" w:lineRule="auto"/>
              <w:ind w:left="0" w:right="72" w:firstLine="0"/>
            </w:pPr>
            <w:r w:rsidRPr="00DB28E4">
              <w:t>Deputy</w:t>
            </w:r>
          </w:p>
        </w:tc>
        <w:tc>
          <w:tcPr>
            <w:tcW w:w="4230" w:type="dxa"/>
            <w:tcBorders>
              <w:bottom w:val="single" w:sz="4" w:space="0" w:color="auto"/>
            </w:tcBorders>
          </w:tcPr>
          <w:p w:rsidR="00633ADA" w:rsidRPr="00DB28E4" w:rsidRDefault="00633ADA" w:rsidP="0072352C">
            <w:pPr>
              <w:pStyle w:val="Secondnovertical111"/>
              <w:spacing w:before="120" w:after="0" w:line="240" w:lineRule="auto"/>
              <w:ind w:left="0" w:firstLine="0"/>
            </w:pPr>
          </w:p>
        </w:tc>
        <w:tc>
          <w:tcPr>
            <w:tcW w:w="360" w:type="dxa"/>
          </w:tcPr>
          <w:p w:rsidR="00633ADA" w:rsidRPr="00DB28E4" w:rsidRDefault="00633ADA" w:rsidP="0072352C">
            <w:pPr>
              <w:pStyle w:val="Secondnovertical111"/>
              <w:spacing w:before="120" w:after="0" w:line="240" w:lineRule="auto"/>
              <w:ind w:left="0" w:firstLine="0"/>
            </w:pPr>
          </w:p>
        </w:tc>
        <w:tc>
          <w:tcPr>
            <w:tcW w:w="810" w:type="dxa"/>
          </w:tcPr>
          <w:p w:rsidR="00633ADA" w:rsidRPr="00DB28E4" w:rsidRDefault="00633ADA" w:rsidP="0072352C">
            <w:pPr>
              <w:pStyle w:val="Secondnovertical111"/>
              <w:tabs>
                <w:tab w:val="clear" w:pos="720"/>
              </w:tabs>
              <w:spacing w:before="120" w:after="0" w:line="240" w:lineRule="auto"/>
              <w:ind w:left="0" w:right="72" w:firstLine="0"/>
            </w:pPr>
            <w:r w:rsidRPr="00DB28E4">
              <w:t>Date</w:t>
            </w:r>
          </w:p>
        </w:tc>
        <w:tc>
          <w:tcPr>
            <w:tcW w:w="3960" w:type="dxa"/>
            <w:tcBorders>
              <w:bottom w:val="single" w:sz="4" w:space="0" w:color="auto"/>
            </w:tcBorders>
          </w:tcPr>
          <w:p w:rsidR="00633ADA" w:rsidRPr="00DB28E4" w:rsidRDefault="00633ADA" w:rsidP="0072352C">
            <w:pPr>
              <w:pStyle w:val="Secondnovertical111"/>
              <w:spacing w:before="120" w:after="0" w:line="240" w:lineRule="auto"/>
              <w:ind w:left="0" w:firstLine="0"/>
            </w:pPr>
          </w:p>
        </w:tc>
      </w:tr>
      <w:tr w:rsidR="00633ADA" w:rsidRPr="00DB28E4" w:rsidTr="00E621DA">
        <w:tc>
          <w:tcPr>
            <w:tcW w:w="1170" w:type="dxa"/>
          </w:tcPr>
          <w:p w:rsidR="00633ADA" w:rsidRPr="00DB28E4" w:rsidRDefault="00633ADA" w:rsidP="0072352C">
            <w:pPr>
              <w:pStyle w:val="Secondnovertical111"/>
              <w:spacing w:before="120" w:after="0" w:line="240" w:lineRule="auto"/>
              <w:ind w:left="0" w:right="72" w:firstLine="0"/>
            </w:pPr>
          </w:p>
        </w:tc>
        <w:tc>
          <w:tcPr>
            <w:tcW w:w="4230" w:type="dxa"/>
            <w:tcBorders>
              <w:top w:val="single" w:sz="4" w:space="0" w:color="auto"/>
            </w:tcBorders>
          </w:tcPr>
          <w:p w:rsidR="00633ADA" w:rsidRPr="00DB28E4" w:rsidRDefault="00633ADA" w:rsidP="0072352C">
            <w:pPr>
              <w:pStyle w:val="Secondnovertical111"/>
              <w:spacing w:before="120" w:after="0" w:line="240" w:lineRule="auto"/>
              <w:ind w:left="0" w:firstLine="0"/>
            </w:pPr>
          </w:p>
        </w:tc>
        <w:tc>
          <w:tcPr>
            <w:tcW w:w="360" w:type="dxa"/>
          </w:tcPr>
          <w:p w:rsidR="00633ADA" w:rsidRPr="00DB28E4" w:rsidRDefault="00633ADA" w:rsidP="0072352C">
            <w:pPr>
              <w:pStyle w:val="Secondnovertical111"/>
              <w:spacing w:before="120" w:after="0" w:line="240" w:lineRule="auto"/>
              <w:ind w:left="0" w:firstLine="0"/>
            </w:pPr>
          </w:p>
        </w:tc>
        <w:tc>
          <w:tcPr>
            <w:tcW w:w="810" w:type="dxa"/>
          </w:tcPr>
          <w:p w:rsidR="00633ADA" w:rsidRPr="00DB28E4" w:rsidRDefault="00633ADA" w:rsidP="0072352C">
            <w:pPr>
              <w:pStyle w:val="Secondnovertical111"/>
              <w:tabs>
                <w:tab w:val="clear" w:pos="720"/>
              </w:tabs>
              <w:spacing w:before="120" w:after="0" w:line="240" w:lineRule="auto"/>
              <w:ind w:left="0" w:right="72" w:firstLine="0"/>
            </w:pPr>
          </w:p>
        </w:tc>
        <w:tc>
          <w:tcPr>
            <w:tcW w:w="3960" w:type="dxa"/>
            <w:tcBorders>
              <w:top w:val="single" w:sz="4" w:space="0" w:color="auto"/>
            </w:tcBorders>
          </w:tcPr>
          <w:p w:rsidR="00633ADA" w:rsidRPr="00DB28E4" w:rsidRDefault="00633ADA" w:rsidP="0072352C">
            <w:pPr>
              <w:pStyle w:val="Secondnovertical111"/>
              <w:spacing w:before="120" w:after="0" w:line="240" w:lineRule="auto"/>
              <w:ind w:left="0" w:firstLine="0"/>
            </w:pPr>
          </w:p>
        </w:tc>
      </w:tr>
      <w:tr w:rsidR="00633ADA" w:rsidRPr="00DB28E4" w:rsidTr="00E621DA">
        <w:tc>
          <w:tcPr>
            <w:tcW w:w="10530" w:type="dxa"/>
            <w:gridSpan w:val="5"/>
          </w:tcPr>
          <w:p w:rsidR="00633ADA" w:rsidRPr="00DB28E4" w:rsidRDefault="00633ADA" w:rsidP="0072352C">
            <w:pPr>
              <w:pStyle w:val="Secondnovertical111"/>
              <w:tabs>
                <w:tab w:val="clear" w:pos="720"/>
                <w:tab w:val="left" w:pos="432"/>
              </w:tabs>
              <w:spacing w:before="120" w:after="0" w:line="240" w:lineRule="auto"/>
              <w:ind w:left="432" w:right="0" w:hanging="432"/>
              <w:jc w:val="both"/>
            </w:pPr>
            <w:r w:rsidRPr="00DB28E4">
              <w:t xml:space="preserve">* </w:t>
            </w:r>
            <w:r w:rsidRPr="00DB28E4">
              <w:tab/>
              <w:t>If not completed at the time of the initial Manager planning conference, document date of subsequent discussion.</w:t>
            </w:r>
          </w:p>
        </w:tc>
      </w:tr>
    </w:tbl>
    <w:p w:rsidR="00633ADA" w:rsidRPr="00DB28E4" w:rsidRDefault="00633ADA" w:rsidP="0072352C">
      <w:pPr>
        <w:spacing w:line="240" w:lineRule="auto"/>
        <w:sectPr w:rsidR="00633ADA" w:rsidRPr="00DB28E4" w:rsidSect="008E6122">
          <w:headerReference w:type="default" r:id="rId118"/>
          <w:footerReference w:type="default" r:id="rId119"/>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20"/>
          <w:footerReference w:type="default" r:id="rId121"/>
          <w:type w:val="continuous"/>
          <w:pgSz w:w="12240" w:h="15840" w:code="1"/>
          <w:pgMar w:top="1440" w:right="1152" w:bottom="720" w:left="1440" w:header="720" w:footer="720" w:gutter="0"/>
          <w:cols w:space="720"/>
          <w:docGrid w:linePitch="360"/>
        </w:sectPr>
      </w:pPr>
    </w:p>
    <w:tbl>
      <w:tblPr>
        <w:tblW w:w="981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6750"/>
        <w:gridCol w:w="2160"/>
      </w:tblGrid>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sidRPr="00DB28E4">
              <w:rPr>
                <w:b/>
              </w:rPr>
              <w:lastRenderedPageBreak/>
              <w:t>Date</w:t>
            </w: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sidRPr="00DB28E4">
              <w:rPr>
                <w:b/>
              </w:rPr>
              <w:t>Significant Action (S/A)</w:t>
            </w: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60" w:after="60" w:line="240" w:lineRule="auto"/>
              <w:jc w:val="center"/>
              <w:rPr>
                <w:b/>
              </w:rPr>
            </w:pPr>
            <w:r w:rsidRPr="00DB28E4">
              <w:rPr>
                <w:b/>
              </w:rPr>
              <w:t>W/P REF</w:t>
            </w: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 w:val="left" w:pos="5137"/>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r w:rsidR="00633ADA" w:rsidRPr="00DB28E4" w:rsidTr="00E621DA">
        <w:tc>
          <w:tcPr>
            <w:tcW w:w="90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675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c>
          <w:tcPr>
            <w:tcW w:w="2160" w:type="dxa"/>
          </w:tcPr>
          <w:p w:rsidR="00633ADA" w:rsidRPr="00DB28E4" w:rsidRDefault="00633ADA" w:rsidP="0072352C">
            <w:pPr>
              <w:pStyle w:val="reviewminutespage11"/>
              <w:pBdr>
                <w:top w:val="none" w:sz="0" w:space="0" w:color="auto"/>
                <w:bottom w:val="none" w:sz="0" w:space="0" w:color="auto"/>
              </w:pBdr>
              <w:tabs>
                <w:tab w:val="clear" w:pos="864"/>
                <w:tab w:val="clear" w:pos="5760"/>
                <w:tab w:val="clear" w:pos="9648"/>
                <w:tab w:val="clear" w:pos="10512"/>
              </w:tabs>
              <w:spacing w:before="120" w:line="240" w:lineRule="auto"/>
            </w:pPr>
          </w:p>
        </w:tc>
      </w:tr>
    </w:tbl>
    <w:p w:rsidR="00633ADA" w:rsidRPr="00DB28E4" w:rsidRDefault="00633ADA" w:rsidP="0072352C">
      <w:pPr>
        <w:spacing w:line="240" w:lineRule="auto"/>
        <w:sectPr w:rsidR="00633ADA" w:rsidRPr="00DB28E4" w:rsidSect="00732302">
          <w:headerReference w:type="default" r:id="rId122"/>
          <w:footerReference w:type="default" r:id="rId123"/>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24"/>
          <w:footerReference w:type="default" r:id="rId125"/>
          <w:type w:val="continuous"/>
          <w:pgSz w:w="12240" w:h="15840" w:code="1"/>
          <w:pgMar w:top="1440" w:right="1152" w:bottom="720" w:left="1440" w:header="720" w:footer="720" w:gutter="0"/>
          <w:cols w:space="720"/>
          <w:docGrid w:linePitch="360"/>
        </w:sectPr>
      </w:pPr>
    </w:p>
    <w:p w:rsidR="00633ADA" w:rsidRPr="00DB28E4" w:rsidRDefault="00633ADA" w:rsidP="0072352C">
      <w:pPr>
        <w:spacing w:before="120" w:after="240" w:line="240" w:lineRule="auto"/>
        <w:rPr>
          <w:b/>
          <w:caps/>
          <w:u w:val="single"/>
        </w:rPr>
      </w:pPr>
      <w:r w:rsidRPr="00DB28E4">
        <w:rPr>
          <w:b/>
          <w:caps/>
          <w:u w:val="single"/>
        </w:rPr>
        <w:lastRenderedPageBreak/>
        <w:t>Assertion DEFINITIONS:</w:t>
      </w:r>
    </w:p>
    <w:p w:rsidR="00633ADA" w:rsidRPr="00DB28E4" w:rsidRDefault="00633ADA" w:rsidP="0072352C">
      <w:pPr>
        <w:pStyle w:val="Description41"/>
        <w:tabs>
          <w:tab w:val="clear" w:pos="8640"/>
          <w:tab w:val="clear" w:pos="10512"/>
          <w:tab w:val="left" w:pos="2160"/>
          <w:tab w:val="left" w:pos="4680"/>
          <w:tab w:val="left" w:pos="7740"/>
        </w:tabs>
        <w:spacing w:after="160" w:line="240" w:lineRule="auto"/>
        <w:rPr>
          <w:b/>
          <w:u w:val="single"/>
        </w:rPr>
      </w:pPr>
      <w:r w:rsidRPr="00DB28E4">
        <w:rPr>
          <w:b/>
          <w:u w:val="single"/>
        </w:rPr>
        <w:t>Account Balances</w:t>
      </w:r>
      <w:r w:rsidRPr="00412807">
        <w:rPr>
          <w:b/>
        </w:rPr>
        <w:t>:</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Existence – assets, deferred outflows of resources, liabilities and deferred inflows of resources exist.</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Rights and Obligations – the County holds or controls the rights to assets and liabilities are the obligations of the County.</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Completeness – all assets, deferred outflows of resources, liabilities and deferred inflows of resources which should have been recorded have been recorded.</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Valuation and Allocation – assets, deferred outflows of resources, liabilities, deferred inflows of resources and fund balances and net position are included in the financial statements at appropriate amounts and any resulting valuation or allocation adjustments are appropriately recorded.</w:t>
      </w:r>
    </w:p>
    <w:p w:rsidR="00633ADA" w:rsidRPr="00DB28E4" w:rsidRDefault="00633ADA" w:rsidP="0072352C">
      <w:pPr>
        <w:pStyle w:val="Description41"/>
        <w:tabs>
          <w:tab w:val="clear" w:pos="8640"/>
          <w:tab w:val="clear" w:pos="10512"/>
        </w:tabs>
        <w:spacing w:after="160" w:line="240" w:lineRule="auto"/>
        <w:ind w:right="18"/>
        <w:rPr>
          <w:b/>
          <w:u w:val="single"/>
        </w:rPr>
      </w:pPr>
      <w:r w:rsidRPr="00DB28E4">
        <w:rPr>
          <w:b/>
          <w:u w:val="single"/>
        </w:rPr>
        <w:t>Classes of Transactions</w:t>
      </w:r>
      <w:r w:rsidRPr="00412807">
        <w:rPr>
          <w:b/>
        </w:rPr>
        <w:t>:</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Occurrence – transactions and events which have been recorded occurred and pertain to the County.</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Completeness – all transactions and events which should have been recorded have been recorded.</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Accuracy – amounts and other data relating to recorded transactions and events have been recorded appropriately.</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Cut off – transactions and events have been recorded in the correct accounting period.</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Classification – transactions and events have been recorded in the proper accounts.</w:t>
      </w:r>
    </w:p>
    <w:p w:rsidR="00633ADA" w:rsidRPr="00DB28E4" w:rsidRDefault="00633ADA" w:rsidP="0072352C">
      <w:pPr>
        <w:pStyle w:val="Description41"/>
        <w:tabs>
          <w:tab w:val="clear" w:pos="8640"/>
          <w:tab w:val="clear" w:pos="10512"/>
          <w:tab w:val="left" w:pos="4680"/>
        </w:tabs>
        <w:spacing w:after="160" w:line="240" w:lineRule="auto"/>
        <w:ind w:right="18"/>
        <w:rPr>
          <w:b/>
          <w:u w:val="single"/>
        </w:rPr>
      </w:pPr>
      <w:r w:rsidRPr="00DB28E4">
        <w:rPr>
          <w:b/>
          <w:u w:val="single"/>
        </w:rPr>
        <w:t>Presentation and Disclosure</w:t>
      </w:r>
      <w:r w:rsidRPr="00412807">
        <w:rPr>
          <w:b/>
        </w:rPr>
        <w:t>:</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 xml:space="preserve">Occurrence and Rights and Obligations – disclosed events have occurred and pertain to the County. </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Completeness – all disclosures which should have been included in the financial statements have been included.</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Classification and Understandability – financial information is appropriately presented and described and disclosures are clearly expressed.</w:t>
      </w:r>
    </w:p>
    <w:p w:rsidR="00633ADA" w:rsidRPr="00DB28E4" w:rsidRDefault="00633ADA" w:rsidP="00BD1D60">
      <w:pPr>
        <w:pStyle w:val="Description41"/>
        <w:numPr>
          <w:ilvl w:val="0"/>
          <w:numId w:val="64"/>
        </w:numPr>
        <w:tabs>
          <w:tab w:val="clear" w:pos="8640"/>
          <w:tab w:val="clear" w:pos="10512"/>
        </w:tabs>
        <w:spacing w:after="160" w:line="240" w:lineRule="auto"/>
        <w:ind w:left="720" w:right="18"/>
        <w:jc w:val="both"/>
      </w:pPr>
      <w:r w:rsidRPr="00DB28E4">
        <w:t>Accuracy and Valuation – financial and other information are disclosed fairly and at appropriate amounts.</w:t>
      </w:r>
    </w:p>
    <w:p w:rsidR="00633ADA" w:rsidRPr="00DB28E4" w:rsidRDefault="00633ADA" w:rsidP="0072352C">
      <w:pPr>
        <w:spacing w:line="240" w:lineRule="auto"/>
      </w:pPr>
    </w:p>
    <w:p w:rsidR="00633ADA" w:rsidRPr="00DB28E4" w:rsidRDefault="00633ADA" w:rsidP="0072352C">
      <w:pPr>
        <w:spacing w:line="240" w:lineRule="auto"/>
        <w:sectPr w:rsidR="00633ADA" w:rsidRPr="00DB28E4" w:rsidSect="007C7933">
          <w:headerReference w:type="default" r:id="rId126"/>
          <w:footerReference w:type="default" r:id="rId12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28"/>
          <w:footerReference w:type="default" r:id="rId129"/>
          <w:type w:val="continuous"/>
          <w:pgSz w:w="12240" w:h="15840" w:code="1"/>
          <w:pgMar w:top="1440" w:right="1152" w:bottom="720" w:left="1440" w:header="720" w:footer="720" w:gutter="0"/>
          <w:cols w:space="720"/>
          <w:docGrid w:linePitch="360"/>
        </w:sectPr>
      </w:pPr>
    </w:p>
    <w:tbl>
      <w:tblPr>
        <w:tblStyle w:val="TableGrid"/>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630"/>
        <w:gridCol w:w="720"/>
        <w:gridCol w:w="630"/>
        <w:gridCol w:w="450"/>
        <w:gridCol w:w="1440"/>
      </w:tblGrid>
      <w:tr w:rsidR="00633ADA" w:rsidRPr="00DB28E4" w:rsidTr="00E97DC7">
        <w:trPr>
          <w:tblHeader/>
        </w:trPr>
        <w:tc>
          <w:tcPr>
            <w:tcW w:w="6570" w:type="dxa"/>
            <w:tcBorders>
              <w:top w:val="single" w:sz="4" w:space="0" w:color="auto"/>
              <w:left w:val="nil"/>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 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44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E97DC7">
        <w:trPr>
          <w:trHeight w:val="134"/>
          <w:tblHeader/>
        </w:trPr>
        <w:tc>
          <w:tcPr>
            <w:tcW w:w="6570" w:type="dxa"/>
            <w:tcBorders>
              <w:top w:val="single" w:sz="4" w:space="0" w:color="auto"/>
              <w:right w:val="single" w:sz="4" w:space="0" w:color="auto"/>
            </w:tcBorders>
          </w:tcPr>
          <w:p w:rsidR="00633ADA" w:rsidRPr="00DB28E4" w:rsidRDefault="00633ADA" w:rsidP="0072352C">
            <w:pPr>
              <w:spacing w:before="120"/>
            </w:pPr>
          </w:p>
        </w:tc>
        <w:tc>
          <w:tcPr>
            <w:tcW w:w="63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440"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pStyle w:val="prgb"/>
              <w:spacing w:before="120"/>
            </w:pPr>
            <w:r w:rsidRPr="00DB28E4">
              <w:t>Audit Objective and Related Assertion:</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pStyle w:val="prgb"/>
              <w:spacing w:before="120"/>
            </w:pPr>
            <w:r w:rsidRPr="00DB28E4">
              <w:t>A.</w:t>
            </w:r>
            <w:r w:rsidRPr="00DB28E4">
              <w:tab/>
              <w:t xml:space="preserve">Provide a document which links the report or financial statements to supporting </w:t>
            </w:r>
            <w:proofErr w:type="spellStart"/>
            <w:r w:rsidRPr="00DB28E4">
              <w:t>workpapers</w:t>
            </w:r>
            <w:proofErr w:type="spellEnd"/>
            <w:r w:rsidRPr="00DB28E4">
              <w:t>. (12)</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pStyle w:val="prgb"/>
              <w:spacing w:before="120"/>
            </w:pPr>
            <w:r w:rsidRPr="00DB28E4">
              <w:t>Audit Procedures: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rPr>
          <w:trHeight w:val="819"/>
        </w:trPr>
        <w:tc>
          <w:tcPr>
            <w:tcW w:w="6570" w:type="dxa"/>
            <w:tcBorders>
              <w:right w:val="single" w:sz="4" w:space="0" w:color="auto"/>
            </w:tcBorders>
          </w:tcPr>
          <w:p w:rsidR="00633ADA" w:rsidRPr="00DB28E4" w:rsidRDefault="00633ADA" w:rsidP="0072352C">
            <w:pPr>
              <w:pStyle w:val="prgA"/>
              <w:spacing w:before="120"/>
            </w:pPr>
            <w:r w:rsidRPr="00DB28E4">
              <w:t>A.</w:t>
            </w:r>
            <w:r w:rsidRPr="00DB28E4">
              <w:tab/>
              <w:t>Obtain or prepare working trial balances by fund type, fund, function and objective class as needed.  If prepared by auditor, determine that independence will not be impaired.</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1.</w:t>
            </w:r>
            <w:r w:rsidRPr="00DB28E4">
              <w:tab/>
              <w:t>A separate trial balance should be prepared for each fund.</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2.</w:t>
            </w:r>
            <w:r w:rsidRPr="00DB28E4">
              <w:tab/>
              <w:t>Account classifications should be minimized and consistent with the GASB codification and/or the sample report.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3.</w:t>
            </w:r>
            <w:r w:rsidRPr="00DB28E4">
              <w:tab/>
              <w:t>Foot the working trial balances to verify their accuracy, if applicable.</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4.</w:t>
            </w:r>
            <w:r w:rsidRPr="00DB28E4">
              <w:tab/>
              <w:t>Document the source of the information for the beginning balance amounts.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B.</w:t>
            </w:r>
            <w:r w:rsidRPr="00DB28E4">
              <w:tab/>
              <w:t>Record, as necessary, accrual activity and adjusting journal entries.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1.</w:t>
            </w:r>
            <w:r w:rsidRPr="00DB28E4">
              <w:tab/>
              <w:t xml:space="preserve">The adjusting journal entries should be consolidated on a separate page, numbered, briefly explained or described and referenced to supporting </w:t>
            </w:r>
            <w:proofErr w:type="spellStart"/>
            <w:r w:rsidRPr="00DB28E4">
              <w:t>workpapers</w:t>
            </w:r>
            <w:proofErr w:type="spellEnd"/>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2.</w:t>
            </w:r>
            <w:r w:rsidRPr="00DB28E4">
              <w:tab/>
              <w:t>Obtain and document County concurrence and approval for adjusting journal entries.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3.</w:t>
            </w:r>
            <w:r w:rsidRPr="00DB28E4">
              <w:tab/>
              <w:t>Reconcile reversing journal entries with prior year report.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C.</w:t>
            </w:r>
            <w:r w:rsidRPr="00DB28E4">
              <w:tab/>
              <w:t>Record reclassifications as necessary.</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1.</w:t>
            </w:r>
            <w:r w:rsidRPr="00DB28E4">
              <w:tab/>
              <w:t xml:space="preserve">The reclassification entries should be consolidated on a separate page, lettered, briefly explained or described and referenced to supporting </w:t>
            </w:r>
            <w:proofErr w:type="spellStart"/>
            <w:r w:rsidRPr="00DB28E4">
              <w:t>workpapers</w:t>
            </w:r>
            <w:proofErr w:type="spellEnd"/>
            <w:r w:rsidRPr="00DB28E4">
              <w:t xml:space="preserve"> if possible.</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2.</w:t>
            </w:r>
            <w:r w:rsidRPr="00DB28E4">
              <w:tab/>
              <w:t>Determine amounts due to/from Agency Funds are eliminated and recorded as cash adjustments.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3.</w:t>
            </w:r>
            <w:r w:rsidRPr="00DB28E4">
              <w:tab/>
              <w:t>Inform the County of all reclassifications which they should be cognizant of and receive their concurrence.</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D.</w:t>
            </w:r>
            <w:r w:rsidRPr="00DB28E4">
              <w:tab/>
              <w:t xml:space="preserve">Reference the amounts to supporting </w:t>
            </w:r>
            <w:proofErr w:type="spellStart"/>
            <w:r w:rsidRPr="00DB28E4">
              <w:t>workpapers</w:t>
            </w:r>
            <w:proofErr w:type="spellEnd"/>
            <w:r w:rsidRPr="00DB28E4">
              <w:t xml:space="preserve">.  (The adjusted trial balance amounts should be referenced to supporting </w:t>
            </w:r>
            <w:proofErr w:type="spellStart"/>
            <w:r w:rsidRPr="00DB28E4">
              <w:t>workpapers</w:t>
            </w:r>
            <w:proofErr w:type="spellEnd"/>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lastRenderedPageBreak/>
              <w:t>E.</w:t>
            </w:r>
            <w:r w:rsidRPr="00DB28E4">
              <w:tab/>
              <w:t>Prepare closing entries for each fund.</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F.</w:t>
            </w:r>
            <w:r w:rsidRPr="00DB28E4">
              <w:tab/>
              <w:t>Reconcile the County’s June 30 GAAP basis annual financial report to revenues, expenditures and fund balances per the trial balances.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G.</w:t>
            </w:r>
            <w:r w:rsidRPr="00DB28E4">
              <w:tab/>
              <w:t xml:space="preserve">For each proprietary fund, prepare a </w:t>
            </w:r>
            <w:proofErr w:type="spellStart"/>
            <w:r w:rsidRPr="00DB28E4">
              <w:t>cashflow</w:t>
            </w:r>
            <w:proofErr w:type="spellEnd"/>
            <w:r w:rsidRPr="00DB28E4">
              <w:t xml:space="preserve"> worksheet.  The worksheet should reconcile the changes in assets, liabilities and fund equity and the operating statement activity to the cash flows for each fund.  Reference the amounts on the </w:t>
            </w:r>
            <w:proofErr w:type="spellStart"/>
            <w:r w:rsidRPr="00DB28E4">
              <w:t>cashflow</w:t>
            </w:r>
            <w:proofErr w:type="spellEnd"/>
            <w:r w:rsidRPr="00DB28E4">
              <w:t xml:space="preserve"> worksheets to supporting </w:t>
            </w:r>
            <w:proofErr w:type="spellStart"/>
            <w:r w:rsidRPr="00DB28E4">
              <w:t>workpapers</w:t>
            </w:r>
            <w:proofErr w:type="spellEnd"/>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A"/>
              <w:spacing w:before="120"/>
            </w:pPr>
            <w:r w:rsidRPr="00DB28E4">
              <w:t>H.</w:t>
            </w:r>
            <w:r w:rsidRPr="00DB28E4">
              <w:tab/>
              <w:t>Record full accrual entries for the entity-wide statements.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1.</w:t>
            </w:r>
            <w:r w:rsidRPr="00DB28E4">
              <w:tab/>
              <w:t xml:space="preserve">The entries should be briefly explained or described and referenced to supporting </w:t>
            </w:r>
            <w:proofErr w:type="spellStart"/>
            <w:r w:rsidRPr="00DB28E4">
              <w:t>workpapers</w:t>
            </w:r>
            <w:proofErr w:type="spellEnd"/>
            <w:r w:rsidRPr="00DB28E4">
              <w:t>.  Information should be sufficient to prepare a reconciliation between the fund financial statements and the entity-wide financial statements.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2.</w:t>
            </w:r>
            <w:r w:rsidRPr="00DB28E4">
              <w:tab/>
              <w:t>Reconcile reversing journal entries with prior year report.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3.</w:t>
            </w:r>
            <w:r w:rsidRPr="00DB28E4">
              <w:tab/>
              <w:t>Review receipt classifications for proper reporting on entity-wide statement.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4.</w:t>
            </w:r>
            <w:r w:rsidRPr="00DB28E4">
              <w:tab/>
              <w:t>Allocate Internal Service Funds net profit/loss to the functions that benefited from the services provided.</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5.</w:t>
            </w:r>
            <w:r w:rsidRPr="00DB28E4">
              <w:tab/>
              <w:t>Eliminate interfund governmental activity including interfund receivables and payables and transfers.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6.</w:t>
            </w:r>
            <w:r w:rsidRPr="00DB28E4">
              <w:tab/>
              <w:t>Obtain the County’s concurrence for the full accrual journal entries.</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pStyle w:val="prg1"/>
              <w:spacing w:before="120"/>
            </w:pPr>
            <w:r w:rsidRPr="00DB28E4">
              <w:t>7.</w:t>
            </w:r>
            <w:r w:rsidRPr="00DB28E4">
              <w:tab/>
              <w:t>Prepare journal entries necessary to restate the beginning of the year to full accrual.</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97DC7">
        <w:tc>
          <w:tcPr>
            <w:tcW w:w="6570" w:type="dxa"/>
            <w:tcBorders>
              <w:right w:val="single" w:sz="4" w:space="0" w:color="auto"/>
            </w:tcBorders>
          </w:tcPr>
          <w:p w:rsidR="00633ADA" w:rsidRPr="00DB28E4" w:rsidRDefault="00633ADA" w:rsidP="0072352C">
            <w:pPr>
              <w:spacing w:before="120"/>
            </w:pPr>
            <w:r w:rsidRPr="00DB28E4">
              <w:rPr>
                <w:u w:val="single"/>
              </w:rPr>
              <w:t>ALTERNATE/ADDITIONAL PROCEDURES</w:t>
            </w:r>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pPr>
            <w:r w:rsidRPr="00DB28E4">
              <w:rPr>
                <w:u w:val="single"/>
              </w:rPr>
              <w:t>CONCLUSION</w:t>
            </w:r>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97DC7">
        <w:tc>
          <w:tcPr>
            <w:tcW w:w="657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trial balances and the results of these procedures are adequately documented in the accompanying </w:t>
            </w:r>
            <w:proofErr w:type="spellStart"/>
            <w:r w:rsidRPr="00DB28E4">
              <w:t>workpapers</w:t>
            </w:r>
            <w:proofErr w:type="spellEnd"/>
            <w:r w:rsidRPr="00DB28E4">
              <w:t>.</w:t>
            </w: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57626B">
          <w:headerReference w:type="default" r:id="rId130"/>
          <w:footerReference w:type="default" r:id="rId131"/>
          <w:pgSz w:w="12240" w:h="15840"/>
          <w:pgMar w:top="720" w:right="720" w:bottom="720" w:left="1440" w:header="720" w:footer="720" w:gutter="0"/>
          <w:cols w:space="720"/>
          <w:docGrid w:linePitch="360"/>
        </w:sectPr>
      </w:pPr>
    </w:p>
    <w:p w:rsidR="00633ADA" w:rsidRDefault="00633ADA" w:rsidP="0072352C">
      <w:pPr>
        <w:spacing w:line="240" w:lineRule="auto"/>
        <w:sectPr w:rsidR="00633ADA" w:rsidSect="00837367">
          <w:headerReference w:type="default" r:id="rId132"/>
          <w:footerReference w:type="default" r:id="rId133"/>
          <w:type w:val="continuous"/>
          <w:pgSz w:w="12240" w:h="15840" w:code="1"/>
          <w:pgMar w:top="1440" w:right="1152" w:bottom="720" w:left="1440" w:header="720" w:footer="720" w:gutter="0"/>
          <w:cols w:space="720"/>
          <w:docGrid w:linePitch="360"/>
        </w:sectPr>
      </w:pPr>
    </w:p>
    <w:tbl>
      <w:tblPr>
        <w:tblStyle w:val="TableGrid"/>
        <w:tblW w:w="1022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24"/>
        <w:gridCol w:w="576"/>
        <w:gridCol w:w="720"/>
        <w:gridCol w:w="576"/>
        <w:gridCol w:w="576"/>
        <w:gridCol w:w="1152"/>
      </w:tblGrid>
      <w:tr w:rsidR="00633ADA" w:rsidRPr="00DB28E4" w:rsidTr="00893070">
        <w:trPr>
          <w:cantSplit/>
          <w:tblHeader/>
        </w:trPr>
        <w:tc>
          <w:tcPr>
            <w:tcW w:w="6624"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152"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893070">
        <w:trPr>
          <w:cantSplit/>
          <w:tblHeader/>
        </w:trPr>
        <w:tc>
          <w:tcPr>
            <w:tcW w:w="6624" w:type="dxa"/>
            <w:tcBorders>
              <w:top w:val="single" w:sz="4" w:space="0" w:color="auto"/>
              <w:right w:val="single" w:sz="4" w:space="0" w:color="auto"/>
            </w:tcBorders>
          </w:tcPr>
          <w:p w:rsidR="00633ADA" w:rsidRPr="00DB28E4" w:rsidRDefault="00633ADA" w:rsidP="0072352C">
            <w:pPr>
              <w:spacing w:before="120"/>
              <w:jc w:val="both"/>
            </w:pPr>
          </w:p>
        </w:tc>
        <w:tc>
          <w:tcPr>
            <w:tcW w:w="576"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152"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jc w:val="both"/>
              <w:rPr>
                <w:b/>
              </w:rPr>
            </w:pPr>
            <w:r w:rsidRPr="00DB28E4">
              <w:rPr>
                <w:b/>
              </w:rPr>
              <w:t>Audit Objective: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ind w:left="342" w:hanging="342"/>
              <w:jc w:val="both"/>
              <w:rPr>
                <w:b/>
              </w:rPr>
            </w:pPr>
            <w:r w:rsidRPr="00DB28E4">
              <w:rPr>
                <w:b/>
              </w:rPr>
              <w:t>A.</w:t>
            </w:r>
            <w:r w:rsidRPr="00DB28E4">
              <w:rPr>
                <w:b/>
              </w:rPr>
              <w:tab/>
              <w:t xml:space="preserve">General ledger components are complete and supported by appropriate detailed records. </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General Ledger</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Obtain or prepare a working statement of cash transactions (general ledger).</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7"/>
              </w:numPr>
              <w:spacing w:before="120"/>
              <w:ind w:left="1602" w:hanging="342"/>
              <w:jc w:val="both"/>
            </w:pPr>
            <w:r w:rsidRPr="00DB28E4">
              <w:t xml:space="preserve">If prepared by client, foot and </w:t>
            </w:r>
            <w:proofErr w:type="spellStart"/>
            <w:r w:rsidRPr="00DB28E4">
              <w:t>crossfoot</w:t>
            </w:r>
            <w:proofErr w:type="spellEnd"/>
            <w:r w:rsidRPr="00DB28E4">
              <w: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7"/>
              </w:numPr>
              <w:spacing w:before="120"/>
              <w:ind w:left="1602" w:hanging="342"/>
              <w:jc w:val="both"/>
            </w:pPr>
            <w:r w:rsidRPr="00DB28E4">
              <w:t>Trace the following components of the general ledger to the supporting receipt and disbursement journals.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Current tax</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Mobile home tax</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Delinquent tax</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Miscellaneous receipts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Transfers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0"/>
              </w:numPr>
              <w:spacing w:before="120"/>
              <w:ind w:left="2232"/>
              <w:jc w:val="both"/>
            </w:pPr>
            <w:r w:rsidRPr="00DB28E4">
              <w:t>Warrants/checks issued and outstanding</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7"/>
              </w:numPr>
              <w:spacing w:before="120"/>
              <w:ind w:left="1602" w:hanging="342"/>
              <w:jc w:val="both"/>
            </w:pPr>
            <w:r w:rsidRPr="00DB28E4">
              <w:t>Ascertain that the Treasurer’s semiannual settlement agrees with the general ledger total and individual fund balances and to the County’s annual financial report.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7"/>
              </w:numPr>
              <w:spacing w:before="120"/>
              <w:ind w:left="1602" w:hanging="342"/>
              <w:jc w:val="both"/>
            </w:pPr>
            <w:r w:rsidRPr="00DB28E4">
              <w:t>Trace warrants/checks issued for the individual funds to the County Auditor expenditure records.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7"/>
              </w:numPr>
              <w:spacing w:before="120"/>
              <w:ind w:left="1602" w:hanging="342"/>
              <w:jc w:val="both"/>
            </w:pPr>
            <w:r w:rsidRPr="00DB28E4">
              <w:t>Trace selected totals to the County’s trial balances to determine accuracy of receipts and disbursements per trial balances.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Determine the annual report published by the County Auditor reconciles to the County’s accounting records.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8"/>
              </w:numPr>
              <w:spacing w:before="120"/>
              <w:ind w:left="1602"/>
              <w:jc w:val="both"/>
            </w:pPr>
            <w:r w:rsidRPr="00DB28E4">
              <w:t>Investigate variances.  Consider adjustments and/or comment for material variances.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8"/>
              </w:numPr>
              <w:spacing w:before="120"/>
              <w:ind w:left="1602" w:hanging="342"/>
              <w:jc w:val="both"/>
            </w:pPr>
            <w:r w:rsidRPr="00DB28E4">
              <w:t>Non-material variances should be discussed with client.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8"/>
              </w:numPr>
              <w:spacing w:before="120"/>
              <w:ind w:left="1602" w:hanging="342"/>
              <w:jc w:val="both"/>
            </w:pPr>
            <w:r w:rsidRPr="00DB28E4">
              <w:t xml:space="preserve">Consider report comment recommending amendment and refiling for variances in ending fund balances or material variances in line items. </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lastRenderedPageBreak/>
              <w:t>Determine that the fund balance of each fund is separately stated and that the unexpended balance of any special fund is properly accounted for.</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Determine each fund is properly classified by fund type in accordance with GASB Statement No. 54.</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Identify the nature of each trust and agency fund and any restrictions on their use.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If a single fund is used to account for risk financing activities, determine whether self-insurance is properly recorded in the General Fund or as an Internal Service Fund rather than an Agency Fund.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Determine that the restrictions on the use of funds, if any, have not been violated.</w:t>
            </w:r>
          </w:p>
        </w:tc>
        <w:tc>
          <w:tcPr>
            <w:tcW w:w="576" w:type="dxa"/>
            <w:tcBorders>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Ascertain reasons for ending deficit account balances, discuss alternatives for corrective action with County officials, and, if appropriate, include comment in report.  Document County’s plans to eliminate deficits, if any.</w:t>
            </w:r>
          </w:p>
        </w:tc>
        <w:tc>
          <w:tcPr>
            <w:tcW w:w="576" w:type="dxa"/>
            <w:tcBorders>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Review general ledger for dead or inactive funds and recommend necessary transfers, if appropriate.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If a governmental fund balance is in excess of current year expenditures, discuss with County to determine if they have any specific plans for the money.  Document findings.  If they have no plans, determine if a report comment is appropriate.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Document findings and identify purpose of any contingency.</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Determine if the County acts as a protective payee or conservator on behalf of others.  (Auditor may need to inquire of various departments such as County Auditor, County Treasurer, Board of Supervisors, General Relief or Community Service Director office).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9"/>
              </w:numPr>
              <w:spacing w:before="120"/>
              <w:ind w:left="1602" w:hanging="342"/>
              <w:jc w:val="both"/>
            </w:pPr>
            <w:r w:rsidRPr="00DB28E4">
              <w:t>Review the internal controls over the accounts for sufficiency.</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9"/>
              </w:numPr>
              <w:spacing w:before="120"/>
              <w:ind w:left="1602" w:hanging="342"/>
              <w:jc w:val="both"/>
            </w:pPr>
            <w:r w:rsidRPr="00DB28E4">
              <w:t>Obtain a listing of the account(s) activity and balances for the year for inclusion as an Agency Fund in the County’s financial statements.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9"/>
              </w:numPr>
              <w:spacing w:before="120"/>
              <w:ind w:left="1602" w:hanging="342"/>
              <w:jc w:val="both"/>
            </w:pPr>
            <w:r w:rsidRPr="00DB28E4">
              <w:t>Confirm bank account balances at year-end.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9"/>
              </w:numPr>
              <w:spacing w:before="120"/>
              <w:ind w:left="1602" w:hanging="342"/>
              <w:jc w:val="both"/>
            </w:pPr>
            <w:r w:rsidRPr="00DB28E4">
              <w:t>Perform tests of the deposits and expenditures as appropriate.</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9"/>
              </w:numPr>
              <w:spacing w:before="120"/>
              <w:ind w:left="1602" w:hanging="342"/>
              <w:jc w:val="both"/>
            </w:pPr>
            <w:r w:rsidRPr="00DB28E4">
              <w:lastRenderedPageBreak/>
              <w:t>On a test basis, review the files maintained for each individual and determine if appropriate supporting documentation exists to support expenditures made from the account(s).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Determine the County is properly accounting for and reporting mental health function expenditures and county-operated social service programs in accordance with the Uniform Chart of Accounts prescribed by the Iowa Department of Management (i.e. case management). Financial reporting information shall segregate expenditures for administration, purchase of service and social service program costs.  The Uniform Chart of Accounts requires: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 xml:space="preserve">Expenditures for direct and purchased administrative cost must be coded to program 4411 and 4412.  Distributions to MHDS regional fiscal agent must be coded to program 4413. </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Expenditures for purchased core services be coded to appropriate diagnosis codes (40XX, 42XX, 43XX, and 47XX).</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 xml:space="preserve">Expenditures necessary to provide county-operated case management be coded to program 45XX if reported in the Mental Health Fund and either 45XX or 3420 if reported in the General Fund. </w:t>
            </w:r>
          </w:p>
        </w:tc>
        <w:tc>
          <w:tcPr>
            <w:tcW w:w="576" w:type="dxa"/>
            <w:tcBorders>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Expenditures necessary to provide other county-operated services other than county-operated case management (such as expenditures for a county care facility, supported community living and sheltered workshops) be coded to program 46XX if reported in the Mental Health Fund and either 46XX or 3420 if reported in the General Fund.</w:t>
            </w:r>
          </w:p>
        </w:tc>
        <w:tc>
          <w:tcPr>
            <w:tcW w:w="576" w:type="dxa"/>
            <w:tcBorders>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Determine if a reconciliation between mental health expenditures per the County’s general ledger and Community Services Network (CSN) is being prepared.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2"/>
              </w:numPr>
              <w:spacing w:before="120"/>
              <w:ind w:left="2232"/>
              <w:jc w:val="both"/>
            </w:pPr>
            <w:r w:rsidRPr="00DB28E4">
              <w:t>If prepared, document reconciliation and test for reasonableness.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2"/>
              </w:numPr>
              <w:spacing w:before="120"/>
              <w:ind w:left="2232"/>
              <w:jc w:val="both"/>
            </w:pPr>
            <w:r w:rsidRPr="00DB28E4">
              <w:t>If not prepared, comment accordingly.</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The county-operated social service program in c. and d. above may be included in the County funds as follows: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8"/>
              </w:numPr>
              <w:spacing w:before="120"/>
              <w:ind w:left="2232"/>
              <w:jc w:val="both"/>
            </w:pPr>
            <w:r w:rsidRPr="00DB28E4">
              <w:lastRenderedPageBreak/>
              <w:t>In a separate General sub fund.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8"/>
              </w:numPr>
              <w:spacing w:before="120"/>
              <w:ind w:left="2232"/>
              <w:jc w:val="both"/>
            </w:pPr>
            <w:r w:rsidRPr="00DB28E4">
              <w:t>In a separate department within the General Fund, but additional tracking of the balance should be completed and documented to ensure all costs are billed and collected.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8"/>
              </w:numPr>
              <w:spacing w:before="120"/>
              <w:ind w:left="2232"/>
              <w:jc w:val="both"/>
            </w:pPr>
            <w:r w:rsidRPr="00DB28E4">
              <w:t>In the Mental Health Fund, but additional tracking of the balance should be completed and documented to ensure all costs are billed and collected.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8"/>
              </w:numPr>
              <w:spacing w:before="120"/>
              <w:ind w:left="2232"/>
              <w:jc w:val="both"/>
            </w:pPr>
            <w:r w:rsidRPr="00DB28E4">
              <w:t>For county-operated social service programs not accounted for in a separate fund, determine if tracking is inadequate. Comment accordingly.</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1"/>
              </w:numPr>
              <w:spacing w:before="120"/>
              <w:ind w:left="1602"/>
              <w:jc w:val="both"/>
            </w:pPr>
            <w:r w:rsidRPr="00DB28E4">
              <w:t xml:space="preserve">If start-up funds were provided from the mental health fund for the county-operated  social service program in c. or d. above, ensure the funds were repaid by year end. </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6"/>
              </w:numPr>
              <w:spacing w:before="120"/>
              <w:ind w:left="1242" w:hanging="180"/>
              <w:jc w:val="both"/>
            </w:pPr>
            <w:r w:rsidRPr="00DB28E4">
              <w:t xml:space="preserve">Prepare detailed footnote disclosure in accordance with the Uniform Chart of Accounts to provide information needed for mental health regional reporting. </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Examine journal entries recorded in the general ledger and other adjustments made directly to the financial statements. (AU-C 240.32 and AU-C 330.21)</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3"/>
              </w:numPr>
              <w:spacing w:before="120"/>
              <w:ind w:left="1242" w:hanging="90"/>
              <w:jc w:val="both"/>
            </w:pPr>
            <w:r w:rsidRPr="00DB28E4">
              <w:t>Identify and test the appropriateness of significant adjustments to general ledger balances made in the preparation of financial statements.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3"/>
              </w:numPr>
              <w:spacing w:before="120"/>
              <w:ind w:left="1242" w:hanging="180"/>
              <w:jc w:val="both"/>
            </w:pPr>
            <w:r w:rsidRPr="00DB28E4">
              <w:t>Scan the general ledger for journal entries throughout the period under audit and determine if testing is necessary.  Document the items selected, if any.</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Subsidiary Ledgers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4"/>
              </w:numPr>
              <w:spacing w:before="120"/>
              <w:ind w:left="1242" w:hanging="180"/>
              <w:jc w:val="both"/>
            </w:pPr>
            <w:r w:rsidRPr="00DB28E4">
              <w:t>Confirm payments to other entities on a test basis and reconcile to subsidiary ledgers.</w:t>
            </w:r>
          </w:p>
        </w:tc>
        <w:tc>
          <w:tcPr>
            <w:tcW w:w="576" w:type="dxa"/>
            <w:tcBorders>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5"/>
              </w:numPr>
              <w:spacing w:before="120"/>
              <w:ind w:left="1692"/>
            </w:pPr>
            <w:r w:rsidRPr="00DB28E4">
              <w:t>Cities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5"/>
              </w:numPr>
              <w:spacing w:before="120"/>
              <w:ind w:left="1692"/>
            </w:pPr>
            <w:r w:rsidRPr="00DB28E4">
              <w:t>Schools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5"/>
              </w:numPr>
              <w:spacing w:before="120"/>
              <w:ind w:left="1692"/>
            </w:pPr>
            <w:r w:rsidRPr="00DB28E4">
              <w:t>Townships and fire districts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5"/>
              </w:numPr>
              <w:spacing w:before="120"/>
              <w:ind w:left="1692"/>
            </w:pPr>
            <w:r w:rsidRPr="00DB28E4">
              <w:t>Special assessments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5"/>
              </w:numPr>
              <w:spacing w:before="120"/>
              <w:ind w:left="1692"/>
            </w:pPr>
            <w:r w:rsidRPr="00DB28E4">
              <w:t>Community colleges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4"/>
              </w:numPr>
              <w:spacing w:before="120"/>
              <w:ind w:left="1242" w:hanging="180"/>
              <w:jc w:val="both"/>
            </w:pPr>
            <w:r w:rsidRPr="00DB28E4">
              <w:lastRenderedPageBreak/>
              <w:t>Perform alternate procedures for non-replies.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Outstanding Warrants/Checks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6"/>
              </w:numPr>
              <w:spacing w:before="120"/>
              <w:ind w:left="1332" w:hanging="270"/>
              <w:jc w:val="both"/>
            </w:pPr>
            <w:r w:rsidRPr="00DB28E4">
              <w:t>Obtain a list of outstanding warrants/checks at the end of the period under audit and foot for accuracy.  The list should include warrant number/check and date written.</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6"/>
              </w:numPr>
              <w:spacing w:before="120"/>
              <w:ind w:left="1242" w:hanging="180"/>
              <w:jc w:val="both"/>
            </w:pPr>
            <w:r w:rsidRPr="00DB28E4">
              <w:t>On a test basis, examine warrants/checks paid from July 1 through the date of our fieldwork.  Document date cleared for items tested.</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6"/>
              </w:numPr>
              <w:spacing w:before="120"/>
              <w:ind w:left="1242" w:hanging="180"/>
              <w:jc w:val="both"/>
            </w:pPr>
            <w:r w:rsidRPr="00DB28E4">
              <w:t>Examine supporting documentation for all warrants/checks over $__________ which were not paid by July 31.  List payee.  Ascertain and document subsequent disposition.</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6"/>
              </w:numPr>
              <w:spacing w:before="120"/>
              <w:ind w:left="1242" w:hanging="180"/>
              <w:jc w:val="both"/>
            </w:pPr>
            <w:r w:rsidRPr="00DB28E4">
              <w:t>Determine whether the County is writing and holding warrants/checks at June 30, and comment accordingly.  Propose adjustments for material amounts of warrants/checks held.  If not adjusted, consider necessity of modifying auditor’s opinion.</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6"/>
              </w:numPr>
              <w:spacing w:before="120"/>
              <w:ind w:left="1242" w:hanging="180"/>
              <w:jc w:val="both"/>
            </w:pPr>
            <w:r w:rsidRPr="00DB28E4">
              <w:t>Trace totals of outstanding warrants/checks by fund to the general ledger.</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Stamped warrants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77"/>
              </w:numPr>
              <w:spacing w:before="120"/>
              <w:ind w:left="1242" w:hanging="180"/>
              <w:jc w:val="both"/>
            </w:pPr>
            <w:r w:rsidRPr="00DB28E4">
              <w:t>Determine stamped warrants were included as expenditures at the time of issuance rather than at the time of redemption.</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BD1D60">
            <w:pPr>
              <w:pStyle w:val="ListParagraph"/>
              <w:numPr>
                <w:ilvl w:val="0"/>
                <w:numId w:val="65"/>
              </w:numPr>
              <w:spacing w:before="120"/>
              <w:ind w:left="882"/>
              <w:jc w:val="both"/>
            </w:pPr>
            <w:r w:rsidRPr="00DB28E4">
              <w:t>Determine if the risk of material misstatement due to fraud or error has changed based on results of substantive tests performed.  If so, perform appropriate procedures.</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r w:rsidRPr="00DB28E4">
              <w:rPr>
                <w:u w:val="single"/>
              </w:rPr>
              <w:t>ALTERNATE/ADDITIONAL PROCEDURES</w:t>
            </w:r>
            <w:r w:rsidRPr="00DB28E4">
              <w: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pPr>
            <w:r w:rsidRPr="00501955">
              <w:rPr>
                <w:u w:val="single"/>
              </w:rPr>
              <w:lastRenderedPageBreak/>
              <w:t>CONCLUSION</w:t>
            </w:r>
            <w:r w:rsidRPr="00DB28E4">
              <w: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501955" w:rsidRDefault="00633ADA" w:rsidP="0072352C">
            <w:pPr>
              <w:spacing w:before="120"/>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general ledger and the results of these procedures are adequately documented in the accompanying </w:t>
            </w:r>
            <w:proofErr w:type="spellStart"/>
            <w:r w:rsidRPr="00DB28E4">
              <w:t>workpapers</w:t>
            </w:r>
            <w:proofErr w:type="spellEnd"/>
            <w:r w:rsidRPr="00DB28E4">
              <w:t>.</w:t>
            </w: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893070">
        <w:trPr>
          <w:cantSplit/>
        </w:trPr>
        <w:tc>
          <w:tcPr>
            <w:tcW w:w="6624"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bl>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152" w:type="dxa"/>
            <w:tcBorders>
              <w:left w:val="single" w:sz="4" w:space="0" w:color="auto"/>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67213A">
          <w:headerReference w:type="default" r:id="rId134"/>
          <w:footerReference w:type="default" r:id="rId135"/>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36"/>
          <w:footerReference w:type="default" r:id="rId137"/>
          <w:type w:val="continuous"/>
          <w:pgSz w:w="12240" w:h="15840" w:code="1"/>
          <w:pgMar w:top="1440" w:right="1152" w:bottom="720" w:left="1440" w:header="720" w:footer="720" w:gutter="0"/>
          <w:cols w:space="720"/>
          <w:docGrid w:linePitch="360"/>
        </w:sectPr>
      </w:pPr>
    </w:p>
    <w:tbl>
      <w:tblPr>
        <w:tblStyle w:val="TableGrid"/>
        <w:tblW w:w="1026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630"/>
        <w:gridCol w:w="677"/>
        <w:gridCol w:w="576"/>
        <w:gridCol w:w="446"/>
        <w:gridCol w:w="1368"/>
      </w:tblGrid>
      <w:tr w:rsidR="00633ADA" w:rsidRPr="00DB28E4" w:rsidTr="00801A8F">
        <w:trPr>
          <w:cantSplit/>
          <w:tblHeader/>
        </w:trPr>
        <w:tc>
          <w:tcPr>
            <w:tcW w:w="657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801A8F">
        <w:trPr>
          <w:cantSplit/>
          <w:tblHeader/>
        </w:trPr>
        <w:tc>
          <w:tcPr>
            <w:tcW w:w="6570" w:type="dxa"/>
            <w:tcBorders>
              <w:top w:val="single" w:sz="4" w:space="0" w:color="auto"/>
              <w:right w:val="single" w:sz="4" w:space="0" w:color="auto"/>
            </w:tcBorders>
          </w:tcPr>
          <w:p w:rsidR="00633ADA" w:rsidRPr="00DB28E4" w:rsidRDefault="00633ADA" w:rsidP="0072352C">
            <w:pPr>
              <w:spacing w:before="120"/>
            </w:pPr>
          </w:p>
        </w:tc>
        <w:tc>
          <w:tcPr>
            <w:tcW w:w="63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79"/>
              </w:numPr>
              <w:spacing w:before="120"/>
              <w:jc w:val="both"/>
              <w:rPr>
                <w:b/>
              </w:rPr>
            </w:pPr>
            <w:r w:rsidRPr="00DB28E4">
              <w:rPr>
                <w:b/>
              </w:rPr>
              <w:t>Cash in the combined balance sheet is on hand, in transit or on deposit with third parties (depositories) in the name of the County. (1,2)</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79"/>
              </w:numPr>
              <w:spacing w:before="120"/>
              <w:jc w:val="both"/>
              <w:rPr>
                <w:b/>
              </w:rPr>
            </w:pPr>
            <w:r w:rsidRPr="00DB28E4">
              <w:rPr>
                <w:b/>
              </w:rPr>
              <w:t>All cash of the County is included in the combined balance sheet. (3)</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79"/>
              </w:numPr>
              <w:spacing w:before="120"/>
              <w:jc w:val="both"/>
              <w:rPr>
                <w:b/>
              </w:rPr>
            </w:pPr>
            <w:r w:rsidRPr="00DB28E4">
              <w:rPr>
                <w:b/>
              </w:rPr>
              <w:t>Cash balances reflect a proper cut-off of receipts and disbursements and are stated at the correct amounts. (4)</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79"/>
              </w:numPr>
              <w:spacing w:before="120"/>
              <w:jc w:val="both"/>
              <w:rPr>
                <w:b/>
              </w:rPr>
            </w:pPr>
            <w:r w:rsidRPr="00DB28E4">
              <w:rPr>
                <w:b/>
              </w:rPr>
              <w:t>Cash balances are presented properly by fund type, restricted cash is presented separately by fund type and related disclosures are adequate. (10,11,12,13)</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jc w:val="both"/>
              <w:rPr>
                <w:b/>
              </w:rPr>
            </w:pPr>
            <w:r w:rsidRPr="00DB28E4">
              <w:rPr>
                <w:b/>
              </w:rPr>
              <w:t>Audit Procedures: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0"/>
              </w:numPr>
              <w:spacing w:before="120"/>
              <w:jc w:val="both"/>
            </w:pPr>
            <w:r w:rsidRPr="00DB28E4">
              <w:t>Cash on Hand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A,B,C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Determine locations, custodians, and amounts of all cash funds and select funds to be counted.  (Coordinate with examination of investments on hand, in separate audit program section.)</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For funds selected, count and list all cash and cash items.  Obtain custodian’s signature for return of cash.</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 xml:space="preserve">Reconcile to daily cash book. </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 xml:space="preserve">Determine and document reason for any unusual items such as employee and officials checks. </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 xml:space="preserve">Ascertain reason for checks not deposited immediately. </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 xml:space="preserve">Determine all checks were properly endorsed. </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 xml:space="preserve">Determine frequency of petty cash replenishment. </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Determine petty cash payments are reasonable and authorized.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1"/>
              </w:numPr>
              <w:spacing w:before="120"/>
              <w:ind w:left="1422"/>
              <w:jc w:val="both"/>
            </w:pPr>
            <w:r w:rsidRPr="00DB28E4">
              <w:t>At June 30:</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2"/>
              </w:numPr>
              <w:spacing w:before="120"/>
              <w:ind w:left="1782"/>
              <w:jc w:val="both"/>
            </w:pPr>
            <w:r w:rsidRPr="00DB28E4">
              <w:t>Trace cash count components to the total of the respective receipt registers.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2"/>
              </w:numPr>
              <w:spacing w:before="120"/>
              <w:ind w:left="1782"/>
              <w:jc w:val="both"/>
            </w:pPr>
            <w:r w:rsidRPr="00DB28E4">
              <w:t>Trace to Treasurer’s semiannual settlement.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2"/>
              </w:numPr>
              <w:spacing w:before="120"/>
              <w:ind w:left="1782"/>
              <w:jc w:val="both"/>
            </w:pPr>
            <w:r w:rsidRPr="00DB28E4">
              <w:t>Trace cash and checks on hand to subsequent deposit in bank.</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right w:val="single" w:sz="4" w:space="0" w:color="auto"/>
            </w:tcBorders>
          </w:tcPr>
          <w:p w:rsidR="00633ADA" w:rsidRPr="00DB28E4" w:rsidRDefault="00633ADA" w:rsidP="00BD1D60">
            <w:pPr>
              <w:pStyle w:val="ListParagraph"/>
              <w:numPr>
                <w:ilvl w:val="0"/>
                <w:numId w:val="82"/>
              </w:numPr>
              <w:spacing w:before="120"/>
              <w:ind w:left="1782"/>
              <w:jc w:val="both"/>
            </w:pPr>
            <w:r w:rsidRPr="00DB28E4">
              <w:t>Determine if deposits were made on a timely basis.</w:t>
            </w:r>
          </w:p>
        </w:tc>
        <w:tc>
          <w:tcPr>
            <w:tcW w:w="630"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0"/>
              </w:numPr>
              <w:spacing w:before="120"/>
              <w:jc w:val="both"/>
            </w:pPr>
            <w:proofErr w:type="spellStart"/>
            <w:r w:rsidRPr="00DB28E4">
              <w:lastRenderedPageBreak/>
              <w:t>Undeposited</w:t>
            </w:r>
            <w:proofErr w:type="spellEnd"/>
            <w:r w:rsidRPr="00DB28E4">
              <w:t xml:space="preserve"> Receipts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3"/>
              </w:numPr>
              <w:spacing w:before="120"/>
              <w:ind w:left="1422"/>
              <w:jc w:val="both"/>
            </w:pPr>
            <w:r w:rsidRPr="00DB28E4">
              <w:t xml:space="preserve">Determine whether </w:t>
            </w:r>
            <w:proofErr w:type="spellStart"/>
            <w:r w:rsidRPr="00DB28E4">
              <w:t>prenumbered</w:t>
            </w:r>
            <w:proofErr w:type="spellEnd"/>
            <w:r w:rsidRPr="00DB28E4">
              <w:t xml:space="preserve"> receipts were made immediately for all </w:t>
            </w:r>
            <w:proofErr w:type="spellStart"/>
            <w:r w:rsidRPr="00DB28E4">
              <w:t>undeposited</w:t>
            </w:r>
            <w:proofErr w:type="spellEnd"/>
            <w:r w:rsidRPr="00DB28E4">
              <w:t xml:space="preserve"> receipts at the end of the year and the subsequent deposit agrees with books and bank.</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A,C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3"/>
              </w:numPr>
              <w:spacing w:before="120"/>
              <w:ind w:left="1422"/>
              <w:jc w:val="both"/>
            </w:pPr>
            <w:r w:rsidRPr="00DB28E4">
              <w:t>Obtain explanations for variances and document findings/conclusions.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0"/>
              </w:numPr>
              <w:spacing w:before="120"/>
              <w:jc w:val="both"/>
            </w:pPr>
            <w:r w:rsidRPr="00DB28E4">
              <w:t>Cash In Bank</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Confirm ending bank balances and authorized check signers.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A,B,C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Determine and document confirmed, authorized check signers are current County employees who should sign checks.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If appropriate, request a cut-off bank statement and related paid checks directly from the bank for ____ days following the balance sheet date.</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If a cut-off bank statement was not received, obtain bank statement and paid checks for the month immediately following year-end and perform these procedures: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5"/>
              </w:numPr>
              <w:spacing w:before="120"/>
              <w:ind w:left="1872"/>
              <w:jc w:val="both"/>
            </w:pPr>
            <w:r w:rsidRPr="00DB28E4">
              <w:t>Scrutinize bank statement for erasures and prove mathematical accuracy of statement (withdrawals equal opening balance plus deposits minus closing balance).</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5"/>
              </w:numPr>
              <w:spacing w:before="120"/>
              <w:ind w:left="1872"/>
              <w:jc w:val="both"/>
            </w:pPr>
            <w:r w:rsidRPr="00DB28E4">
              <w:t>Ascertain the total of paid checks and debit memos equal total withdrawals per bank statement.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5"/>
              </w:numPr>
              <w:spacing w:before="120"/>
              <w:ind w:left="1872"/>
              <w:jc w:val="both"/>
            </w:pPr>
            <w:r w:rsidRPr="00DB28E4">
              <w:t>Examine the paid date of each check to ascertain the check was paid by the bank during the period covered by the bank statement.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5"/>
              </w:numPr>
              <w:spacing w:before="120"/>
              <w:ind w:left="1872"/>
              <w:jc w:val="both"/>
            </w:pPr>
            <w:r w:rsidRPr="00DB28E4">
              <w:t>Ascertain the opening balance equals the closing balance from the previous bank statement.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Obtain or prepare bank reconciliations for bank accounts as of year-end: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A,B,C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If prepared by client, foot bank reconciliation.</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Reconcile bank balances with general ledger.</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Obtain or prepare a list of checks outstanding at June 30.  Include check number, amount, and date written.</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lastRenderedPageBreak/>
              <w:t>Verify, on a test basis, listed outstanding checks cleared the bank after June 30.</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Examine documentation supporting outstanding checks over $__________ which did not clear the bank by July 31 and list payee.  Ascertain and document subsequent disposition.</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Trace all deposits in transit to subsequent bank statement and document the date deposited per books and per bank.</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Identify, document and determine the propriety of other reconciling items.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6"/>
              </w:numPr>
              <w:spacing w:before="120"/>
              <w:ind w:left="1872"/>
              <w:jc w:val="both"/>
            </w:pPr>
            <w:r w:rsidRPr="00DB28E4">
              <w:t>Determine whether the County is writing and holding checks at June 30. Comment accordingly.</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7"/>
              </w:numPr>
              <w:spacing w:before="120"/>
              <w:ind w:left="2412"/>
              <w:jc w:val="both"/>
            </w:pPr>
            <w:r w:rsidRPr="00DB28E4">
              <w:t>Determine whether amount is material.</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7"/>
              </w:numPr>
              <w:spacing w:before="120"/>
              <w:ind w:left="2412"/>
              <w:jc w:val="both"/>
            </w:pPr>
            <w:r w:rsidRPr="00DB28E4">
              <w:t>Obtain County’s concurrence to adjust or determine if opinion should be modified.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Trace transfers between banks, including money market accounts, for five days on both sides of statement date by:</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8"/>
              </w:numPr>
              <w:spacing w:before="120"/>
              <w:ind w:left="1872"/>
              <w:jc w:val="both"/>
            </w:pPr>
            <w:r w:rsidRPr="00DB28E4">
              <w:t>Preparing a schedule detailing each transfer check, recording the amount, check number, date disbursed per books and per bank, date received (deposited) per books and per bank.</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8"/>
              </w:numPr>
              <w:spacing w:before="120"/>
              <w:ind w:left="1872"/>
              <w:jc w:val="both"/>
            </w:pPr>
            <w:r w:rsidRPr="00DB28E4">
              <w:t>Reviewing the schedule to determine that the receipt (deposit) and disbursement also of each transfer are recorded in the proper period.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Determine the propriety of any cash pledged as collateral or otherwise restricted.</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4"/>
              </w:numPr>
              <w:spacing w:before="120"/>
              <w:ind w:left="1422"/>
              <w:jc w:val="both"/>
            </w:pPr>
            <w:r w:rsidRPr="00DB28E4">
              <w:t>Determine extent of use of electronic fund transfers.  Perform procedures as necessary.</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BD1D60">
            <w:pPr>
              <w:pStyle w:val="ListParagraph"/>
              <w:numPr>
                <w:ilvl w:val="0"/>
                <w:numId w:val="80"/>
              </w:numPr>
              <w:spacing w:before="120"/>
              <w:jc w:val="both"/>
            </w:pPr>
            <w:r w:rsidRPr="00DB28E4">
              <w:t>Determine if the risk of material misstatement due to fraud or error has changed based on results of substantive tests performed.  If so, perform appropriate procedures.</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right w:val="single" w:sz="4" w:space="0" w:color="auto"/>
            </w:tcBorders>
          </w:tcPr>
          <w:p w:rsidR="00633ADA" w:rsidRPr="00DB28E4" w:rsidRDefault="00633ADA" w:rsidP="00BD1D60">
            <w:pPr>
              <w:pStyle w:val="ListParagraph"/>
              <w:numPr>
                <w:ilvl w:val="0"/>
                <w:numId w:val="80"/>
              </w:numPr>
              <w:spacing w:before="120"/>
              <w:jc w:val="both"/>
            </w:pPr>
            <w:r w:rsidRPr="00DB28E4">
              <w:t>Determine whether cash balances are properly classified and disclosures are adequate.</w:t>
            </w:r>
          </w:p>
        </w:tc>
        <w:tc>
          <w:tcPr>
            <w:tcW w:w="630"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D</w:t>
            </w:r>
          </w:p>
        </w:tc>
        <w:tc>
          <w:tcPr>
            <w:tcW w:w="677"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tcBorders>
          </w:tcPr>
          <w:p w:rsidR="00633ADA" w:rsidRPr="00DB28E4" w:rsidRDefault="00633ADA" w:rsidP="0072352C">
            <w:pPr>
              <w:pStyle w:val="ListParagraph"/>
              <w:spacing w:before="120"/>
              <w:jc w:val="both"/>
            </w:pPr>
          </w:p>
        </w:tc>
        <w:tc>
          <w:tcPr>
            <w:tcW w:w="630" w:type="dxa"/>
            <w:tcBorders>
              <w:top w:val="nil"/>
              <w:bottom w:val="nil"/>
            </w:tcBorders>
            <w:tcMar>
              <w:left w:w="14" w:type="dxa"/>
              <w:right w:w="14" w:type="dxa"/>
            </w:tcMar>
          </w:tcPr>
          <w:p w:rsidR="00633ADA" w:rsidRPr="00DB28E4" w:rsidRDefault="00633ADA" w:rsidP="0072352C">
            <w:pPr>
              <w:spacing w:before="120"/>
            </w:pPr>
          </w:p>
        </w:tc>
        <w:tc>
          <w:tcPr>
            <w:tcW w:w="677" w:type="dxa"/>
            <w:tcBorders>
              <w:top w:val="nil"/>
              <w:bottom w:val="nil"/>
            </w:tcBorders>
            <w:tcMar>
              <w:left w:w="14" w:type="dxa"/>
              <w:right w:w="14" w:type="dxa"/>
            </w:tcMar>
          </w:tcPr>
          <w:p w:rsidR="00633ADA" w:rsidRPr="00DB28E4" w:rsidRDefault="00633ADA" w:rsidP="0072352C">
            <w:pPr>
              <w:spacing w:before="120"/>
            </w:pPr>
          </w:p>
        </w:tc>
        <w:tc>
          <w:tcPr>
            <w:tcW w:w="576" w:type="dxa"/>
            <w:tcBorders>
              <w:top w:val="nil"/>
              <w:bottom w:val="nil"/>
            </w:tcBorders>
            <w:tcMar>
              <w:left w:w="14" w:type="dxa"/>
              <w:right w:w="14" w:type="dxa"/>
            </w:tcMar>
          </w:tcPr>
          <w:p w:rsidR="00633ADA" w:rsidRPr="00DB28E4" w:rsidRDefault="00633ADA" w:rsidP="0072352C">
            <w:pPr>
              <w:spacing w:before="120"/>
            </w:pPr>
          </w:p>
        </w:tc>
        <w:tc>
          <w:tcPr>
            <w:tcW w:w="446" w:type="dxa"/>
            <w:tcBorders>
              <w:top w:val="nil"/>
              <w:bottom w:val="nil"/>
            </w:tcBorders>
            <w:tcMar>
              <w:left w:w="14" w:type="dxa"/>
              <w:right w:w="14" w:type="dxa"/>
            </w:tcMar>
          </w:tcPr>
          <w:p w:rsidR="00633ADA" w:rsidRPr="00DB28E4" w:rsidRDefault="00633ADA" w:rsidP="0072352C">
            <w:pPr>
              <w:spacing w:before="120"/>
            </w:pPr>
          </w:p>
        </w:tc>
        <w:tc>
          <w:tcPr>
            <w:tcW w:w="1368" w:type="dxa"/>
            <w:tcBorders>
              <w:top w:val="nil"/>
              <w:bottom w:val="nil"/>
              <w:right w:val="nil"/>
            </w:tcBorders>
            <w:tcMar>
              <w:left w:w="14" w:type="dxa"/>
              <w:right w:w="14" w:type="dxa"/>
            </w:tcMar>
          </w:tcPr>
          <w:p w:rsidR="00633ADA" w:rsidRPr="00DB28E4" w:rsidRDefault="00633ADA" w:rsidP="0072352C">
            <w:pPr>
              <w:spacing w:before="120"/>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r w:rsidRPr="00DB28E4">
              <w:rPr>
                <w:u w:val="single"/>
              </w:rPr>
              <w:lastRenderedPageBreak/>
              <w:t>ALTERNATE/ADDITIONAL PROCEDURES</w:t>
            </w:r>
            <w:r w:rsidRPr="00DB28E4">
              <w: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pPr>
            <w:r w:rsidRPr="00501955">
              <w:rPr>
                <w:u w:val="single"/>
              </w:rPr>
              <w:t>CONCLUSION</w:t>
            </w:r>
            <w:r w:rsidRPr="00DB28E4">
              <w: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501955" w:rsidRDefault="00633ADA" w:rsidP="0072352C">
            <w:pPr>
              <w:spacing w:before="120"/>
              <w:rPr>
                <w:u w:val="single"/>
              </w:rPr>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jc w:val="center"/>
            </w:pPr>
          </w:p>
        </w:tc>
      </w:tr>
      <w:tr w:rsidR="00633ADA" w:rsidRPr="00DB28E4" w:rsidTr="00801A8F">
        <w:trPr>
          <w:cantSplit/>
        </w:trPr>
        <w:tc>
          <w:tcPr>
            <w:tcW w:w="6570" w:type="dxa"/>
            <w:tcBorders>
              <w:top w:val="nil"/>
              <w:left w:val="nil"/>
              <w:bottom w:val="nil"/>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cash and the results of these procedures are adequately documented in the accompanying </w:t>
            </w:r>
            <w:proofErr w:type="spellStart"/>
            <w:r w:rsidRPr="00DB28E4">
              <w:t>workpapers</w:t>
            </w:r>
            <w:proofErr w:type="spellEnd"/>
            <w:r w:rsidRPr="00DB28E4">
              <w:t>.</w:t>
            </w: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pPr>
          </w:p>
        </w:tc>
      </w:tr>
      <w:tr w:rsidR="00633ADA" w:rsidRPr="00DB28E4" w:rsidTr="00801A8F">
        <w:trPr>
          <w:cantSplit/>
        </w:trPr>
        <w:tc>
          <w:tcPr>
            <w:tcW w:w="6570" w:type="dxa"/>
            <w:tcBorders>
              <w:top w:val="nil"/>
              <w:left w:val="nil"/>
              <w:bottom w:val="nil"/>
              <w:right w:val="single" w:sz="4" w:space="0" w:color="auto"/>
            </w:tcBorders>
          </w:tcPr>
          <w:tbl>
            <w:tblPr>
              <w:tblStyle w:val="TableGrid"/>
              <w:tblW w:w="6462" w:type="dxa"/>
              <w:tblLayout w:type="fixed"/>
              <w:tblCellMar>
                <w:left w:w="0" w:type="dxa"/>
                <w:right w:w="0" w:type="dxa"/>
              </w:tblCellMar>
              <w:tblLook w:val="01E0" w:firstRow="1" w:lastRow="1" w:firstColumn="1" w:lastColumn="1" w:noHBand="0" w:noVBand="0"/>
            </w:tblPr>
            <w:tblGrid>
              <w:gridCol w:w="1584"/>
              <w:gridCol w:w="2901"/>
              <w:gridCol w:w="609"/>
              <w:gridCol w:w="1368"/>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68" w:type="dxa"/>
                  <w:tcBorders>
                    <w:top w:val="nil"/>
                    <w:left w:val="nil"/>
                    <w:bottom w:val="single" w:sz="4" w:space="0" w:color="auto"/>
                    <w:right w:val="nil"/>
                  </w:tcBorders>
                  <w:vAlign w:val="bottom"/>
                </w:tcPr>
                <w:p w:rsidR="00633ADA" w:rsidRPr="00DB28E4" w:rsidRDefault="00633ADA" w:rsidP="0072352C">
                  <w:pPr>
                    <w:spacing w:before="120"/>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68"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68"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r>
          </w:tbl>
          <w:p w:rsidR="00633ADA" w:rsidRPr="00DB28E4" w:rsidRDefault="00633ADA" w:rsidP="0072352C">
            <w:pPr>
              <w:spacing w:before="120"/>
            </w:pPr>
          </w:p>
        </w:tc>
        <w:tc>
          <w:tcPr>
            <w:tcW w:w="63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D8152B">
          <w:headerReference w:type="default" r:id="rId138"/>
          <w:footerReference w:type="default" r:id="rId139"/>
          <w:pgSz w:w="12240" w:h="15840"/>
          <w:pgMar w:top="720" w:right="720" w:bottom="720" w:left="1440" w:header="720" w:footer="720" w:gutter="0"/>
          <w:cols w:space="720"/>
          <w:docGrid w:linePitch="360"/>
        </w:sectPr>
      </w:pPr>
    </w:p>
    <w:p w:rsidR="00633ADA" w:rsidRDefault="00633ADA" w:rsidP="0072352C">
      <w:pPr>
        <w:spacing w:line="240" w:lineRule="auto"/>
        <w:sectPr w:rsidR="00633ADA" w:rsidSect="00837367">
          <w:headerReference w:type="default" r:id="rId140"/>
          <w:footerReference w:type="default" r:id="rId141"/>
          <w:type w:val="continuous"/>
          <w:pgSz w:w="12240" w:h="15840" w:code="1"/>
          <w:pgMar w:top="1440" w:right="1152" w:bottom="720" w:left="1440" w:header="720" w:footer="720" w:gutter="0"/>
          <w:cols w:space="720"/>
          <w:docGrid w:linePitch="360"/>
        </w:sectPr>
      </w:pPr>
    </w:p>
    <w:tbl>
      <w:tblPr>
        <w:tblStyle w:val="TableGrid"/>
        <w:tblW w:w="1031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533"/>
        <w:gridCol w:w="677"/>
        <w:gridCol w:w="576"/>
        <w:gridCol w:w="448"/>
        <w:gridCol w:w="1368"/>
      </w:tblGrid>
      <w:tr w:rsidR="00633ADA" w:rsidRPr="00DB28E4" w:rsidTr="004E75C3">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4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117942">
        <w:trPr>
          <w:cantSplit/>
          <w:trHeight w:hRule="exact" w:val="432"/>
          <w:tblHeader/>
        </w:trPr>
        <w:tc>
          <w:tcPr>
            <w:tcW w:w="6710" w:type="dxa"/>
            <w:tcBorders>
              <w:top w:val="single" w:sz="4" w:space="0" w:color="auto"/>
              <w:right w:val="single" w:sz="4" w:space="0" w:color="auto"/>
            </w:tcBorders>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533" w:type="dxa"/>
            <w:tcBorders>
              <w:left w:val="single" w:sz="4" w:space="0" w:color="auto"/>
              <w:right w:val="single" w:sz="4" w:space="0" w:color="auto"/>
            </w:tcBorders>
          </w:tcPr>
          <w:p w:rsidR="00633ADA" w:rsidRPr="00DB28E4" w:rsidRDefault="00633ADA" w:rsidP="0072352C">
            <w:pPr>
              <w:spacing w:before="120"/>
              <w:jc w:val="center"/>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8"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89"/>
              </w:numPr>
              <w:spacing w:before="120"/>
              <w:jc w:val="both"/>
              <w:rPr>
                <w:b/>
              </w:rPr>
            </w:pPr>
            <w:r w:rsidRPr="00DB28E4">
              <w:rPr>
                <w:b/>
              </w:rPr>
              <w:t>Investment balances are evidenced by securities or other appropriate legal documents either physically on hand or held in safekeeping by others and include all the County’s investments. (1,2,3)</w:t>
            </w:r>
          </w:p>
        </w:tc>
        <w:tc>
          <w:tcPr>
            <w:tcW w:w="533" w:type="dxa"/>
            <w:tcBorders>
              <w:left w:val="single" w:sz="4" w:space="0" w:color="auto"/>
              <w:right w:val="single" w:sz="4" w:space="0" w:color="auto"/>
            </w:tcBorders>
          </w:tcPr>
          <w:p w:rsidR="00633ADA" w:rsidRPr="00DB28E4" w:rsidRDefault="00633ADA" w:rsidP="0072352C">
            <w:pPr>
              <w:spacing w:before="120"/>
              <w:jc w:val="center"/>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8"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89"/>
              </w:numPr>
              <w:spacing w:before="120"/>
              <w:jc w:val="both"/>
              <w:rPr>
                <w:b/>
              </w:rPr>
            </w:pPr>
            <w:r w:rsidRPr="00DB28E4">
              <w:rPr>
                <w:b/>
              </w:rPr>
              <w:t>Investment values, income, gains or losses are stated correctly and allocated properly to funds. (4,7,9)</w:t>
            </w:r>
          </w:p>
        </w:tc>
        <w:tc>
          <w:tcPr>
            <w:tcW w:w="533" w:type="dxa"/>
            <w:tcBorders>
              <w:left w:val="single" w:sz="4" w:space="0" w:color="auto"/>
              <w:right w:val="single" w:sz="4" w:space="0" w:color="auto"/>
            </w:tcBorders>
          </w:tcPr>
          <w:p w:rsidR="00633ADA" w:rsidRPr="00DB28E4" w:rsidRDefault="00633ADA" w:rsidP="0072352C">
            <w:pPr>
              <w:spacing w:before="120"/>
              <w:jc w:val="center"/>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8"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89"/>
              </w:numPr>
              <w:spacing w:before="120"/>
              <w:jc w:val="both"/>
              <w:rPr>
                <w:b/>
              </w:rPr>
            </w:pPr>
            <w:r w:rsidRPr="00DB28E4">
              <w:rPr>
                <w:b/>
              </w:rPr>
              <w:t>Investments are properly described and classified in the financial statements and related disclosures, including restrictions and commitments, are adequate. (10,11,12,13)</w:t>
            </w:r>
          </w:p>
        </w:tc>
        <w:tc>
          <w:tcPr>
            <w:tcW w:w="533" w:type="dxa"/>
            <w:tcBorders>
              <w:left w:val="single" w:sz="4" w:space="0" w:color="auto"/>
              <w:right w:val="single" w:sz="4" w:space="0" w:color="auto"/>
            </w:tcBorders>
          </w:tcPr>
          <w:p w:rsidR="00633ADA" w:rsidRPr="00DB28E4" w:rsidRDefault="00633ADA" w:rsidP="0072352C">
            <w:pPr>
              <w:spacing w:before="120"/>
              <w:jc w:val="center"/>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8"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33" w:type="dxa"/>
            <w:tcBorders>
              <w:left w:val="single" w:sz="4" w:space="0" w:color="auto"/>
              <w:right w:val="single" w:sz="4" w:space="0" w:color="auto"/>
            </w:tcBorders>
          </w:tcPr>
          <w:p w:rsidR="00633ADA" w:rsidRPr="00DB28E4" w:rsidRDefault="00633ADA" w:rsidP="0072352C">
            <w:pPr>
              <w:spacing w:before="120"/>
              <w:jc w:val="center"/>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8"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Obtain or prepare a schedule of all investment transactions for the year, including investments owned as of yearend.  For U.S. Government securities, the schedule should list the par value of the security in addition to its cost.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Test mathematical accuracy and trace balances to the year-end bank reconciliation and trial balance.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Determine all investments were recorded.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On a test basis, trace collections from sale of investments to cash receipts journal or to rollover investment.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Examine investments on hand and trace to schedule or investment record.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If the County has investments in government securities, sight actual investment certificate if held by the County, or confirm ownership with outside safekeeping agent.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1"/>
              </w:numPr>
              <w:spacing w:before="120"/>
              <w:ind w:left="1332"/>
              <w:jc w:val="both"/>
            </w:pPr>
            <w:r w:rsidRPr="00DB28E4">
              <w:t>For investments held by the County at the end of the year not able to be inspected because they were sold prior to our audit, vouch sale of securities to supporting documents and trace proceeds to bank deposit.  Examination of safekeeping receipts is not sufficient.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Confirm investments at the end of the year.</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79587B">
            <w:pPr>
              <w:pStyle w:val="ListParagraph"/>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lastRenderedPageBreak/>
              <w:t>Determine if a fiduciary relationship exists between the County and the deferred compensation plan.  (A fiduciary relationship exists if there is a formal trust agreement between the County and the Section 457 plan, the County offers investment advice or the County is involved in the administration of the plan.)</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2"/>
              </w:numPr>
              <w:spacing w:before="120"/>
              <w:ind w:left="1332"/>
              <w:jc w:val="both"/>
            </w:pPr>
            <w:r w:rsidRPr="00DB28E4">
              <w:t>If a fiduciary relationship exists, the deferred compensation plan assets should be recorded as a Pension Trust Fund, in accordance with GASB 32.</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2"/>
              </w:numPr>
              <w:spacing w:before="120"/>
              <w:ind w:left="1332"/>
              <w:jc w:val="both"/>
            </w:pPr>
            <w:r w:rsidRPr="00DB28E4">
              <w:t>Confirm material deferred compensation plan assets at the end of the year.</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2"/>
              </w:numPr>
              <w:spacing w:before="120"/>
              <w:ind w:left="1332"/>
              <w:jc w:val="both"/>
            </w:pPr>
            <w:r w:rsidRPr="00DB28E4">
              <w:t>If no fiduciary relationship exists, the plan assets should not be displayed on the face of the financial statements, and disclosure is not required.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Related Income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3"/>
              </w:numPr>
              <w:spacing w:before="120"/>
              <w:ind w:left="1332"/>
              <w:jc w:val="both"/>
            </w:pPr>
            <w:r w:rsidRPr="00DB28E4">
              <w:t>Recalculate interest on a test basis.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3"/>
              </w:numPr>
              <w:spacing w:before="120"/>
              <w:ind w:left="1332"/>
              <w:jc w:val="both"/>
            </w:pPr>
            <w:r w:rsidRPr="00DB28E4">
              <w:t>Compute accrued interest receivable at June 30, if significant.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3"/>
              </w:numPr>
              <w:spacing w:before="120"/>
              <w:ind w:left="1332"/>
              <w:jc w:val="both"/>
            </w:pPr>
            <w:r w:rsidRPr="00DB28E4">
              <w:t>Determine all June 30 unrecorded interest has been recorded to the credit of the appropriate fund.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Determine the propriety of any investments pledged as debt collateral or otherwise restricted.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 xml:space="preserve">Determine investments are reported at fair value in accordance with GASB 72.  The change in fair value is recorded as net increase (decrease) in the fair value of investments. </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4"/>
              </w:numPr>
              <w:spacing w:before="120"/>
              <w:ind w:left="1332"/>
              <w:jc w:val="both"/>
            </w:pPr>
            <w:r w:rsidRPr="00DB28E4">
              <w:t>When an active market does not exist for investments, determine the method of estimating fair value and evaluate the propriety of fair value measurements in accordance with AU-C 540 (Characteristics of an inactive market include few transactions, prices are not current, price quotations vary substantially or little information is released publicly).</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4"/>
              </w:numPr>
              <w:spacing w:before="120"/>
              <w:ind w:left="1332"/>
              <w:jc w:val="both"/>
            </w:pPr>
            <w:r w:rsidRPr="00DB28E4">
              <w:t>Determine the proper application of the fair value hierarchy input level for each investment in accordance with GASB 72 as follows: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8"/>
              </w:numPr>
              <w:spacing w:before="120"/>
              <w:jc w:val="both"/>
            </w:pPr>
            <w:r w:rsidRPr="00DB28E4">
              <w:t>Level 1 inputs – quoted prices in active markets for identical assets.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8"/>
              </w:numPr>
              <w:spacing w:before="120"/>
              <w:jc w:val="both"/>
            </w:pPr>
            <w:r w:rsidRPr="00DB28E4">
              <w:lastRenderedPageBreak/>
              <w:t>Level 2 inputs – significant other observable inputs such as quoted prices for similar assets in active markets, quoted prices for identical assets in markets that are not active or other than quoted prices that are observable such as prices using a matrix pricing model.</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8"/>
              </w:numPr>
              <w:spacing w:before="120"/>
              <w:jc w:val="both"/>
            </w:pPr>
            <w:r w:rsidRPr="00DB28E4">
              <w:t>Level 3 inputs – significant unobservable inputs using the best information available.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If the County uses pricing services or brokers to obtain fair value measurements, determine the County has determined those prices have been developed in accordance with GASB 72.</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Determine land or other real estate held as investments by endowments are reported at fair value in accordance with GASB 72 and include the disclosure provisions of GASB 31.</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Document investment information for footnote disclosure in accordance with GASB 40 as follows: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5"/>
              </w:numPr>
              <w:spacing w:before="120"/>
              <w:ind w:left="1332"/>
              <w:jc w:val="both"/>
            </w:pPr>
            <w:r w:rsidRPr="00DB28E4">
              <w:t xml:space="preserve">Investments on hand at June 30 should be listed by type and include maturities. </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5"/>
              </w:numPr>
              <w:spacing w:before="120"/>
              <w:ind w:left="1332"/>
              <w:jc w:val="both"/>
            </w:pPr>
            <w:r w:rsidRPr="00DB28E4">
              <w:t>Include the appropriate disclosures for the applicable risks: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7"/>
              </w:numPr>
              <w:spacing w:before="120"/>
              <w:ind w:left="1782"/>
              <w:jc w:val="both"/>
            </w:pPr>
            <w:r w:rsidRPr="00DB28E4">
              <w:t>Credit risk.</w:t>
            </w:r>
          </w:p>
        </w:tc>
        <w:tc>
          <w:tcPr>
            <w:tcW w:w="533"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448"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1368" w:type="dxa"/>
            <w:tcBorders>
              <w:lef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7"/>
              </w:numPr>
              <w:spacing w:before="120"/>
              <w:ind w:left="1782"/>
              <w:jc w:val="both"/>
            </w:pPr>
            <w:r w:rsidRPr="00DB28E4">
              <w:t>Custodial credit risk.</w:t>
            </w:r>
          </w:p>
        </w:tc>
        <w:tc>
          <w:tcPr>
            <w:tcW w:w="533"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448"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1368" w:type="dxa"/>
            <w:tcBorders>
              <w:lef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7"/>
              </w:numPr>
              <w:spacing w:before="120"/>
              <w:ind w:left="1782"/>
              <w:jc w:val="both"/>
            </w:pPr>
            <w:r w:rsidRPr="00DB28E4">
              <w:t>Concentration of credit risk.</w:t>
            </w:r>
          </w:p>
        </w:tc>
        <w:tc>
          <w:tcPr>
            <w:tcW w:w="533"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448"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1368" w:type="dxa"/>
            <w:tcBorders>
              <w:lef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7"/>
              </w:numPr>
              <w:spacing w:before="120"/>
              <w:ind w:left="1782"/>
              <w:jc w:val="both"/>
            </w:pPr>
            <w:r w:rsidRPr="00DB28E4">
              <w:t>Interest rate risk.</w:t>
            </w:r>
          </w:p>
        </w:tc>
        <w:tc>
          <w:tcPr>
            <w:tcW w:w="533"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448"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1368" w:type="dxa"/>
            <w:tcBorders>
              <w:lef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7"/>
              </w:numPr>
              <w:spacing w:before="120"/>
              <w:ind w:left="1782"/>
              <w:jc w:val="both"/>
            </w:pPr>
            <w:r w:rsidRPr="00DB28E4">
              <w:t>Foreign currency risk.</w:t>
            </w:r>
          </w:p>
        </w:tc>
        <w:tc>
          <w:tcPr>
            <w:tcW w:w="533"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448" w:type="dxa"/>
            <w:tcBorders>
              <w:left w:val="single" w:sz="4" w:space="0" w:color="auto"/>
              <w:righ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c>
          <w:tcPr>
            <w:tcW w:w="1368" w:type="dxa"/>
            <w:tcBorders>
              <w:left w:val="single" w:sz="4" w:space="0" w:color="auto"/>
            </w:tcBorders>
            <w:tcMar>
              <w:left w:w="14" w:type="dxa"/>
              <w:right w:w="14" w:type="dxa"/>
            </w:tcMar>
          </w:tcPr>
          <w:p w:rsidR="00633ADA" w:rsidRPr="00DB28E4" w:rsidRDefault="00633ADA" w:rsidP="00BD1D60">
            <w:pPr>
              <w:pStyle w:val="ListParagraph"/>
              <w:numPr>
                <w:ilvl w:val="0"/>
                <w:numId w:val="96"/>
              </w:numPr>
              <w:spacing w:before="120"/>
              <w:ind w:left="1782"/>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In the extremely rare instance the County may have investments in derivatives, determine appropriate reporting and disclosures are made in accordance with GASB 72 and GASB 53, as amended by GASB 64.  If the County has derivatives, it is likely a questionable investment, and accordingly, a statutory comment will be required.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If the County has transferred financial assets or entered into a servicing contract for assets or liabilities, determine the appropriate disclosures and assets or liabilities are recorded in accordance with GASB 48.</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lastRenderedPageBreak/>
              <w:t>If the County participates in security lending transactions, determine the transactions are properly reported and the appropriate disclosures are made in accordance with GASB 28.</w:t>
            </w:r>
          </w:p>
        </w:tc>
        <w:tc>
          <w:tcPr>
            <w:tcW w:w="533"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bottom w:val="nil"/>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Determine if the risk of material misstatement due to fraud or error has changed based on results of substantive tests performed.  If so, perform appropriate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BD1D60">
            <w:pPr>
              <w:pStyle w:val="ListParagraph"/>
              <w:numPr>
                <w:ilvl w:val="0"/>
                <w:numId w:val="90"/>
              </w:numPr>
              <w:spacing w:before="120"/>
              <w:jc w:val="both"/>
            </w:pPr>
            <w:r w:rsidRPr="00DB28E4">
              <w:t>Determine whether investments are properly classified and related disclosures are adequate.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72352C">
            <w:pPr>
              <w:spacing w:before="120"/>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pPr>
            <w:r w:rsidRPr="00DB28E4">
              <w:rPr>
                <w:u w:val="single"/>
              </w:rPr>
              <w:t>ALTERNATE/ADDITIONAL PROCEDURES</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pPr>
            <w:r w:rsidRPr="00DB28E4">
              <w:rPr>
                <w:u w:val="single"/>
              </w:rPr>
              <w:t>CONCLUSION</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r w:rsidR="00633ADA" w:rsidRPr="00DB28E4" w:rsidTr="004E75C3">
        <w:trPr>
          <w:cantSplit/>
        </w:trPr>
        <w:tc>
          <w:tcPr>
            <w:tcW w:w="6710" w:type="dxa"/>
            <w:tcBorders>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bar" w:pos="6912"/>
              </w:tabs>
              <w:spacing w:before="120"/>
              <w:ind w:left="0" w:right="0" w:firstLine="0"/>
              <w:jc w:val="both"/>
            </w:pPr>
            <w:r w:rsidRPr="00DB28E4">
              <w:t xml:space="preserve">We have performed procedures sufficient to achieve the audit objectives for investments and the results of these procedures are adequately documented in the accompanying </w:t>
            </w:r>
            <w:proofErr w:type="spellStart"/>
            <w:r w:rsidRPr="00DB28E4">
              <w:t>workpapers</w:t>
            </w:r>
            <w:proofErr w:type="spellEnd"/>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bar" w:pos="6912"/>
                <w:tab w:val="bar" w:pos="7488"/>
                <w:tab w:val="bar" w:pos="8280"/>
                <w:tab w:val="bar" w:pos="9000"/>
                <w:tab w:val="bar" w:pos="9540"/>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bar" w:pos="6912"/>
                <w:tab w:val="bar" w:pos="7488"/>
                <w:tab w:val="bar" w:pos="8280"/>
                <w:tab w:val="bar" w:pos="9000"/>
                <w:tab w:val="bar" w:pos="954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bar" w:pos="6912"/>
                <w:tab w:val="bar" w:pos="7488"/>
                <w:tab w:val="bar" w:pos="8280"/>
                <w:tab w:val="bar" w:pos="9000"/>
                <w:tab w:val="bar" w:pos="9540"/>
              </w:tabs>
              <w:spacing w:before="120"/>
              <w:ind w:left="0" w:right="0" w:firstLine="0"/>
              <w:jc w:val="cente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bar" w:pos="6912"/>
                <w:tab w:val="bar" w:pos="7488"/>
                <w:tab w:val="bar" w:pos="8280"/>
                <w:tab w:val="bar" w:pos="9000"/>
                <w:tab w:val="bar" w:pos="954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bar" w:pos="6912"/>
                <w:tab w:val="bar" w:pos="7488"/>
                <w:tab w:val="bar" w:pos="8280"/>
                <w:tab w:val="bar" w:pos="9000"/>
                <w:tab w:val="bar" w:pos="9540"/>
              </w:tabs>
              <w:spacing w:before="120"/>
              <w:ind w:left="0" w:right="0" w:firstLine="0"/>
              <w:jc w:val="center"/>
            </w:pPr>
          </w:p>
        </w:tc>
      </w:tr>
      <w:tr w:rsidR="00633ADA" w:rsidRPr="00DB28E4" w:rsidTr="004E75C3">
        <w:trPr>
          <w:cantSplit/>
        </w:trPr>
        <w:tc>
          <w:tcPr>
            <w:tcW w:w="6710"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bl>
          <w:p w:rsidR="00633ADA" w:rsidRPr="00DB28E4" w:rsidRDefault="00633ADA" w:rsidP="0072352C">
            <w:pPr>
              <w:pStyle w:val="Proceduresection11"/>
              <w:tabs>
                <w:tab w:val="clear" w:pos="8064"/>
                <w:tab w:val="clear" w:pos="8784"/>
                <w:tab w:val="clear" w:pos="9360"/>
                <w:tab w:val="clear" w:pos="9792"/>
                <w:tab w:val="bar" w:pos="691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448"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bar" w:pos="6912"/>
                <w:tab w:val="center" w:pos="7200"/>
                <w:tab w:val="bar" w:pos="7488"/>
                <w:tab w:val="bar" w:pos="8280"/>
                <w:tab w:val="bar" w:pos="9000"/>
                <w:tab w:val="bar" w:pos="9540"/>
              </w:tabs>
              <w:spacing w:before="120"/>
              <w:ind w:left="0" w:right="0" w:firstLine="0"/>
              <w:jc w:val="center"/>
              <w:rPr>
                <w:u w:val="single"/>
              </w:rPr>
            </w:pPr>
          </w:p>
        </w:tc>
      </w:tr>
    </w:tbl>
    <w:p w:rsidR="00633ADA" w:rsidRPr="00DB28E4" w:rsidRDefault="00633ADA" w:rsidP="0072352C">
      <w:pPr>
        <w:spacing w:line="240" w:lineRule="auto"/>
        <w:sectPr w:rsidR="00633ADA" w:rsidRPr="00DB28E4" w:rsidSect="001C5E30">
          <w:headerReference w:type="default" r:id="rId142"/>
          <w:footerReference w:type="default" r:id="rId143"/>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44"/>
          <w:footerReference w:type="default" r:id="rId145"/>
          <w:type w:val="continuous"/>
          <w:pgSz w:w="12240" w:h="15840" w:code="1"/>
          <w:pgMar w:top="1440" w:right="1152" w:bottom="720" w:left="1440" w:header="720" w:footer="720" w:gutter="0"/>
          <w:cols w:space="720"/>
          <w:docGrid w:linePitch="360"/>
        </w:sectPr>
      </w:pPr>
    </w:p>
    <w:tbl>
      <w:tblPr>
        <w:tblStyle w:val="TableGrid"/>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533"/>
        <w:gridCol w:w="677"/>
        <w:gridCol w:w="576"/>
        <w:gridCol w:w="452"/>
        <w:gridCol w:w="1492"/>
      </w:tblGrid>
      <w:tr w:rsidR="00633ADA" w:rsidRPr="00DB28E4" w:rsidTr="00EC1E6A">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5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492"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EC1E6A">
        <w:trPr>
          <w:cantSplit/>
          <w:tblHeader/>
        </w:trPr>
        <w:tc>
          <w:tcPr>
            <w:tcW w:w="6710" w:type="dxa"/>
            <w:tcBorders>
              <w:top w:val="single" w:sz="4" w:space="0" w:color="auto"/>
              <w:right w:val="single" w:sz="4" w:space="0" w:color="auto"/>
            </w:tcBorders>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452"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492"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1492" w:type="dxa"/>
            <w:tcBorders>
              <w:left w:val="single" w:sz="4" w:space="0" w:color="auto"/>
            </w:tcBorders>
            <w:tcMar>
              <w:left w:w="14" w:type="dxa"/>
              <w:right w:w="14" w:type="dxa"/>
            </w:tcMar>
          </w:tcPr>
          <w:p w:rsidR="00633ADA" w:rsidRPr="00DB28E4" w:rsidRDefault="00633ADA" w:rsidP="0072352C">
            <w:pPr>
              <w:spacing w:before="120"/>
              <w:rPr>
                <w:b/>
              </w:rPr>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99"/>
              </w:numPr>
              <w:spacing w:before="120"/>
              <w:jc w:val="both"/>
              <w:rPr>
                <w:b/>
              </w:rPr>
            </w:pPr>
            <w:r w:rsidRPr="00DB28E4">
              <w:rPr>
                <w:b/>
              </w:rPr>
              <w:t>Accounts receivable are valid and have been billed in the proper amounts for services rendered. (1,2,4)</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99"/>
              </w:numPr>
              <w:spacing w:before="120"/>
              <w:jc w:val="both"/>
              <w:rPr>
                <w:b/>
              </w:rPr>
            </w:pPr>
            <w:r w:rsidRPr="00DB28E4">
              <w:rPr>
                <w:b/>
              </w:rPr>
              <w:t>Accounts receivable include all amounts still owed for activities through the end of the period. (3)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99"/>
              </w:numPr>
              <w:spacing w:before="120"/>
              <w:jc w:val="both"/>
              <w:rPr>
                <w:b/>
              </w:rPr>
            </w:pPr>
            <w:r w:rsidRPr="00DB28E4">
              <w:rPr>
                <w:b/>
              </w:rPr>
              <w:t>An adequate allowance for uncollectible accounts has been established and revenue, accounts receivable and related disclosures are adequate and properly presented in the financial statements. (4,10,11,12,13)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99"/>
              </w:numPr>
              <w:spacing w:before="120"/>
              <w:jc w:val="both"/>
              <w:rPr>
                <w:b/>
              </w:rPr>
            </w:pPr>
            <w:r w:rsidRPr="00DB28E4">
              <w:rPr>
                <w:b/>
              </w:rPr>
              <w:t>Deferred outflows of resources are properly recorded and supported. (2,4,10,11,12,13)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1492" w:type="dxa"/>
            <w:tcBorders>
              <w:left w:val="single" w:sz="4" w:space="0" w:color="auto"/>
            </w:tcBorders>
            <w:tcMar>
              <w:left w:w="14" w:type="dxa"/>
              <w:right w:w="14" w:type="dxa"/>
            </w:tcMar>
          </w:tcPr>
          <w:p w:rsidR="00633ADA" w:rsidRPr="00DB28E4" w:rsidRDefault="00633ADA" w:rsidP="0072352C">
            <w:pPr>
              <w:spacing w:before="120"/>
              <w:rPr>
                <w:b/>
              </w:rPr>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Obtain or prepare schedules of receivables.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1"/>
              </w:numPr>
              <w:spacing w:before="120"/>
              <w:ind w:left="1332"/>
              <w:jc w:val="both"/>
            </w:pPr>
            <w:r w:rsidRPr="00DB28E4">
              <w:t>The schedules should include: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Property tax receivable.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Mobile home tax receivable.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Succeeding year property tax receivable (GASB 33).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Accounts receivable.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Accrued interest.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Amounts due from other governments, including grants.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Amounts due from other funds.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Special assessments.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Drainage assessments.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Interest and penalty on property tax.</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2"/>
              </w:numPr>
              <w:spacing w:before="120"/>
              <w:ind w:left="1782"/>
              <w:jc w:val="both"/>
            </w:pPr>
            <w:r w:rsidRPr="00DB28E4">
              <w:t>Other (list):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03"/>
              </w:numPr>
              <w:spacing w:before="120"/>
              <w:ind w:left="2142"/>
              <w:jc w:val="both"/>
            </w:pPr>
            <w:r w:rsidRPr="00DB28E4">
              <w:t>___________________________________</w:t>
            </w:r>
          </w:p>
        </w:tc>
        <w:tc>
          <w:tcPr>
            <w:tcW w:w="533"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677"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76"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2"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492"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EC1E6A">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03"/>
              </w:numPr>
              <w:spacing w:before="120"/>
              <w:ind w:left="2142"/>
              <w:jc w:val="both"/>
            </w:pPr>
            <w:r w:rsidRPr="00DB28E4">
              <w:t>___________________________________</w:t>
            </w:r>
          </w:p>
        </w:tc>
        <w:tc>
          <w:tcPr>
            <w:tcW w:w="533"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677"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76"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2"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492"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EC1E6A">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03"/>
              </w:numPr>
              <w:spacing w:before="120"/>
              <w:ind w:left="2142"/>
              <w:jc w:val="both"/>
            </w:pPr>
            <w:r w:rsidRPr="00DB28E4">
              <w:t>___________________________________</w:t>
            </w:r>
          </w:p>
        </w:tc>
        <w:tc>
          <w:tcPr>
            <w:tcW w:w="533"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677"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76"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2"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492"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EC1E6A">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03"/>
              </w:numPr>
              <w:spacing w:before="120"/>
              <w:ind w:left="2142"/>
              <w:jc w:val="both"/>
            </w:pPr>
            <w:r w:rsidRPr="00DB28E4">
              <w:t>___________________________________</w:t>
            </w:r>
          </w:p>
        </w:tc>
        <w:tc>
          <w:tcPr>
            <w:tcW w:w="533"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677"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76"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2"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492"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1"/>
              </w:numPr>
              <w:spacing w:before="120"/>
              <w:ind w:left="1332"/>
              <w:jc w:val="both"/>
            </w:pPr>
            <w:r w:rsidRPr="00DB28E4">
              <w:t>Reconcile receivables to the trial balance.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1"/>
              </w:numPr>
              <w:spacing w:before="120"/>
              <w:ind w:left="1332"/>
              <w:jc w:val="both"/>
            </w:pPr>
            <w:r w:rsidRPr="00DB28E4">
              <w:lastRenderedPageBreak/>
              <w:t>Confirm material receivables, if applicable, and investigate any discrepancies.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1"/>
              </w:numPr>
              <w:spacing w:before="120"/>
              <w:ind w:left="1332"/>
              <w:jc w:val="both"/>
            </w:pPr>
            <w:r w:rsidRPr="00DB28E4">
              <w:t>Document reason(s) for not confirming, such as not effective.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Alternative procedures to confirmation:</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4"/>
              </w:numPr>
              <w:spacing w:before="120"/>
              <w:ind w:left="1332"/>
              <w:jc w:val="both"/>
            </w:pPr>
            <w:r w:rsidRPr="00DB28E4">
              <w:t>Perform tests to verify that receivables represent goods/services performed prior to June 30.</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4"/>
              </w:numPr>
              <w:spacing w:before="120"/>
              <w:ind w:left="1332"/>
              <w:jc w:val="both"/>
            </w:pPr>
            <w:proofErr w:type="spellStart"/>
            <w:r w:rsidRPr="00DB28E4">
              <w:t>Trace</w:t>
            </w:r>
            <w:proofErr w:type="spellEnd"/>
            <w:r w:rsidRPr="00DB28E4">
              <w:t xml:space="preserve"> receivables to subsequent receipt and deposit.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afterLines="20" w:after="48"/>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Test for deposits made in the next year to determine if amounts should have been recorded as a receivable in the current year.</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Determine interfund receivables and payables reconcile and trace to approvals.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Determine the necessity for or adequacy of the allowance for doubtful accounts.</w:t>
            </w:r>
          </w:p>
        </w:tc>
        <w:tc>
          <w:tcPr>
            <w:tcW w:w="533"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bottom w:val="nil"/>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Determine if deferred outflows of resources meeting the definition of GASB 65 and GASB 68 have been recorded: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D</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5"/>
              </w:numPr>
              <w:spacing w:before="120"/>
              <w:ind w:left="1332"/>
              <w:jc w:val="both"/>
            </w:pPr>
            <w:r w:rsidRPr="00DB28E4">
              <w:t xml:space="preserve">Review the amount(s) recorded for reasonableness. </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5"/>
              </w:numPr>
              <w:spacing w:before="120"/>
              <w:ind w:left="1332"/>
              <w:jc w:val="both"/>
            </w:pPr>
            <w:r w:rsidRPr="00DB28E4">
              <w:t>Trace the amount(s) to supporting documentation.</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Determine if the risk of material misstatement due to fraud or error has changed based on results of substantive tests performed. If so, perform appropriate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BD1D60">
            <w:pPr>
              <w:pStyle w:val="ListParagraph"/>
              <w:numPr>
                <w:ilvl w:val="0"/>
                <w:numId w:val="100"/>
              </w:numPr>
              <w:spacing w:before="120"/>
              <w:jc w:val="both"/>
            </w:pPr>
            <w:r w:rsidRPr="00DB28E4">
              <w:t>Determine whether receivables/deferred outflows of resources are properly classified and disclosures are adequate.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r w:rsidRPr="00501955">
              <w:rPr>
                <w:u w:val="single"/>
              </w:rPr>
              <w:lastRenderedPageBreak/>
              <w:t>CONCLUSION</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u w:val="single"/>
              </w:rPr>
            </w:pPr>
          </w:p>
        </w:tc>
        <w:tc>
          <w:tcPr>
            <w:tcW w:w="1492" w:type="dxa"/>
            <w:tcBorders>
              <w:left w:val="single" w:sz="4" w:space="0" w:color="auto"/>
            </w:tcBorders>
            <w:tcMar>
              <w:left w:w="14" w:type="dxa"/>
              <w:right w:w="14" w:type="dxa"/>
            </w:tcMar>
          </w:tcPr>
          <w:p w:rsidR="00633ADA" w:rsidRPr="00DB28E4" w:rsidRDefault="00633ADA" w:rsidP="0072352C">
            <w:pPr>
              <w:spacing w:before="120"/>
              <w:rPr>
                <w:u w:val="single"/>
              </w:rPr>
            </w:pPr>
          </w:p>
        </w:tc>
      </w:tr>
      <w:tr w:rsidR="00633ADA" w:rsidRPr="00DB28E4" w:rsidTr="00EC1E6A">
        <w:trPr>
          <w:cantSplit/>
        </w:trPr>
        <w:tc>
          <w:tcPr>
            <w:tcW w:w="671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receivables/deferred outflows of resources and the results of these procedures are adequately documented in the accompanying </w:t>
            </w:r>
            <w:proofErr w:type="spellStart"/>
            <w:r w:rsidRPr="00DB28E4">
              <w:t>workpapers</w:t>
            </w:r>
            <w:proofErr w:type="spellEnd"/>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C1E6A">
        <w:trPr>
          <w:cantSplit/>
        </w:trPr>
        <w:tc>
          <w:tcPr>
            <w:tcW w:w="6710" w:type="dxa"/>
            <w:tcBorders>
              <w:right w:val="single" w:sz="4" w:space="0" w:color="auto"/>
            </w:tcBorders>
          </w:tcPr>
          <w:tbl>
            <w:tblPr>
              <w:tblStyle w:val="TableGrid"/>
              <w:tblW w:w="6552" w:type="dxa"/>
              <w:tblLayout w:type="fixed"/>
              <w:tblCellMar>
                <w:left w:w="0" w:type="dxa"/>
                <w:right w:w="0" w:type="dxa"/>
              </w:tblCellMar>
              <w:tblLook w:val="01E0" w:firstRow="1" w:lastRow="1" w:firstColumn="1" w:lastColumn="1" w:noHBand="0" w:noVBand="0"/>
            </w:tblPr>
            <w:tblGrid>
              <w:gridCol w:w="1584"/>
              <w:gridCol w:w="2901"/>
              <w:gridCol w:w="609"/>
              <w:gridCol w:w="1458"/>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58" w:type="dxa"/>
                  <w:tcBorders>
                    <w:top w:val="nil"/>
                    <w:left w:val="nil"/>
                    <w:bottom w:val="single" w:sz="4" w:space="0" w:color="auto"/>
                    <w:right w:val="nil"/>
                  </w:tcBorders>
                  <w:vAlign w:val="bottom"/>
                </w:tcPr>
                <w:p w:rsidR="00633ADA" w:rsidRPr="00DB28E4" w:rsidRDefault="00633ADA" w:rsidP="0072352C">
                  <w:pPr>
                    <w:spacing w:before="120"/>
                    <w:jc w:val="both"/>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58"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58"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92" w:type="dxa"/>
            <w:tcBorders>
              <w:left w:val="single" w:sz="4" w:space="0" w:color="auto"/>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540EB0">
          <w:headerReference w:type="default" r:id="rId146"/>
          <w:footerReference w:type="default" r:id="rId14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48"/>
          <w:footerReference w:type="default" r:id="rId149"/>
          <w:type w:val="continuous"/>
          <w:pgSz w:w="12240" w:h="15840" w:code="1"/>
          <w:pgMar w:top="1440" w:right="1152" w:bottom="720" w:left="1440" w:header="720" w:footer="720" w:gutter="0"/>
          <w:cols w:space="720"/>
          <w:docGrid w:linePitch="360"/>
        </w:sectPr>
      </w:pPr>
    </w:p>
    <w:tbl>
      <w:tblPr>
        <w:tblStyle w:val="TableGrid"/>
        <w:tblW w:w="1031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533"/>
        <w:gridCol w:w="677"/>
        <w:gridCol w:w="576"/>
        <w:gridCol w:w="450"/>
        <w:gridCol w:w="1368"/>
      </w:tblGrid>
      <w:tr w:rsidR="00633ADA" w:rsidRPr="00DB28E4" w:rsidTr="003E7F55">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3E7F55">
        <w:trPr>
          <w:cantSplit/>
          <w:tblHeader/>
        </w:trPr>
        <w:tc>
          <w:tcPr>
            <w:tcW w:w="6710" w:type="dxa"/>
            <w:tcBorders>
              <w:top w:val="single" w:sz="4" w:space="0" w:color="auto"/>
              <w:right w:val="single" w:sz="4" w:space="0" w:color="auto"/>
            </w:tcBorders>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6"/>
              </w:numPr>
              <w:spacing w:before="120"/>
              <w:jc w:val="both"/>
              <w:rPr>
                <w:b/>
              </w:rPr>
            </w:pPr>
            <w:r w:rsidRPr="00DB28E4">
              <w:rPr>
                <w:b/>
              </w:rPr>
              <w:t>Prepaid expenses are properly recorded, represent a complete listing of material costs allocable to future periods and are properly amortized on a basis consistent with the method used in prior periods. (1,2,3,4)</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6"/>
              </w:numPr>
              <w:spacing w:before="120"/>
              <w:jc w:val="both"/>
              <w:rPr>
                <w:b/>
              </w:rPr>
            </w:pPr>
            <w:r w:rsidRPr="00DB28E4">
              <w:rPr>
                <w:b/>
              </w:rPr>
              <w:t>Prepaid expenses are properly described and classified and related disclosures are adequate. (10,11,12,13)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7"/>
              </w:numPr>
              <w:spacing w:before="120"/>
              <w:jc w:val="both"/>
            </w:pPr>
            <w:r w:rsidRPr="00DB28E4">
              <w:t>Obtain or prepare a schedule of material prepaid expenses.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7"/>
              </w:numPr>
              <w:spacing w:before="120"/>
              <w:jc w:val="both"/>
            </w:pPr>
            <w:r w:rsidRPr="00DB28E4">
              <w:t>Examine supporting documentation and verify the reasonableness of computed prepaid amounts.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7"/>
              </w:numPr>
              <w:spacing w:before="120"/>
              <w:jc w:val="both"/>
            </w:pPr>
            <w:r w:rsidRPr="00DB28E4">
              <w:t>Determine if the risk of material misstatement due to fraud or error has changed based on results of substantive tests performed.  If so, perform appropriate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BD1D60">
            <w:pPr>
              <w:pStyle w:val="ListParagraph"/>
              <w:numPr>
                <w:ilvl w:val="0"/>
                <w:numId w:val="107"/>
              </w:numPr>
              <w:spacing w:before="120"/>
              <w:jc w:val="both"/>
            </w:pPr>
            <w:r w:rsidRPr="00DB28E4">
              <w:t>Determine whether prepaid expenses are properly classified and disclosures are adequate.</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r w:rsidRPr="005B6A23">
              <w:rPr>
                <w:u w:val="single"/>
              </w:rPr>
              <w:t>CONCLUSION</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5B6A23" w:rsidRDefault="00633ADA" w:rsidP="0072352C">
            <w:pPr>
              <w:spacing w:before="12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E7F55">
        <w:trPr>
          <w:cantSplit/>
        </w:trPr>
        <w:tc>
          <w:tcPr>
            <w:tcW w:w="671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prepaid expenses and the results of these procedures are adequately documented in the accompanying </w:t>
            </w:r>
            <w:proofErr w:type="spellStart"/>
            <w:r w:rsidRPr="00DB28E4">
              <w:t>workpapers</w:t>
            </w:r>
            <w:proofErr w:type="spellEnd"/>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E7F55">
        <w:trPr>
          <w:cantSplit/>
        </w:trPr>
        <w:tc>
          <w:tcPr>
            <w:tcW w:w="6710"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bl>
    <w:p w:rsidR="00633ADA" w:rsidRPr="00DB28E4" w:rsidRDefault="00633ADA" w:rsidP="0072352C">
      <w:pPr>
        <w:spacing w:line="240" w:lineRule="auto"/>
        <w:sectPr w:rsidR="00633ADA" w:rsidRPr="00DB28E4" w:rsidSect="008F1197">
          <w:headerReference w:type="default" r:id="rId150"/>
          <w:footerReference w:type="default" r:id="rId151"/>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52"/>
          <w:footerReference w:type="default" r:id="rId153"/>
          <w:type w:val="continuous"/>
          <w:pgSz w:w="12240" w:h="15840" w:code="1"/>
          <w:pgMar w:top="1440" w:right="1152" w:bottom="720" w:left="1440" w:header="720" w:footer="720" w:gutter="0"/>
          <w:cols w:space="720"/>
          <w:docGrid w:linePitch="360"/>
        </w:sectPr>
      </w:pPr>
    </w:p>
    <w:tbl>
      <w:tblPr>
        <w:tblStyle w:val="TableGrid"/>
        <w:tblW w:w="1031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533"/>
        <w:gridCol w:w="677"/>
        <w:gridCol w:w="576"/>
        <w:gridCol w:w="450"/>
        <w:gridCol w:w="1368"/>
      </w:tblGrid>
      <w:tr w:rsidR="00633ADA" w:rsidRPr="00DB28E4" w:rsidTr="007B15C3">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7B15C3">
        <w:trPr>
          <w:cantSplit/>
          <w:tblHeader/>
        </w:trPr>
        <w:tc>
          <w:tcPr>
            <w:tcW w:w="6710" w:type="dxa"/>
            <w:tcBorders>
              <w:top w:val="single" w:sz="4" w:space="0" w:color="auto"/>
              <w:right w:val="single" w:sz="4" w:space="0" w:color="auto"/>
            </w:tcBorders>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8"/>
              </w:numPr>
              <w:spacing w:before="120"/>
              <w:jc w:val="both"/>
              <w:rPr>
                <w:b/>
              </w:rPr>
            </w:pPr>
            <w:r w:rsidRPr="00DB28E4">
              <w:rPr>
                <w:b/>
              </w:rPr>
              <w:t>Inventory recorded represents a complete listing of materials and supplies owned by the County and such assets are physically on hand. (1,2,3)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8"/>
              </w:numPr>
              <w:spacing w:before="120"/>
              <w:jc w:val="both"/>
              <w:rPr>
                <w:b/>
              </w:rPr>
            </w:pPr>
            <w:r w:rsidRPr="00DB28E4">
              <w:rPr>
                <w:b/>
              </w:rPr>
              <w:t>Inventory listings are accurately priced, extended, footed and summarized and the totals are properly reflected in the accounts. (4)</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8"/>
              </w:numPr>
              <w:spacing w:before="120"/>
              <w:jc w:val="both"/>
              <w:rPr>
                <w:b/>
              </w:rPr>
            </w:pPr>
            <w:r w:rsidRPr="00DB28E4">
              <w:rPr>
                <w:b/>
              </w:rPr>
              <w:t>Inventory is properly classified by fund type in the financial statements and disclosure is made of related equity reserve, if appropriate. (10,11,12,13)</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9"/>
              </w:numPr>
              <w:spacing w:before="120"/>
              <w:jc w:val="both"/>
            </w:pPr>
            <w:r w:rsidRPr="00DB28E4">
              <w:t>Inventory Observation</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0"/>
              </w:numPr>
              <w:spacing w:before="120"/>
              <w:ind w:left="1332"/>
              <w:jc w:val="both"/>
            </w:pPr>
            <w:r w:rsidRPr="00DB28E4">
              <w:t>Test count a selection of items.  Count items of larger dollar and quantity amounts.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0"/>
              </w:numPr>
              <w:spacing w:before="120"/>
              <w:ind w:left="1332"/>
              <w:jc w:val="both"/>
            </w:pPr>
            <w:r w:rsidRPr="00DB28E4">
              <w:t>Trace amounts of inventory per listing to amounts on hand.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0"/>
              </w:numPr>
              <w:spacing w:before="120"/>
              <w:ind w:left="1332"/>
              <w:jc w:val="both"/>
            </w:pPr>
            <w:r w:rsidRPr="00DB28E4">
              <w:t>Trace amounts of inventory on hand to amounts on listing.</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0"/>
              </w:numPr>
              <w:spacing w:before="120"/>
              <w:ind w:left="1332"/>
              <w:jc w:val="both"/>
            </w:pPr>
            <w:r w:rsidRPr="00DB28E4">
              <w:t>Obtain cut-off information.</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0"/>
              </w:numPr>
              <w:spacing w:before="120"/>
              <w:ind w:left="1332"/>
              <w:jc w:val="both"/>
            </w:pPr>
            <w:r w:rsidRPr="00DB28E4">
              <w:t>Document any reason(s) inventories were not observed.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9"/>
              </w:numPr>
              <w:spacing w:before="120"/>
              <w:jc w:val="both"/>
            </w:pPr>
            <w:r w:rsidRPr="00DB28E4">
              <w:t>Obtain a final inventory listing at June 30 and trace auditor’s counts into this listing.</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1"/>
              </w:numPr>
              <w:spacing w:before="120"/>
              <w:ind w:left="1332"/>
              <w:jc w:val="both"/>
            </w:pPr>
            <w:r w:rsidRPr="00DB28E4">
              <w:t>Foot listing and test extensions of selected items for mathematical accuracy.</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1"/>
              </w:numPr>
              <w:spacing w:before="120"/>
              <w:ind w:left="1332"/>
              <w:jc w:val="both"/>
            </w:pPr>
            <w:r w:rsidRPr="00DB28E4">
              <w:t>Review list for reasonableness.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1"/>
              </w:numPr>
              <w:spacing w:before="120"/>
              <w:ind w:left="1332"/>
              <w:jc w:val="both"/>
            </w:pPr>
            <w:r w:rsidRPr="00DB28E4">
              <w:t>Evaluate cut-off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9"/>
              </w:numPr>
              <w:spacing w:before="120"/>
              <w:jc w:val="both"/>
            </w:pPr>
            <w:r w:rsidRPr="00DB28E4">
              <w:t>Price Tests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2"/>
              </w:numPr>
              <w:spacing w:before="120"/>
              <w:ind w:left="1332"/>
              <w:jc w:val="both"/>
            </w:pPr>
            <w:r w:rsidRPr="00DB28E4">
              <w:t>Determine inventory valuation method.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2"/>
              </w:numPr>
              <w:spacing w:before="120"/>
              <w:ind w:left="1332"/>
              <w:jc w:val="both"/>
            </w:pPr>
            <w:r w:rsidRPr="00DB28E4">
              <w:t>Make a list of inventory items to be price tested and request County to locate invoices.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2"/>
              </w:numPr>
              <w:spacing w:before="120"/>
              <w:ind w:left="1332"/>
              <w:jc w:val="both"/>
            </w:pPr>
            <w:r w:rsidRPr="00DB28E4">
              <w:t>Verify unit costs of inventory items selected.</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12"/>
              </w:numPr>
              <w:spacing w:before="120"/>
              <w:ind w:left="1332"/>
              <w:jc w:val="both"/>
            </w:pPr>
            <w:r w:rsidRPr="00DB28E4">
              <w:t>If applicable, trace to perpetual records.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9"/>
              </w:numPr>
              <w:spacing w:before="120"/>
              <w:jc w:val="both"/>
            </w:pPr>
            <w:r w:rsidRPr="00DB28E4">
              <w:t>Determine if the risk of material misstatement due to fraud or error has changed based on results of substantive tests performed.  If so, perform appropriate procedures.</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BD1D60">
            <w:pPr>
              <w:pStyle w:val="ListParagraph"/>
              <w:numPr>
                <w:ilvl w:val="0"/>
                <w:numId w:val="109"/>
              </w:numPr>
              <w:spacing w:before="120"/>
              <w:jc w:val="both"/>
            </w:pPr>
            <w:r w:rsidRPr="00DB28E4">
              <w:t>Determine whether inventories are properly classified and disclosures are adequate.</w:t>
            </w:r>
          </w:p>
        </w:tc>
        <w:tc>
          <w:tcPr>
            <w:tcW w:w="533"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7"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jc w:val="both"/>
            </w:pPr>
            <w:r w:rsidRPr="00DB28E4">
              <w:rPr>
                <w:u w:val="single"/>
              </w:rPr>
              <w:lastRenderedPageBreak/>
              <w:t>ALTERNATE/ADDITIONAL PROCEDURES</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pPr>
            <w:r w:rsidRPr="00501955">
              <w:rPr>
                <w:u w:val="single"/>
              </w:rPr>
              <w:t>CONCLUSION</w:t>
            </w:r>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501955" w:rsidRDefault="00633ADA" w:rsidP="0072352C">
            <w:pPr>
              <w:spacing w:before="120"/>
              <w:rPr>
                <w:u w:val="single"/>
              </w:rPr>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B15C3">
        <w:trPr>
          <w:cantSplit/>
        </w:trPr>
        <w:tc>
          <w:tcPr>
            <w:tcW w:w="671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inventory and the results of these procedures are adequately documented in the accompanying </w:t>
            </w:r>
            <w:proofErr w:type="spellStart"/>
            <w:r w:rsidRPr="00DB28E4">
              <w:t>workpapers</w:t>
            </w:r>
            <w:proofErr w:type="spellEnd"/>
            <w:r w:rsidRPr="00DB28E4">
              <w:t>.</w:t>
            </w: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7B15C3">
        <w:trPr>
          <w:cantSplit/>
        </w:trPr>
        <w:tc>
          <w:tcPr>
            <w:tcW w:w="6710"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99525B">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9525B">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bl>
          <w:p w:rsidR="00633ADA" w:rsidRPr="00DB28E4" w:rsidRDefault="00633ADA" w:rsidP="0072352C">
            <w:pPr>
              <w:spacing w:before="120"/>
            </w:pPr>
          </w:p>
        </w:tc>
        <w:tc>
          <w:tcPr>
            <w:tcW w:w="53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3150A3">
          <w:headerReference w:type="default" r:id="rId154"/>
          <w:footerReference w:type="default" r:id="rId155"/>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56"/>
          <w:footerReference w:type="default" r:id="rId157"/>
          <w:type w:val="continuous"/>
          <w:pgSz w:w="12240" w:h="15840" w:code="1"/>
          <w:pgMar w:top="1440" w:right="1152" w:bottom="720" w:left="1440" w:header="720" w:footer="720" w:gutter="0"/>
          <w:cols w:space="720"/>
          <w:docGrid w:linePitch="360"/>
        </w:sect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10"/>
        <w:gridCol w:w="1080"/>
        <w:gridCol w:w="720"/>
        <w:gridCol w:w="540"/>
        <w:gridCol w:w="450"/>
        <w:gridCol w:w="1350"/>
      </w:tblGrid>
      <w:tr w:rsidR="00633ADA" w:rsidRPr="00DB28E4" w:rsidTr="00AC0C85">
        <w:trPr>
          <w:cantSplit/>
          <w:tblHeader/>
        </w:trPr>
        <w:tc>
          <w:tcPr>
            <w:tcW w:w="621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108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5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AC0C85">
        <w:trPr>
          <w:cantSplit/>
          <w:tblHeader/>
        </w:trPr>
        <w:tc>
          <w:tcPr>
            <w:tcW w:w="6210" w:type="dxa"/>
            <w:tcBorders>
              <w:top w:val="single" w:sz="4" w:space="0" w:color="auto"/>
              <w:right w:val="single" w:sz="4" w:space="0" w:color="auto"/>
            </w:tcBorders>
          </w:tcPr>
          <w:p w:rsidR="00633ADA" w:rsidRPr="00DB28E4" w:rsidRDefault="00633ADA" w:rsidP="0072352C">
            <w:pPr>
              <w:spacing w:before="120"/>
            </w:pPr>
          </w:p>
        </w:tc>
        <w:tc>
          <w:tcPr>
            <w:tcW w:w="108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3"/>
              </w:numPr>
              <w:spacing w:before="120"/>
              <w:jc w:val="both"/>
              <w:rPr>
                <w:b/>
              </w:rPr>
            </w:pPr>
            <w:r w:rsidRPr="00DB28E4">
              <w:rPr>
                <w:b/>
              </w:rPr>
              <w:t xml:space="preserve">Capital assets represent a complete and valid listing of the </w:t>
            </w:r>
            <w:proofErr w:type="spellStart"/>
            <w:r w:rsidRPr="00DB28E4">
              <w:rPr>
                <w:b/>
              </w:rPr>
              <w:t>capitalizable</w:t>
            </w:r>
            <w:proofErr w:type="spellEnd"/>
            <w:r w:rsidRPr="00DB28E4">
              <w:rPr>
                <w:b/>
              </w:rPr>
              <w:t xml:space="preserve"> cost of assets purchased, constructed or leased by the County and the capital assets are physically on hand. (1,2,3,4)</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3"/>
              </w:numPr>
              <w:spacing w:before="120"/>
              <w:jc w:val="both"/>
              <w:rPr>
                <w:b/>
              </w:rPr>
            </w:pPr>
            <w:r w:rsidRPr="00DB28E4">
              <w:rPr>
                <w:b/>
              </w:rPr>
              <w:t xml:space="preserve">“Additions” or capital expenditures represent a complete and valid listing of the </w:t>
            </w:r>
            <w:proofErr w:type="spellStart"/>
            <w:r w:rsidRPr="00DB28E4">
              <w:rPr>
                <w:b/>
              </w:rPr>
              <w:t>capitalizable</w:t>
            </w:r>
            <w:proofErr w:type="spellEnd"/>
            <w:r w:rsidRPr="00DB28E4">
              <w:rPr>
                <w:b/>
              </w:rPr>
              <w:t xml:space="preserve"> cost of the property, equipment and infrastructure acquired during the period. (1,2,3,4)</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3"/>
              </w:numPr>
              <w:spacing w:before="120"/>
              <w:jc w:val="both"/>
              <w:rPr>
                <w:b/>
              </w:rPr>
            </w:pPr>
            <w:r w:rsidRPr="00DB28E4">
              <w:rPr>
                <w:b/>
              </w:rPr>
              <w:t>“Deletions” of capitalized costs and, if applicable, related depreciation/amortization associated with all sold, abandoned, damaged or obsolete capital assets have been removed from the accounts. (1,2,3,4)</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3"/>
              </w:numPr>
              <w:spacing w:before="120"/>
              <w:jc w:val="both"/>
              <w:rPr>
                <w:b/>
              </w:rPr>
            </w:pPr>
            <w:r w:rsidRPr="00DB28E4">
              <w:rPr>
                <w:b/>
              </w:rPr>
              <w:t>Depreciation/amortization and the related allowance account has been computed on an acceptable basis consistent with that used in the prior year. (4,7)</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3"/>
              </w:numPr>
              <w:spacing w:before="120"/>
              <w:jc w:val="both"/>
              <w:rPr>
                <w:b/>
              </w:rPr>
            </w:pPr>
            <w:r w:rsidRPr="00DB28E4">
              <w:rPr>
                <w:b/>
              </w:rPr>
              <w:t>Capital expenditures and capital assets are properly classified by fund or type of activity in the financial statements and related disclosures are adequate. (10,11,12,13)</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jc w:val="both"/>
              <w:rPr>
                <w:b/>
              </w:rPr>
            </w:pPr>
            <w:r w:rsidRPr="00DB28E4">
              <w:rPr>
                <w:b/>
              </w:rPr>
              <w:t>Audit Procedure:</w:t>
            </w:r>
          </w:p>
        </w:tc>
        <w:tc>
          <w:tcPr>
            <w:tcW w:w="108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540" w:type="dxa"/>
            <w:tcBorders>
              <w:left w:val="single" w:sz="4" w:space="0" w:color="auto"/>
              <w:right w:val="single" w:sz="4" w:space="0" w:color="auto"/>
            </w:tcBorders>
          </w:tcPr>
          <w:p w:rsidR="00633ADA" w:rsidRPr="00DB28E4" w:rsidRDefault="00633ADA" w:rsidP="0072352C">
            <w:pPr>
              <w:spacing w:before="120"/>
              <w:jc w:val="center"/>
            </w:pPr>
          </w:p>
        </w:tc>
        <w:tc>
          <w:tcPr>
            <w:tcW w:w="450" w:type="dxa"/>
            <w:tcBorders>
              <w:left w:val="single" w:sz="4" w:space="0" w:color="auto"/>
              <w:right w:val="single" w:sz="4" w:space="0" w:color="auto"/>
            </w:tcBorders>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Obtain a reconciliation of capital asset activity and the County Engineer’s infrastructure reports for the year.</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 xml:space="preserve">Document the capitalization policy for each class of asset. </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Additions:</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Trace capital asset additions to supporting documentation.</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Determine that addition was properly approved.</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Determine that classification as an asset, rather than repair and maintenance expense, is consistent with County policy.</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Determine that addition meets the capitalization threshold.</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Determine the asset was recorded to the appropriate expenditure function.</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lastRenderedPageBreak/>
              <w:t>Observe existence of the capital asset addition.</w:t>
            </w:r>
          </w:p>
        </w:tc>
        <w:tc>
          <w:tcPr>
            <w:tcW w:w="108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Search for unrecorded capital asset and infrastructure additions by reviewing expenditure activity, Board minutes and farm-to-market reports.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Determine the amount of revenue to be recorded as contributions from other governments for the addition of capital assets acquired through expenditures made by other governments.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5"/>
              </w:numPr>
              <w:spacing w:before="120"/>
              <w:ind w:left="1332"/>
              <w:jc w:val="both"/>
            </w:pPr>
            <w:r w:rsidRPr="00DB28E4">
              <w:t>For construction in progress, determine and document the status at year-end.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Deletions: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6"/>
              </w:numPr>
              <w:spacing w:before="120"/>
              <w:ind w:left="1332"/>
              <w:jc w:val="both"/>
            </w:pPr>
            <w:r w:rsidRPr="00DB28E4">
              <w:t>Trace to supporting documentation.</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6"/>
              </w:numPr>
              <w:spacing w:before="120"/>
              <w:ind w:left="1332"/>
              <w:jc w:val="both"/>
            </w:pPr>
            <w:r w:rsidRPr="00DB28E4">
              <w:t>Trace to authorization.</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6"/>
              </w:numPr>
              <w:spacing w:before="120"/>
              <w:ind w:left="1332"/>
              <w:jc w:val="both"/>
            </w:pPr>
            <w:r w:rsidRPr="00DB28E4">
              <w:t>Trace proceeds to cash receipt journal.</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6"/>
              </w:numPr>
              <w:spacing w:before="120"/>
              <w:ind w:left="1332"/>
              <w:jc w:val="both"/>
            </w:pPr>
            <w:r w:rsidRPr="00DB28E4">
              <w:t>Determine the gain/loss on disposal of capital assets.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Existence and completeness of capital asset listing:</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7"/>
              </w:numPr>
              <w:spacing w:before="120"/>
              <w:ind w:left="1332"/>
              <w:jc w:val="both"/>
            </w:pPr>
            <w:r w:rsidRPr="00DB28E4">
              <w:t>Select items to trace from the listing to the actual asset.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7"/>
              </w:numPr>
              <w:spacing w:before="120"/>
              <w:ind w:left="1332"/>
              <w:jc w:val="both"/>
            </w:pPr>
            <w:r w:rsidRPr="00DB28E4">
              <w:t>Select items to trace from the actual asset to the listing.</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Foot additions, deletions and capital asset listing.</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Depreciation/amortization:</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t>Document depreciation/amortization policy and useful lives used by each class of asset.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t>Determine if depreciation/amortization methods and useful lives are consistently applied.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t>Verify mathematical accuracy.</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t xml:space="preserve">Test computation of depreciation/amortization </w:t>
            </w:r>
            <w:r w:rsidRPr="00DB28E4">
              <w:br/>
              <w:t>expense and extension of accumulated depreciation/amortization.</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t>Evaluate whether the remaining useful lives of assets are reasonable based on normal operations.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8"/>
              </w:numPr>
              <w:spacing w:before="120"/>
              <w:ind w:left="1332"/>
              <w:jc w:val="both"/>
            </w:pPr>
            <w:r w:rsidRPr="00DB28E4">
              <w:lastRenderedPageBreak/>
              <w:t>If the depreciation/amortization schedule is prepared by the auditor, determine independence has not been impaired.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Determine the County recorded intangible assets in accordance with GASB 51.  Examples of intangible assets include computer software, easements, land use rights, patents, trademarks and copyrights.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9"/>
              </w:numPr>
              <w:spacing w:before="120"/>
              <w:ind w:left="1332"/>
              <w:jc w:val="both"/>
            </w:pPr>
            <w:r w:rsidRPr="00DB28E4">
              <w:t>For internally generated intangible assets, determine only outlays related to the development of the asset incurred subsequent to meeting all of the following criteria were capitalized: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0"/>
              </w:numPr>
              <w:spacing w:before="120"/>
              <w:ind w:left="1782"/>
              <w:jc w:val="both"/>
            </w:pPr>
            <w:r w:rsidRPr="00DB28E4">
              <w:t>Determination of the specific objective of the project and nature of the service capacity expected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0"/>
              </w:numPr>
              <w:spacing w:before="120"/>
              <w:ind w:left="1782"/>
              <w:jc w:val="both"/>
            </w:pPr>
            <w:r w:rsidRPr="00DB28E4">
              <w:t>Demonstration of technical or technological feasibility for completing the project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0"/>
              </w:numPr>
              <w:spacing w:before="120"/>
              <w:ind w:left="1782"/>
              <w:jc w:val="both"/>
            </w:pPr>
            <w:r w:rsidRPr="00DB28E4">
              <w:t>Demonstration of the current intention, ability and presence of effort to complete or continue development of the asset.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ind w:left="1782"/>
              <w:jc w:val="both"/>
            </w:pPr>
            <w:r w:rsidRPr="00DB28E4">
              <w:t>(Outlays incurred prior to meeting the above criteria should be expensed)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9"/>
              </w:numPr>
              <w:spacing w:before="120"/>
              <w:ind w:left="1332"/>
              <w:jc w:val="both"/>
            </w:pPr>
            <w:r w:rsidRPr="00DB28E4">
              <w:t>For internally generated computer software, determine outlays are expensed or capitalized based on the nature of the activity:</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1"/>
              </w:numPr>
              <w:spacing w:before="120"/>
              <w:ind w:left="1782"/>
              <w:jc w:val="both"/>
            </w:pPr>
            <w:r w:rsidRPr="00DB28E4">
              <w:t>preliminary project stage outlays are expensed.</w:t>
            </w:r>
          </w:p>
        </w:tc>
        <w:tc>
          <w:tcPr>
            <w:tcW w:w="108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1"/>
              </w:numPr>
              <w:spacing w:before="120"/>
              <w:ind w:left="1782"/>
              <w:jc w:val="both"/>
            </w:pPr>
            <w:r w:rsidRPr="00DB28E4">
              <w:t>application and development stage outlays are capitalized but cease no later than when the computer software is complete and operational.</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1"/>
              </w:numPr>
              <w:spacing w:before="120"/>
              <w:ind w:left="1782"/>
              <w:jc w:val="both"/>
            </w:pPr>
            <w:r w:rsidRPr="00DB28E4">
              <w:t>post implementation/operation stage outlays are expensed.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9"/>
              </w:numPr>
              <w:spacing w:before="120"/>
              <w:ind w:left="1332"/>
              <w:jc w:val="both"/>
            </w:pPr>
            <w:r w:rsidRPr="00DB28E4">
              <w:t>Analyze useful lives of intangible assets and test the amount of amortization applied to the assets.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2"/>
              </w:numPr>
              <w:spacing w:before="120"/>
              <w:ind w:left="1782"/>
              <w:jc w:val="both"/>
            </w:pPr>
            <w:r w:rsidRPr="00DB28E4">
              <w:t>Verify the useful life does not exceed contractual or legal provisions of the intangible asset.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2"/>
              </w:numPr>
              <w:spacing w:before="120"/>
              <w:ind w:left="1782"/>
              <w:jc w:val="both"/>
            </w:pPr>
            <w:r w:rsidRPr="00DB28E4">
              <w:t>Determine intangible assets with indefinite useful lives were not amortized.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lastRenderedPageBreak/>
              <w:t>Determine the County has complied with GASB 60 for any service concession arrangements.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Analyze equipment leases to determine if they meet the criteria in GASB Codification, Section L20.</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If an impairment of capital assets exists under GASB</w:t>
            </w:r>
            <w:r>
              <w:t> </w:t>
            </w:r>
            <w:r w:rsidRPr="00DB28E4">
              <w:t>42 criteria:</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3"/>
              </w:numPr>
              <w:spacing w:before="120"/>
              <w:ind w:left="1332"/>
              <w:jc w:val="both"/>
            </w:pPr>
            <w:r w:rsidRPr="00DB28E4">
              <w:t>Determine appropriate adjustments were made to the asset valuation.</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3"/>
              </w:numPr>
              <w:spacing w:before="120"/>
              <w:ind w:left="1332"/>
              <w:jc w:val="both"/>
            </w:pPr>
            <w:r w:rsidRPr="00DB28E4">
              <w:t>Determine required disclosures were included for capital asset impairments.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23"/>
              </w:numPr>
              <w:spacing w:before="120"/>
              <w:ind w:left="1332"/>
              <w:jc w:val="both"/>
            </w:pPr>
            <w:r w:rsidRPr="00DB28E4">
              <w:t>Determine insurance recoveries on impaired assets were properly recorded.</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Determine if the risk of material misstatement due to fraud or error has changed based on results of substantive tests performed.  If so, perform appropriate procedures.</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BD1D60">
            <w:pPr>
              <w:pStyle w:val="ListParagraph"/>
              <w:numPr>
                <w:ilvl w:val="0"/>
                <w:numId w:val="114"/>
              </w:numPr>
              <w:spacing w:before="120"/>
              <w:jc w:val="both"/>
            </w:pPr>
            <w:r w:rsidRPr="00DB28E4">
              <w:t>Determine whether capital assets are properly classified and disclosures are adequate.</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jc w:val="both"/>
            </w:pPr>
            <w:r w:rsidRPr="00501955">
              <w:rPr>
                <w:u w:val="single"/>
              </w:rPr>
              <w:t>CONCLUSION</w:t>
            </w:r>
            <w:r w:rsidRPr="00DB28E4">
              <w: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501955" w:rsidRDefault="00633ADA" w:rsidP="0072352C">
            <w:pPr>
              <w:spacing w:before="120"/>
              <w:jc w:val="both"/>
              <w:rPr>
                <w:u w:val="single"/>
              </w:rPr>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capital assets and the results of these procedures are adequately documented in the accompanying </w:t>
            </w:r>
            <w:proofErr w:type="spellStart"/>
            <w:r w:rsidRPr="00DB28E4">
              <w:t>workpapers</w:t>
            </w:r>
            <w:proofErr w:type="spellEnd"/>
            <w:r w:rsidRPr="00DB28E4">
              <w:t>.</w:t>
            </w: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210" w:type="dxa"/>
            <w:tcBorders>
              <w:right w:val="single" w:sz="4" w:space="0" w:color="auto"/>
            </w:tcBorders>
          </w:tcPr>
          <w:tbl>
            <w:tblPr>
              <w:tblStyle w:val="TableGrid"/>
              <w:tblW w:w="6102" w:type="dxa"/>
              <w:tblLayout w:type="fixed"/>
              <w:tblCellMar>
                <w:left w:w="0" w:type="dxa"/>
                <w:right w:w="0" w:type="dxa"/>
              </w:tblCellMar>
              <w:tblLook w:val="01E0" w:firstRow="1" w:lastRow="1" w:firstColumn="1" w:lastColumn="1" w:noHBand="0" w:noVBand="0"/>
            </w:tblPr>
            <w:tblGrid>
              <w:gridCol w:w="1332"/>
              <w:gridCol w:w="2340"/>
              <w:gridCol w:w="180"/>
              <w:gridCol w:w="609"/>
              <w:gridCol w:w="1548"/>
              <w:gridCol w:w="93"/>
            </w:tblGrid>
            <w:tr w:rsidR="00633ADA" w:rsidRPr="00DB28E4" w:rsidTr="00B23CFA">
              <w:trPr>
                <w:trHeight w:val="450"/>
              </w:trPr>
              <w:tc>
                <w:tcPr>
                  <w:tcW w:w="1332" w:type="dxa"/>
                  <w:tcBorders>
                    <w:top w:val="nil"/>
                    <w:left w:val="nil"/>
                    <w:bottom w:val="nil"/>
                    <w:right w:val="nil"/>
                  </w:tcBorders>
                  <w:tcMar>
                    <w:left w:w="14" w:type="dxa"/>
                    <w:right w:w="14" w:type="dxa"/>
                  </w:tcMar>
                  <w:vAlign w:val="bottom"/>
                </w:tcPr>
                <w:p w:rsidR="00633ADA" w:rsidRPr="00DB28E4" w:rsidRDefault="00633ADA" w:rsidP="00B23CFA">
                  <w:pPr>
                    <w:jc w:val="both"/>
                  </w:pPr>
                  <w:proofErr w:type="spellStart"/>
                  <w:r w:rsidRPr="00DB28E4">
                    <w:t>Incharge</w:t>
                  </w:r>
                  <w:proofErr w:type="spellEnd"/>
                </w:p>
              </w:tc>
              <w:tc>
                <w:tcPr>
                  <w:tcW w:w="2340" w:type="dxa"/>
                  <w:tcBorders>
                    <w:top w:val="nil"/>
                    <w:left w:val="nil"/>
                    <w:bottom w:val="single" w:sz="4" w:space="0" w:color="auto"/>
                    <w:right w:val="nil"/>
                  </w:tcBorders>
                  <w:vAlign w:val="bottom"/>
                </w:tcPr>
                <w:p w:rsidR="00633ADA" w:rsidRPr="00DB28E4" w:rsidRDefault="00633ADA" w:rsidP="00B23CFA">
                  <w:pPr>
                    <w:jc w:val="both"/>
                  </w:pPr>
                </w:p>
              </w:tc>
              <w:tc>
                <w:tcPr>
                  <w:tcW w:w="180" w:type="dxa"/>
                  <w:tcBorders>
                    <w:top w:val="nil"/>
                    <w:left w:val="nil"/>
                    <w:bottom w:val="nil"/>
                    <w:right w:val="nil"/>
                  </w:tcBorders>
                </w:tcPr>
                <w:p w:rsidR="00633ADA" w:rsidRPr="00DB28E4" w:rsidRDefault="00633ADA" w:rsidP="00B23CFA">
                  <w:pPr>
                    <w:jc w:val="both"/>
                  </w:pPr>
                </w:p>
              </w:tc>
              <w:tc>
                <w:tcPr>
                  <w:tcW w:w="609" w:type="dxa"/>
                  <w:tcBorders>
                    <w:top w:val="nil"/>
                    <w:left w:val="nil"/>
                    <w:bottom w:val="nil"/>
                    <w:right w:val="nil"/>
                  </w:tcBorders>
                  <w:vAlign w:val="bottom"/>
                </w:tcPr>
                <w:p w:rsidR="00633ADA" w:rsidRPr="00DB28E4" w:rsidRDefault="00633ADA" w:rsidP="00B23CFA">
                  <w:pPr>
                    <w:jc w:val="both"/>
                  </w:pPr>
                  <w:r w:rsidRPr="00DB28E4">
                    <w:t>Date</w:t>
                  </w:r>
                </w:p>
              </w:tc>
              <w:tc>
                <w:tcPr>
                  <w:tcW w:w="1548" w:type="dxa"/>
                  <w:tcBorders>
                    <w:top w:val="nil"/>
                    <w:left w:val="nil"/>
                    <w:bottom w:val="single" w:sz="4" w:space="0" w:color="auto"/>
                    <w:right w:val="nil"/>
                  </w:tcBorders>
                  <w:vAlign w:val="bottom"/>
                </w:tcPr>
                <w:p w:rsidR="00633ADA" w:rsidRPr="00DB28E4" w:rsidRDefault="00633ADA" w:rsidP="00B23CFA">
                  <w:pPr>
                    <w:jc w:val="both"/>
                  </w:pPr>
                </w:p>
              </w:tc>
              <w:tc>
                <w:tcPr>
                  <w:tcW w:w="93"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B23CFA">
              <w:trPr>
                <w:trHeight w:val="369"/>
              </w:trPr>
              <w:tc>
                <w:tcPr>
                  <w:tcW w:w="1332" w:type="dxa"/>
                  <w:tcBorders>
                    <w:top w:val="nil"/>
                    <w:left w:val="nil"/>
                    <w:bottom w:val="nil"/>
                    <w:right w:val="nil"/>
                  </w:tcBorders>
                  <w:tcMar>
                    <w:left w:w="14" w:type="dxa"/>
                    <w:right w:w="14" w:type="dxa"/>
                  </w:tcMar>
                  <w:vAlign w:val="bottom"/>
                </w:tcPr>
                <w:p w:rsidR="00633ADA" w:rsidRPr="00DB28E4" w:rsidRDefault="00633ADA" w:rsidP="00B23CFA">
                  <w:pPr>
                    <w:jc w:val="both"/>
                  </w:pPr>
                  <w:r w:rsidRPr="00DB28E4">
                    <w:t>Manager</w:t>
                  </w:r>
                </w:p>
              </w:tc>
              <w:tc>
                <w:tcPr>
                  <w:tcW w:w="2340" w:type="dxa"/>
                  <w:tcBorders>
                    <w:top w:val="single" w:sz="4" w:space="0" w:color="auto"/>
                    <w:left w:val="nil"/>
                    <w:bottom w:val="single" w:sz="4" w:space="0" w:color="auto"/>
                    <w:right w:val="nil"/>
                  </w:tcBorders>
                  <w:vAlign w:val="bottom"/>
                </w:tcPr>
                <w:p w:rsidR="00633ADA" w:rsidRPr="00DB28E4" w:rsidRDefault="00633ADA" w:rsidP="00B23CFA">
                  <w:pPr>
                    <w:jc w:val="both"/>
                  </w:pPr>
                </w:p>
              </w:tc>
              <w:tc>
                <w:tcPr>
                  <w:tcW w:w="180" w:type="dxa"/>
                  <w:tcBorders>
                    <w:top w:val="nil"/>
                    <w:left w:val="nil"/>
                    <w:bottom w:val="nil"/>
                    <w:right w:val="nil"/>
                  </w:tcBorders>
                </w:tcPr>
                <w:p w:rsidR="00633ADA" w:rsidRPr="00DB28E4" w:rsidRDefault="00633ADA" w:rsidP="00B23CFA">
                  <w:pPr>
                    <w:jc w:val="both"/>
                  </w:pPr>
                </w:p>
              </w:tc>
              <w:tc>
                <w:tcPr>
                  <w:tcW w:w="609" w:type="dxa"/>
                  <w:tcBorders>
                    <w:top w:val="nil"/>
                    <w:left w:val="nil"/>
                    <w:bottom w:val="nil"/>
                    <w:right w:val="nil"/>
                  </w:tcBorders>
                  <w:vAlign w:val="bottom"/>
                </w:tcPr>
                <w:p w:rsidR="00633ADA" w:rsidRPr="00DB28E4" w:rsidRDefault="00633ADA" w:rsidP="00B23CFA">
                  <w:pPr>
                    <w:jc w:val="both"/>
                  </w:pPr>
                  <w:r w:rsidRPr="00DB28E4">
                    <w:t>Date</w:t>
                  </w:r>
                </w:p>
              </w:tc>
              <w:tc>
                <w:tcPr>
                  <w:tcW w:w="1548" w:type="dxa"/>
                  <w:tcBorders>
                    <w:top w:val="single" w:sz="4" w:space="0" w:color="auto"/>
                    <w:left w:val="nil"/>
                    <w:bottom w:val="single" w:sz="4" w:space="0" w:color="auto"/>
                    <w:right w:val="nil"/>
                  </w:tcBorders>
                  <w:vAlign w:val="bottom"/>
                </w:tcPr>
                <w:p w:rsidR="00633ADA" w:rsidRPr="00DB28E4" w:rsidRDefault="00633ADA" w:rsidP="00B23CFA">
                  <w:pPr>
                    <w:jc w:val="both"/>
                  </w:pPr>
                </w:p>
              </w:tc>
              <w:tc>
                <w:tcPr>
                  <w:tcW w:w="93"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B23CFA">
              <w:trPr>
                <w:trHeight w:val="360"/>
              </w:trPr>
              <w:tc>
                <w:tcPr>
                  <w:tcW w:w="1332" w:type="dxa"/>
                  <w:tcBorders>
                    <w:top w:val="nil"/>
                    <w:left w:val="nil"/>
                    <w:bottom w:val="nil"/>
                    <w:right w:val="nil"/>
                  </w:tcBorders>
                  <w:tcMar>
                    <w:left w:w="14" w:type="dxa"/>
                    <w:right w:w="14" w:type="dxa"/>
                  </w:tcMar>
                  <w:vAlign w:val="bottom"/>
                </w:tcPr>
                <w:p w:rsidR="00633ADA" w:rsidRPr="00DB28E4" w:rsidRDefault="00633ADA" w:rsidP="00B23CFA">
                  <w:pPr>
                    <w:jc w:val="both"/>
                  </w:pPr>
                  <w:r w:rsidRPr="00DB28E4">
                    <w:t>Independent Reviewer</w:t>
                  </w:r>
                </w:p>
              </w:tc>
              <w:tc>
                <w:tcPr>
                  <w:tcW w:w="2340" w:type="dxa"/>
                  <w:tcBorders>
                    <w:top w:val="single" w:sz="4" w:space="0" w:color="auto"/>
                    <w:left w:val="nil"/>
                    <w:bottom w:val="single" w:sz="4" w:space="0" w:color="auto"/>
                    <w:right w:val="nil"/>
                  </w:tcBorders>
                  <w:vAlign w:val="bottom"/>
                </w:tcPr>
                <w:p w:rsidR="00633ADA" w:rsidRPr="00DB28E4" w:rsidRDefault="00633ADA" w:rsidP="00B23CFA">
                  <w:pPr>
                    <w:jc w:val="both"/>
                  </w:pPr>
                </w:p>
              </w:tc>
              <w:tc>
                <w:tcPr>
                  <w:tcW w:w="180" w:type="dxa"/>
                  <w:tcBorders>
                    <w:top w:val="nil"/>
                    <w:left w:val="nil"/>
                    <w:bottom w:val="nil"/>
                    <w:right w:val="nil"/>
                  </w:tcBorders>
                </w:tcPr>
                <w:p w:rsidR="00633ADA" w:rsidRPr="00DB28E4" w:rsidRDefault="00633ADA" w:rsidP="00B23CFA">
                  <w:pPr>
                    <w:jc w:val="both"/>
                  </w:pPr>
                </w:p>
              </w:tc>
              <w:tc>
                <w:tcPr>
                  <w:tcW w:w="609" w:type="dxa"/>
                  <w:tcBorders>
                    <w:top w:val="nil"/>
                    <w:left w:val="nil"/>
                    <w:bottom w:val="nil"/>
                    <w:right w:val="nil"/>
                  </w:tcBorders>
                  <w:vAlign w:val="bottom"/>
                </w:tcPr>
                <w:p w:rsidR="00633ADA" w:rsidRPr="00DB28E4" w:rsidRDefault="00633ADA" w:rsidP="00B23CFA">
                  <w:pPr>
                    <w:jc w:val="both"/>
                  </w:pPr>
                  <w:r w:rsidRPr="00DB28E4">
                    <w:t>Date</w:t>
                  </w:r>
                </w:p>
              </w:tc>
              <w:tc>
                <w:tcPr>
                  <w:tcW w:w="1548" w:type="dxa"/>
                  <w:tcBorders>
                    <w:top w:val="single" w:sz="4" w:space="0" w:color="auto"/>
                    <w:left w:val="nil"/>
                    <w:bottom w:val="single" w:sz="4" w:space="0" w:color="auto"/>
                    <w:right w:val="nil"/>
                  </w:tcBorders>
                  <w:vAlign w:val="bottom"/>
                </w:tcPr>
                <w:p w:rsidR="00633ADA" w:rsidRPr="00DB28E4" w:rsidRDefault="00633ADA" w:rsidP="00B23CFA">
                  <w:pPr>
                    <w:jc w:val="both"/>
                  </w:pPr>
                </w:p>
              </w:tc>
              <w:tc>
                <w:tcPr>
                  <w:tcW w:w="93"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108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C8760D">
          <w:headerReference w:type="default" r:id="rId158"/>
          <w:footerReference w:type="default" r:id="rId159"/>
          <w:pgSz w:w="12240" w:h="15840"/>
          <w:pgMar w:top="1440" w:right="1152" w:bottom="720" w:left="1440" w:header="720" w:footer="720" w:gutter="0"/>
          <w:cols w:space="720"/>
          <w:docGrid w:linePitch="360"/>
        </w:sectPr>
      </w:pPr>
    </w:p>
    <w:p w:rsidR="00633ADA" w:rsidRDefault="00633ADA" w:rsidP="00B23CFA">
      <w:pPr>
        <w:spacing w:before="120" w:after="0" w:line="240" w:lineRule="auto"/>
        <w:sectPr w:rsidR="00633ADA" w:rsidSect="00837367">
          <w:headerReference w:type="default" r:id="rId160"/>
          <w:footerReference w:type="default" r:id="rId161"/>
          <w:type w:val="continuous"/>
          <w:pgSz w:w="12240" w:h="15840" w:code="1"/>
          <w:pgMar w:top="1440" w:right="1152" w:bottom="720" w:left="1440" w:header="720" w:footer="720" w:gutter="0"/>
          <w:cols w:space="720"/>
          <w:docGrid w:linePitch="360"/>
        </w:sectPr>
      </w:pPr>
    </w:p>
    <w:tbl>
      <w:tblPr>
        <w:tblStyle w:val="TableGrid"/>
        <w:tblW w:w="1031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673"/>
        <w:gridCol w:w="677"/>
        <w:gridCol w:w="576"/>
        <w:gridCol w:w="450"/>
        <w:gridCol w:w="1368"/>
      </w:tblGrid>
      <w:tr w:rsidR="00633ADA" w:rsidRPr="00DB28E4" w:rsidTr="00AC0C85">
        <w:trPr>
          <w:cantSplit/>
          <w:tblHeader/>
        </w:trPr>
        <w:tc>
          <w:tcPr>
            <w:tcW w:w="657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67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AC0C85">
        <w:trPr>
          <w:cantSplit/>
          <w:tblHeader/>
        </w:trPr>
        <w:tc>
          <w:tcPr>
            <w:tcW w:w="6570" w:type="dxa"/>
            <w:tcBorders>
              <w:top w:val="single" w:sz="4" w:space="0" w:color="auto"/>
              <w:right w:val="single" w:sz="4" w:space="0" w:color="auto"/>
            </w:tcBorders>
          </w:tcPr>
          <w:p w:rsidR="00633ADA" w:rsidRPr="00DB28E4" w:rsidRDefault="00633ADA" w:rsidP="0072352C">
            <w:pPr>
              <w:spacing w:before="120"/>
            </w:pPr>
          </w:p>
        </w:tc>
        <w:tc>
          <w:tcPr>
            <w:tcW w:w="67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4"/>
              </w:numPr>
              <w:spacing w:before="120"/>
              <w:jc w:val="both"/>
              <w:rPr>
                <w:b/>
              </w:rPr>
            </w:pPr>
            <w:r w:rsidRPr="00DB28E4">
              <w:rPr>
                <w:b/>
              </w:rPr>
              <w:t>Liabilities/deferred inflows of resources at the balance sheet date are properly supported. (1)</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4"/>
              </w:numPr>
              <w:spacing w:before="120"/>
              <w:jc w:val="both"/>
              <w:rPr>
                <w:b/>
              </w:rPr>
            </w:pPr>
            <w:r w:rsidRPr="00DB28E4">
              <w:rPr>
                <w:b/>
              </w:rPr>
              <w:t>Liabilities/deferred inflows of resources are properly authorized, represent the correct amounts of currently payable items in the proper period and reflect all outstanding obligations. (2,3,4)</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4"/>
              </w:numPr>
              <w:spacing w:before="120"/>
              <w:jc w:val="both"/>
              <w:rPr>
                <w:b/>
              </w:rPr>
            </w:pPr>
            <w:r w:rsidRPr="00DB28E4">
              <w:rPr>
                <w:b/>
              </w:rPr>
              <w:t>Liabilities/deferred inflows of resources are properly recorded, classified and disclosures are adequate. (10,11,12,13)</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rPr>
                <w:b/>
              </w:rP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Current Liabilities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6"/>
              </w:numPr>
              <w:spacing w:before="120"/>
              <w:ind w:left="1242"/>
              <w:jc w:val="both"/>
            </w:pPr>
            <w:r w:rsidRPr="00DB28E4">
              <w:t>Obtain or prepare a list of payables and identify amounts as follows: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Accounts payable.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Accrued payroll and payroll taxes.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Due to other funds.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Due to other governments.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Contracts payable, including retainage, if applicable.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Accrued interest.</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Matured portion of accrued compensated absences for governmental funds.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Estimated losses from loss contingencies, including incurred but not reported claims relating to self-insurance funds.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Matured portion of termination benefits for governmental funds.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7"/>
              </w:numPr>
              <w:spacing w:before="120"/>
              <w:ind w:left="1692"/>
              <w:jc w:val="both"/>
            </w:pPr>
            <w:r w:rsidRPr="00DB28E4">
              <w:t>Other.</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8"/>
              </w:numPr>
              <w:spacing w:before="120"/>
              <w:ind w:left="2322"/>
              <w:jc w:val="both"/>
            </w:pPr>
            <w:r w:rsidRPr="00DB28E4">
              <w:t>___________________________________</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8"/>
              </w:numPr>
              <w:spacing w:before="120"/>
              <w:ind w:left="2322"/>
              <w:jc w:val="both"/>
            </w:pPr>
            <w:r w:rsidRPr="00DB28E4">
              <w:t>___________________________________</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8"/>
              </w:numPr>
              <w:spacing w:before="120"/>
              <w:ind w:left="2322"/>
              <w:jc w:val="both"/>
            </w:pPr>
            <w:r w:rsidRPr="00DB28E4">
              <w:t>___________________________________</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8"/>
              </w:numPr>
              <w:spacing w:before="120"/>
              <w:ind w:left="2322"/>
              <w:jc w:val="both"/>
            </w:pPr>
            <w:r w:rsidRPr="00DB28E4">
              <w:t>___________________________________</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8"/>
              </w:numPr>
              <w:spacing w:before="120"/>
              <w:ind w:left="2322"/>
              <w:jc w:val="both"/>
            </w:pPr>
            <w:r w:rsidRPr="00DB28E4">
              <w:t>___________________________________</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ListParagraph"/>
              <w:spacing w:before="120"/>
              <w:ind w:left="1242"/>
              <w:jc w:val="both"/>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6"/>
              </w:numPr>
              <w:spacing w:before="120"/>
              <w:ind w:left="1242"/>
              <w:jc w:val="both"/>
            </w:pPr>
            <w:r w:rsidRPr="00DB28E4">
              <w:lastRenderedPageBreak/>
              <w:t>Foot listings for accuracy.</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6"/>
              </w:numPr>
              <w:spacing w:before="120"/>
              <w:ind w:left="1242"/>
              <w:jc w:val="both"/>
            </w:pPr>
            <w:r w:rsidRPr="00DB28E4">
              <w:t>Test the accuracy and classification of recorded liabilities by examining supporting documentation.</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Determine if deferred inflows of resources meeting the definition of GASB 65 and GASB 68 have been recorded:</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A,B,C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9"/>
              </w:numPr>
              <w:spacing w:before="120"/>
              <w:ind w:left="1332"/>
              <w:jc w:val="both"/>
            </w:pPr>
            <w:r w:rsidRPr="00DB28E4">
              <w:t>Review the amount(s) recorded for reasonableness.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9"/>
              </w:numPr>
              <w:spacing w:before="120"/>
              <w:ind w:left="1332"/>
              <w:jc w:val="both"/>
            </w:pPr>
            <w:r w:rsidRPr="00DB28E4">
              <w:t>Trace the amount(s) to supporting documentation.</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Determine if advances (grant/other funds which have been received but not spent in the current period) from grantors/others meeting the definition of GASB 65 have been recorded:</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0"/>
              </w:numPr>
              <w:spacing w:before="120"/>
              <w:ind w:left="1332"/>
              <w:jc w:val="both"/>
            </w:pPr>
            <w:r w:rsidRPr="00DB28E4">
              <w:t xml:space="preserve">Review the amount(s) recorded for reasonableness. </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0"/>
              </w:numPr>
              <w:spacing w:before="120"/>
              <w:ind w:left="1332"/>
              <w:jc w:val="both"/>
            </w:pPr>
            <w:r w:rsidRPr="00DB28E4">
              <w:t>Trace the amount(s) to supporting documentation.</w:t>
            </w:r>
          </w:p>
        </w:tc>
        <w:tc>
          <w:tcPr>
            <w:tcW w:w="673" w:type="dxa"/>
            <w:tcBorders>
              <w:left w:val="single" w:sz="4" w:space="0" w:color="auto"/>
              <w:right w:val="single" w:sz="4" w:space="0" w:color="auto"/>
            </w:tcBorders>
            <w:tcMar>
              <w:left w:w="14" w:type="dxa"/>
              <w:right w:w="14" w:type="dxa"/>
            </w:tcMar>
          </w:tcPr>
          <w:p w:rsidR="00633ADA" w:rsidRPr="00DB28E4" w:rsidDel="00C1422E"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Anticipatory Warrants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Obtain or prepare a schedule of obligations outstanding at year-end and reconcile to obligations outstanding at the beginning of the year, obligations issued during the year and obligations redeemed during the year.</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Confirm end of year balances of anticipatory warrants.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Trace receipts of such obligations into the cash receipts journal and bank statements.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If proceeds are not recorded in cash receipts journal, trace to subsidiary ledger and prepare recommended adjustment to properly record these transactions and reflect them in the fund balance.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 xml:space="preserve">Obtain information on interest paid during the year and payment date.  </w:t>
            </w:r>
            <w:proofErr w:type="spellStart"/>
            <w:r w:rsidRPr="00DB28E4">
              <w:t>Recompute</w:t>
            </w:r>
            <w:proofErr w:type="spellEnd"/>
            <w:r w:rsidRPr="00DB28E4">
              <w:t xml:space="preserve"> interest paid on a test basis.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Determine that anticipatory warrants redeemed were recorded as an expenditure at the time of redemption.</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t>Anticipatory warrants issued and redeemed during the year should be included as other financing sources and uses, respectively.</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1"/>
              </w:numPr>
              <w:spacing w:before="120"/>
              <w:ind w:left="1332"/>
              <w:jc w:val="both"/>
            </w:pPr>
            <w:r w:rsidRPr="00DB28E4">
              <w:lastRenderedPageBreak/>
              <w:t>Include the amount of outstanding anticipatory warrants at June 30 on the balance sheet/statement of net position as anticipatory warrants payable.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Unrecorded Liabilities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Perform a search for unrecorded liabilities, including the following sources, and schedule findings to show the effect of the potential adjustment on operations or financial position:</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Examine files of receiving reports unmatched with vendors’ invoices, searching for significant items received on or before the balance sheet date.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Inspect files of unprocessed invoices and vendors’ statements for unrecorded liabilities.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Review the cash disbursements journal for disbursements after the balance sheet date; obtain and examine supporting detail for each disbursement of $ _____________ and over and determine that accounts payable as of the balance sheet date were properly recorded.</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Inquire of Community Services Director, Mental Health Case Manager, or others familiar with Mental Health /Developmental Disability Community Services to determine all mental health billings for services provided prior to June 30 were recorded as liabilities, including those paid several months after year-end.</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32"/>
              </w:numPr>
              <w:spacing w:before="120"/>
              <w:ind w:left="1242"/>
              <w:jc w:val="both"/>
            </w:pPr>
            <w:r w:rsidRPr="00DB28E4">
              <w:t>Inquire of responsible client staff about their knowledge of additional sources of unprocessed or unpaid invoices, unrecorded commitments, or contingent liabilities.  Indicate who responded to our inquiry in the remarks column.</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Determine if the risk of material misstatement due to fraud or error has changed based on results of substantive tests performed.  If so, perform appropriate procedures.</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BD1D60">
            <w:pPr>
              <w:pStyle w:val="ListParagraph"/>
              <w:numPr>
                <w:ilvl w:val="0"/>
                <w:numId w:val="125"/>
              </w:numPr>
              <w:spacing w:before="120"/>
              <w:jc w:val="both"/>
            </w:pPr>
            <w:r w:rsidRPr="00DB28E4">
              <w:t>Determine whether current liabilities/deferred inflows of resources are properly classified and disclosures are adequate.</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pPr>
            <w:r w:rsidRPr="00DB28E4">
              <w:rPr>
                <w:u w:val="single"/>
              </w:rPr>
              <w:lastRenderedPageBreak/>
              <w:t>ALTERNATE/ADDITIONAL PROCEDURES</w:t>
            </w:r>
            <w:r w:rsidRPr="00DB28E4">
              <w:t>:</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pPr>
            <w:r w:rsidRPr="00DB28E4">
              <w:rPr>
                <w:u w:val="single"/>
              </w:rPr>
              <w:t>CONCLUSION</w:t>
            </w:r>
            <w:r w:rsidRPr="00DB28E4">
              <w:t>:</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570" w:type="dxa"/>
            <w:tcBorders>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72" w:right="0" w:hanging="72"/>
              <w:jc w:val="both"/>
            </w:pPr>
            <w:r w:rsidRPr="00DB28E4">
              <w:t xml:space="preserve">We have performed procedures sufficient to achieve the audit objectives for current liabilities/deferred inflows of resources and the results of these procedures are adequately documented in the accompanying </w:t>
            </w:r>
            <w:proofErr w:type="spellStart"/>
            <w:r w:rsidRPr="00DB28E4">
              <w:t>workpapers</w:t>
            </w:r>
            <w:proofErr w:type="spellEnd"/>
            <w:r w:rsidRPr="00DB28E4">
              <w:t>.</w:t>
            </w: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C0C85">
        <w:trPr>
          <w:cantSplit/>
        </w:trPr>
        <w:tc>
          <w:tcPr>
            <w:tcW w:w="6570" w:type="dxa"/>
            <w:tcBorders>
              <w:right w:val="single" w:sz="4" w:space="0" w:color="auto"/>
            </w:tcBorders>
          </w:tcPr>
          <w:tbl>
            <w:tblPr>
              <w:tblStyle w:val="TableGrid"/>
              <w:tblW w:w="6764" w:type="dxa"/>
              <w:tblLayout w:type="fixed"/>
              <w:tblCellMar>
                <w:left w:w="0" w:type="dxa"/>
                <w:right w:w="0" w:type="dxa"/>
              </w:tblCellMar>
              <w:tblLook w:val="01E0" w:firstRow="1" w:lastRow="1" w:firstColumn="1" w:lastColumn="1" w:noHBand="0" w:noVBand="0"/>
            </w:tblPr>
            <w:tblGrid>
              <w:gridCol w:w="1422"/>
              <w:gridCol w:w="2430"/>
              <w:gridCol w:w="90"/>
              <w:gridCol w:w="609"/>
              <w:gridCol w:w="1731"/>
              <w:gridCol w:w="482"/>
            </w:tblGrid>
            <w:tr w:rsidR="00633ADA" w:rsidRPr="00DB28E4" w:rsidTr="0015428F">
              <w:trPr>
                <w:trHeight w:val="450"/>
              </w:trPr>
              <w:tc>
                <w:tcPr>
                  <w:tcW w:w="1422" w:type="dxa"/>
                  <w:tcBorders>
                    <w:top w:val="nil"/>
                    <w:left w:val="nil"/>
                    <w:bottom w:val="nil"/>
                    <w:right w:val="nil"/>
                  </w:tcBorders>
                  <w:tcMar>
                    <w:left w:w="14" w:type="dxa"/>
                    <w:right w:w="14" w:type="dxa"/>
                  </w:tcMar>
                  <w:vAlign w:val="bottom"/>
                </w:tcPr>
                <w:p w:rsidR="00633ADA" w:rsidRPr="00DB28E4" w:rsidRDefault="00633ADA" w:rsidP="0015428F">
                  <w:pPr>
                    <w:spacing w:before="120"/>
                    <w:jc w:val="both"/>
                  </w:pPr>
                  <w:proofErr w:type="spellStart"/>
                  <w:r w:rsidRPr="00DB28E4">
                    <w:t>Incharge</w:t>
                  </w:r>
                  <w:proofErr w:type="spellEnd"/>
                </w:p>
              </w:tc>
              <w:tc>
                <w:tcPr>
                  <w:tcW w:w="2430" w:type="dxa"/>
                  <w:tcBorders>
                    <w:top w:val="nil"/>
                    <w:left w:val="nil"/>
                    <w:bottom w:val="single" w:sz="4" w:space="0" w:color="auto"/>
                    <w:right w:val="nil"/>
                  </w:tcBorders>
                  <w:vAlign w:val="bottom"/>
                </w:tcPr>
                <w:p w:rsidR="00633ADA" w:rsidRPr="00DB28E4" w:rsidRDefault="00633ADA" w:rsidP="0015428F">
                  <w:pPr>
                    <w:spacing w:before="120"/>
                    <w:jc w:val="both"/>
                  </w:pPr>
                </w:p>
              </w:tc>
              <w:tc>
                <w:tcPr>
                  <w:tcW w:w="90" w:type="dxa"/>
                  <w:tcBorders>
                    <w:top w:val="nil"/>
                    <w:left w:val="nil"/>
                    <w:bottom w:val="nil"/>
                    <w:right w:val="nil"/>
                  </w:tcBorders>
                </w:tcPr>
                <w:p w:rsidR="00633ADA" w:rsidRPr="00DB28E4" w:rsidRDefault="00633ADA" w:rsidP="0015428F">
                  <w:pPr>
                    <w:spacing w:before="120"/>
                    <w:jc w:val="both"/>
                  </w:pPr>
                </w:p>
              </w:tc>
              <w:tc>
                <w:tcPr>
                  <w:tcW w:w="609" w:type="dxa"/>
                  <w:tcBorders>
                    <w:top w:val="nil"/>
                    <w:left w:val="nil"/>
                    <w:bottom w:val="nil"/>
                    <w:right w:val="nil"/>
                  </w:tcBorders>
                  <w:vAlign w:val="bottom"/>
                </w:tcPr>
                <w:p w:rsidR="00633ADA" w:rsidRPr="00DB28E4" w:rsidRDefault="00633ADA" w:rsidP="0015428F">
                  <w:pPr>
                    <w:spacing w:before="120"/>
                    <w:jc w:val="both"/>
                  </w:pPr>
                  <w:r w:rsidRPr="00DB28E4">
                    <w:t>Date</w:t>
                  </w:r>
                </w:p>
              </w:tc>
              <w:tc>
                <w:tcPr>
                  <w:tcW w:w="1731" w:type="dxa"/>
                  <w:tcBorders>
                    <w:top w:val="nil"/>
                    <w:left w:val="nil"/>
                    <w:bottom w:val="single" w:sz="4" w:space="0" w:color="auto"/>
                    <w:right w:val="nil"/>
                  </w:tcBorders>
                  <w:vAlign w:val="bottom"/>
                </w:tcPr>
                <w:p w:rsidR="00633ADA" w:rsidRPr="00DB28E4" w:rsidRDefault="00633ADA" w:rsidP="0015428F">
                  <w:pPr>
                    <w:spacing w:before="120"/>
                    <w:jc w:val="both"/>
                  </w:pPr>
                </w:p>
              </w:tc>
              <w:tc>
                <w:tcPr>
                  <w:tcW w:w="482"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15428F">
              <w:trPr>
                <w:trHeight w:val="369"/>
              </w:trPr>
              <w:tc>
                <w:tcPr>
                  <w:tcW w:w="1422" w:type="dxa"/>
                  <w:tcBorders>
                    <w:top w:val="nil"/>
                    <w:left w:val="nil"/>
                    <w:bottom w:val="nil"/>
                    <w:right w:val="nil"/>
                  </w:tcBorders>
                  <w:tcMar>
                    <w:left w:w="14" w:type="dxa"/>
                    <w:right w:w="14" w:type="dxa"/>
                  </w:tcMar>
                  <w:vAlign w:val="bottom"/>
                </w:tcPr>
                <w:p w:rsidR="00633ADA" w:rsidRPr="00DB28E4" w:rsidRDefault="00633ADA" w:rsidP="0015428F">
                  <w:pPr>
                    <w:spacing w:before="120"/>
                    <w:jc w:val="both"/>
                  </w:pPr>
                  <w:r w:rsidRPr="00DB28E4">
                    <w:t>Manager</w:t>
                  </w:r>
                </w:p>
              </w:tc>
              <w:tc>
                <w:tcPr>
                  <w:tcW w:w="2430" w:type="dxa"/>
                  <w:tcBorders>
                    <w:top w:val="single" w:sz="4" w:space="0" w:color="auto"/>
                    <w:left w:val="nil"/>
                    <w:bottom w:val="single" w:sz="4" w:space="0" w:color="auto"/>
                    <w:right w:val="nil"/>
                  </w:tcBorders>
                  <w:vAlign w:val="bottom"/>
                </w:tcPr>
                <w:p w:rsidR="00633ADA" w:rsidRPr="00DB28E4" w:rsidRDefault="00633ADA" w:rsidP="0015428F">
                  <w:pPr>
                    <w:tabs>
                      <w:tab w:val="left" w:pos="1957"/>
                    </w:tabs>
                    <w:spacing w:before="120"/>
                    <w:jc w:val="both"/>
                  </w:pPr>
                </w:p>
              </w:tc>
              <w:tc>
                <w:tcPr>
                  <w:tcW w:w="90" w:type="dxa"/>
                  <w:tcBorders>
                    <w:top w:val="nil"/>
                    <w:left w:val="nil"/>
                    <w:bottom w:val="nil"/>
                    <w:right w:val="nil"/>
                  </w:tcBorders>
                </w:tcPr>
                <w:p w:rsidR="00633ADA" w:rsidRPr="00DB28E4" w:rsidRDefault="00633ADA" w:rsidP="0015428F">
                  <w:pPr>
                    <w:spacing w:before="120"/>
                    <w:jc w:val="both"/>
                  </w:pPr>
                </w:p>
              </w:tc>
              <w:tc>
                <w:tcPr>
                  <w:tcW w:w="609" w:type="dxa"/>
                  <w:tcBorders>
                    <w:top w:val="nil"/>
                    <w:left w:val="nil"/>
                    <w:bottom w:val="nil"/>
                    <w:right w:val="nil"/>
                  </w:tcBorders>
                  <w:vAlign w:val="bottom"/>
                </w:tcPr>
                <w:p w:rsidR="00633ADA" w:rsidRPr="00DB28E4" w:rsidRDefault="00633ADA" w:rsidP="0015428F">
                  <w:pPr>
                    <w:spacing w:before="120"/>
                    <w:jc w:val="both"/>
                  </w:pPr>
                  <w:r w:rsidRPr="00DB28E4">
                    <w:t>Date</w:t>
                  </w:r>
                </w:p>
              </w:tc>
              <w:tc>
                <w:tcPr>
                  <w:tcW w:w="1731" w:type="dxa"/>
                  <w:tcBorders>
                    <w:top w:val="single" w:sz="4" w:space="0" w:color="auto"/>
                    <w:left w:val="nil"/>
                    <w:bottom w:val="single" w:sz="4" w:space="0" w:color="auto"/>
                    <w:right w:val="nil"/>
                  </w:tcBorders>
                  <w:vAlign w:val="bottom"/>
                </w:tcPr>
                <w:p w:rsidR="00633ADA" w:rsidRPr="00DB28E4" w:rsidRDefault="00633ADA" w:rsidP="0015428F">
                  <w:pPr>
                    <w:spacing w:before="120"/>
                    <w:jc w:val="both"/>
                  </w:pPr>
                </w:p>
              </w:tc>
              <w:tc>
                <w:tcPr>
                  <w:tcW w:w="482"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15428F">
              <w:trPr>
                <w:trHeight w:val="360"/>
              </w:trPr>
              <w:tc>
                <w:tcPr>
                  <w:tcW w:w="1422" w:type="dxa"/>
                  <w:tcBorders>
                    <w:top w:val="nil"/>
                    <w:left w:val="nil"/>
                    <w:bottom w:val="nil"/>
                    <w:right w:val="nil"/>
                  </w:tcBorders>
                  <w:tcMar>
                    <w:left w:w="14" w:type="dxa"/>
                    <w:right w:w="14" w:type="dxa"/>
                  </w:tcMar>
                  <w:vAlign w:val="bottom"/>
                </w:tcPr>
                <w:p w:rsidR="00633ADA" w:rsidRPr="00DB28E4" w:rsidRDefault="00633ADA" w:rsidP="0015428F">
                  <w:pPr>
                    <w:spacing w:before="120"/>
                    <w:jc w:val="both"/>
                  </w:pPr>
                  <w:r w:rsidRPr="00DB28E4">
                    <w:t>Independent Reviewer</w:t>
                  </w:r>
                </w:p>
              </w:tc>
              <w:tc>
                <w:tcPr>
                  <w:tcW w:w="2430" w:type="dxa"/>
                  <w:tcBorders>
                    <w:top w:val="single" w:sz="4" w:space="0" w:color="auto"/>
                    <w:left w:val="nil"/>
                    <w:bottom w:val="single" w:sz="4" w:space="0" w:color="auto"/>
                    <w:right w:val="nil"/>
                  </w:tcBorders>
                  <w:vAlign w:val="bottom"/>
                </w:tcPr>
                <w:p w:rsidR="00633ADA" w:rsidRPr="00DB28E4" w:rsidRDefault="00633ADA" w:rsidP="0015428F">
                  <w:pPr>
                    <w:spacing w:before="120"/>
                    <w:jc w:val="both"/>
                  </w:pPr>
                </w:p>
              </w:tc>
              <w:tc>
                <w:tcPr>
                  <w:tcW w:w="90" w:type="dxa"/>
                  <w:tcBorders>
                    <w:top w:val="nil"/>
                    <w:left w:val="nil"/>
                    <w:bottom w:val="nil"/>
                    <w:right w:val="nil"/>
                  </w:tcBorders>
                </w:tcPr>
                <w:p w:rsidR="00633ADA" w:rsidRPr="00DB28E4" w:rsidRDefault="00633ADA" w:rsidP="0015428F">
                  <w:pPr>
                    <w:spacing w:before="120"/>
                    <w:jc w:val="both"/>
                  </w:pPr>
                </w:p>
              </w:tc>
              <w:tc>
                <w:tcPr>
                  <w:tcW w:w="609" w:type="dxa"/>
                  <w:tcBorders>
                    <w:top w:val="nil"/>
                    <w:left w:val="nil"/>
                    <w:bottom w:val="nil"/>
                    <w:right w:val="nil"/>
                  </w:tcBorders>
                  <w:vAlign w:val="bottom"/>
                </w:tcPr>
                <w:p w:rsidR="00633ADA" w:rsidRPr="00DB28E4" w:rsidRDefault="00633ADA" w:rsidP="0015428F">
                  <w:pPr>
                    <w:spacing w:before="120"/>
                    <w:jc w:val="both"/>
                  </w:pPr>
                  <w:r w:rsidRPr="00DB28E4">
                    <w:t>Date</w:t>
                  </w:r>
                </w:p>
              </w:tc>
              <w:tc>
                <w:tcPr>
                  <w:tcW w:w="1731" w:type="dxa"/>
                  <w:tcBorders>
                    <w:top w:val="single" w:sz="4" w:space="0" w:color="auto"/>
                    <w:left w:val="nil"/>
                    <w:bottom w:val="single" w:sz="4" w:space="0" w:color="auto"/>
                    <w:right w:val="nil"/>
                  </w:tcBorders>
                  <w:vAlign w:val="bottom"/>
                </w:tcPr>
                <w:p w:rsidR="00633ADA" w:rsidRPr="00DB28E4" w:rsidRDefault="00633ADA" w:rsidP="0015428F">
                  <w:pPr>
                    <w:spacing w:before="120"/>
                    <w:jc w:val="both"/>
                  </w:pPr>
                </w:p>
              </w:tc>
              <w:tc>
                <w:tcPr>
                  <w:tcW w:w="482"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both"/>
            </w:pPr>
          </w:p>
        </w:tc>
        <w:tc>
          <w:tcPr>
            <w:tcW w:w="6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3627E1">
          <w:headerReference w:type="default" r:id="rId162"/>
          <w:footerReference w:type="default" r:id="rId163"/>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64"/>
          <w:footerReference w:type="default" r:id="rId165"/>
          <w:type w:val="continuous"/>
          <w:pgSz w:w="12240" w:h="15840" w:code="1"/>
          <w:pgMar w:top="1440" w:right="1152" w:bottom="720" w:left="1440" w:header="720" w:footer="720" w:gutter="0"/>
          <w:cols w:space="720"/>
          <w:docGrid w:linePitch="360"/>
        </w:sectPr>
      </w:pPr>
    </w:p>
    <w:tbl>
      <w:tblPr>
        <w:tblStyle w:val="TableGrid"/>
        <w:tblW w:w="103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90"/>
        <w:gridCol w:w="853"/>
        <w:gridCol w:w="677"/>
        <w:gridCol w:w="582"/>
        <w:gridCol w:w="446"/>
        <w:gridCol w:w="1368"/>
      </w:tblGrid>
      <w:tr w:rsidR="00633ADA" w:rsidRPr="00DB28E4" w:rsidTr="00AC0C85">
        <w:trPr>
          <w:cantSplit/>
          <w:tblHeader/>
        </w:trPr>
        <w:tc>
          <w:tcPr>
            <w:tcW w:w="6390" w:type="dxa"/>
            <w:tcBorders>
              <w:top w:val="single" w:sz="4" w:space="0" w:color="auto"/>
              <w:bottom w:val="single" w:sz="4" w:space="0" w:color="auto"/>
              <w:right w:val="single" w:sz="4" w:space="0" w:color="auto"/>
            </w:tcBorders>
            <w:vAlign w:val="bottom"/>
          </w:tcPr>
          <w:p w:rsidR="00633ADA" w:rsidRPr="00DB28E4" w:rsidRDefault="00633ADA" w:rsidP="00DD6332">
            <w:pPr>
              <w:jc w:val="center"/>
              <w:rPr>
                <w:b/>
              </w:rPr>
            </w:pPr>
            <w:r w:rsidRPr="00DB28E4">
              <w:rPr>
                <w:b/>
              </w:rPr>
              <w:lastRenderedPageBreak/>
              <w:t>PROCEDURE</w:t>
            </w:r>
          </w:p>
        </w:tc>
        <w:tc>
          <w:tcPr>
            <w:tcW w:w="85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DONEBY</w:t>
            </w:r>
          </w:p>
        </w:tc>
        <w:tc>
          <w:tcPr>
            <w:tcW w:w="58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332">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332">
            <w:pPr>
              <w:jc w:val="center"/>
              <w:rPr>
                <w:b/>
              </w:rPr>
            </w:pPr>
            <w:r w:rsidRPr="00DB28E4">
              <w:rPr>
                <w:b/>
              </w:rPr>
              <w:t>REMARKS</w:t>
            </w:r>
          </w:p>
        </w:tc>
      </w:tr>
      <w:tr w:rsidR="00633ADA" w:rsidRPr="00DB28E4" w:rsidTr="00AC0C85">
        <w:trPr>
          <w:cantSplit/>
          <w:tblHeader/>
        </w:trPr>
        <w:tc>
          <w:tcPr>
            <w:tcW w:w="6390" w:type="dxa"/>
            <w:tcBorders>
              <w:top w:val="single" w:sz="4" w:space="0" w:color="auto"/>
              <w:right w:val="single" w:sz="4" w:space="0" w:color="auto"/>
            </w:tcBorders>
          </w:tcPr>
          <w:p w:rsidR="00633ADA" w:rsidRPr="00DB28E4" w:rsidRDefault="00633ADA" w:rsidP="0072352C">
            <w:pPr>
              <w:spacing w:before="120"/>
            </w:pPr>
          </w:p>
        </w:tc>
        <w:tc>
          <w:tcPr>
            <w:tcW w:w="85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2"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3"/>
              </w:numPr>
              <w:spacing w:before="120"/>
              <w:jc w:val="both"/>
              <w:rPr>
                <w:b/>
              </w:rPr>
            </w:pPr>
            <w:r w:rsidRPr="00DB28E4">
              <w:rPr>
                <w:b/>
              </w:rPr>
              <w:t>Debt is authorized, supported and represents a County obligation. (1,2)</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3"/>
              </w:numPr>
              <w:spacing w:before="120"/>
              <w:jc w:val="both"/>
              <w:rPr>
                <w:b/>
              </w:rPr>
            </w:pPr>
            <w:r w:rsidRPr="00DB28E4">
              <w:rPr>
                <w:b/>
              </w:rPr>
              <w:t>All indebtedness of the County is identified, recorded and disclosed. (3,11)</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3"/>
              </w:numPr>
              <w:spacing w:before="120"/>
              <w:jc w:val="both"/>
              <w:rPr>
                <w:b/>
              </w:rPr>
            </w:pPr>
            <w:r w:rsidRPr="00DB28E4">
              <w:rPr>
                <w:b/>
              </w:rPr>
              <w:t>Debt is recorded in the proper fund and/or governmental or business type activities at the proper amount. (4)</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3"/>
              </w:numPr>
              <w:spacing w:before="120"/>
              <w:jc w:val="both"/>
              <w:rPr>
                <w:b/>
              </w:rPr>
            </w:pPr>
            <w:r w:rsidRPr="00DB28E4">
              <w:rPr>
                <w:b/>
              </w:rPr>
              <w:t>Related disbursements or expenditures (including principal and interest payable) and debt proceeds are properly recorded and classified. (4,5,6,7,8,9)</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3"/>
              </w:numPr>
              <w:spacing w:before="120"/>
              <w:jc w:val="both"/>
              <w:rPr>
                <w:b/>
              </w:rPr>
            </w:pPr>
            <w:r w:rsidRPr="00DB28E4">
              <w:rPr>
                <w:b/>
              </w:rPr>
              <w:t>Debt and related restrictions, guarantees and commitments are properly presented in the financial statements and the related disclosures are adequate. (10,11,12,13)</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853"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FitText/>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Obtain or prepare a schedule of long-term debt.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5"/>
              </w:numPr>
              <w:spacing w:before="120"/>
              <w:ind w:left="1332"/>
              <w:jc w:val="both"/>
            </w:pPr>
            <w:r w:rsidRPr="00DB28E4">
              <w:t>The schedule should include the following: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General obligation bonds.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Lease-purchase agreements/capital leases.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Installment purchase contracts.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Judgments and claims.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Compensated absences: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7"/>
              </w:numPr>
              <w:spacing w:before="120"/>
              <w:ind w:left="2142"/>
              <w:jc w:val="both"/>
            </w:pPr>
            <w:r w:rsidRPr="00DB28E4">
              <w:t>portion due within one year.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7"/>
              </w:numPr>
              <w:spacing w:before="120"/>
              <w:ind w:left="2142"/>
              <w:jc w:val="both"/>
            </w:pPr>
            <w:r w:rsidRPr="00DB28E4">
              <w:t>portion due after one year.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Termination benefits.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OPEB</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proofErr w:type="spellStart"/>
            <w:r w:rsidRPr="00DB28E4">
              <w:t>Nonexchange</w:t>
            </w:r>
            <w:proofErr w:type="spellEnd"/>
            <w:r w:rsidRPr="00DB28E4">
              <w:t xml:space="preserve"> financial guarantees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6"/>
              </w:numPr>
              <w:spacing w:before="120"/>
              <w:ind w:left="1782"/>
              <w:jc w:val="both"/>
            </w:pPr>
            <w:r w:rsidRPr="00DB28E4">
              <w:t>Other (list):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8"/>
              </w:numPr>
              <w:spacing w:before="120"/>
              <w:ind w:left="2142"/>
              <w:jc w:val="both"/>
            </w:pPr>
            <w:r w:rsidRPr="00DB28E4">
              <w:t>_________________________________</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8"/>
              </w:numPr>
              <w:spacing w:before="120"/>
              <w:ind w:left="2142"/>
              <w:jc w:val="both"/>
            </w:pPr>
            <w:r w:rsidRPr="00DB28E4">
              <w:t>_________________________________</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8"/>
              </w:numPr>
              <w:spacing w:before="120"/>
              <w:ind w:left="2142"/>
              <w:jc w:val="both"/>
            </w:pPr>
            <w:r w:rsidRPr="00DB28E4">
              <w:t>_________________________________</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5760"/>
                <w:tab w:val="center" w:pos="7200"/>
              </w:tabs>
              <w:spacing w:before="120" w:afterLines="20" w:after="48"/>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5"/>
              </w:numPr>
              <w:spacing w:before="120"/>
              <w:ind w:left="1332"/>
              <w:jc w:val="both"/>
            </w:pPr>
            <w:r w:rsidRPr="00DB28E4">
              <w:t>Determine the reasonableness of the amounts recorded.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lastRenderedPageBreak/>
              <w:t>General Obligation and Revenue Bonds and Notes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Determine copies of bond or note provisions (ordinances or resolutions), including refunding bond/note issues and escrow agreements for note disclosure, sales agreements, and/or contracts are included in the permanent file.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spacing w:before="120" w:afterLines="20" w:after="48"/>
              <w:jc w:val="center"/>
            </w:pPr>
            <w:r w:rsidRPr="00DB28E4">
              <w:t>A,E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spacing w:before="120" w:afterLines="20" w:after="48"/>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spacing w:before="120" w:afterLines="20" w:after="48"/>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spacing w:before="120" w:afterLines="20" w:after="48"/>
              <w:jc w:val="center"/>
            </w:pPr>
          </w:p>
        </w:tc>
        <w:tc>
          <w:tcPr>
            <w:tcW w:w="1368" w:type="dxa"/>
            <w:tcBorders>
              <w:left w:val="single" w:sz="4" w:space="0" w:color="auto"/>
            </w:tcBorders>
            <w:tcMar>
              <w:left w:w="14" w:type="dxa"/>
              <w:right w:w="14" w:type="dxa"/>
            </w:tcMar>
          </w:tcPr>
          <w:p w:rsidR="00633ADA" w:rsidRPr="00DB28E4" w:rsidRDefault="00633ADA" w:rsidP="0072352C">
            <w:pPr>
              <w:spacing w:before="120" w:afterLines="20" w:after="48"/>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Review bond or note provisions for compliance with restrictive and reporting requirements and test adequacy of required account balances and document findings.  Document and include any non-compliance in the notes to financial statements and audit report comments.</w:t>
            </w:r>
          </w:p>
        </w:tc>
        <w:tc>
          <w:tcPr>
            <w:tcW w:w="853"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ab/>
              <w:t>For revenue bonds and notes, include the required disclosures about specific revenues pledged as required by GASB 48, including:</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0"/>
              </w:numPr>
              <w:spacing w:before="120"/>
              <w:ind w:left="1782"/>
              <w:jc w:val="both"/>
            </w:pPr>
            <w:r w:rsidRPr="00DB28E4">
              <w:t>Identification of the specific revenue and amount pledged.</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0"/>
              </w:numPr>
              <w:spacing w:before="120"/>
              <w:ind w:left="1782"/>
              <w:jc w:val="both"/>
            </w:pPr>
            <w:r w:rsidRPr="00DB28E4">
              <w:t>Purpose of the debt secured by the pledged revenue.</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0"/>
              </w:numPr>
              <w:spacing w:before="120"/>
              <w:ind w:left="1782"/>
              <w:jc w:val="both"/>
            </w:pPr>
            <w:r w:rsidRPr="00DB28E4">
              <w:t>The term of the commitment.</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0"/>
              </w:numPr>
              <w:spacing w:before="120"/>
              <w:ind w:left="1782"/>
              <w:jc w:val="both"/>
            </w:pPr>
            <w:r w:rsidRPr="00DB28E4">
              <w:t>The percentage of the pledged amount to the total for the specific revenue.</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0"/>
              </w:numPr>
              <w:spacing w:before="120"/>
              <w:ind w:left="1782"/>
              <w:jc w:val="both"/>
            </w:pPr>
            <w:r w:rsidRPr="00DB28E4">
              <w:t>A comparison of the pledged revenues recognized during the period to the principal and interest requirements for the debt collateralized by those revenues.</w:t>
            </w:r>
          </w:p>
        </w:tc>
        <w:tc>
          <w:tcPr>
            <w:tcW w:w="853" w:type="dxa"/>
            <w:tcBorders>
              <w:left w:val="single" w:sz="4" w:space="0" w:color="auto"/>
              <w:right w:val="single" w:sz="4" w:space="0" w:color="auto"/>
            </w:tcBorders>
            <w:noWrap/>
            <w:tcMar>
              <w:left w:w="14" w:type="dxa"/>
              <w:right w:w="14" w:type="dxa"/>
            </w:tcMar>
          </w:tcPr>
          <w:p w:rsidR="00633ADA" w:rsidRPr="00DB28E4" w:rsidDel="009F1907"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If bonds or notes are callable, determine if debt service balances are adequate to provide for early retirement of bonds, and if so, determine disposition.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Obtain or prepare a summary of bond or note indebtedness activity for the year by bond or note issue.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Confirm bond activity for registered bonds if County has designated an outside registrar or paying agent.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Determine and document whether a bond or note register is maintained and kept current.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On a test basis, trace paid bonds/notes and coupons to the bond/note register and determine if they have been properly canceled.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lastRenderedPageBreak/>
              <w:t>Reconcile bonds or notes redeemed and bond or note interest paid to general ledger.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Summarize bonds/notes and interest due but not paid at year end.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On a test basis, trace bond/note and interest payments to canceled checks.  Determine the payee agrees with bond/note and interest records for registered bonds/notes.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9"/>
              </w:numPr>
              <w:spacing w:before="120"/>
              <w:ind w:left="1422"/>
              <w:jc w:val="both"/>
            </w:pPr>
            <w:r w:rsidRPr="00DB28E4">
              <w:t>Test interest expense for reasonableness and test for the possibility of unrecorded debt.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Capital Leases and Installment Purchases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Review lease and installment purchase agreements.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Identify capital versus operating leases according to the criteria in GASB Codification, Section L20.</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Determine initial proceeds were properly recorded as an other financing source and a disbursement was recorded in the proper expenditure account.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Obtain or prepare summary of payments for operating and capital leases and installment purchase agreements for the next five years and thereafter.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Compare summaries to agreements.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Determine fiscal year rental expense (net of leases for one month or less).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1"/>
              </w:numPr>
              <w:spacing w:before="120"/>
              <w:ind w:left="1422"/>
              <w:jc w:val="both"/>
            </w:pPr>
            <w:r w:rsidRPr="00DB28E4">
              <w:t>Reconcile to payment schedule.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Judgments and Claims (See also “Insurance and Self-Insurance” section of audit program)</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2"/>
              </w:numPr>
              <w:spacing w:before="120"/>
              <w:ind w:left="1422"/>
              <w:jc w:val="both"/>
            </w:pPr>
            <w:r w:rsidRPr="00DB28E4">
              <w:t>Obtain a listing of judgments and claims against the County.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2"/>
              </w:numPr>
              <w:spacing w:before="120"/>
              <w:ind w:left="1422"/>
              <w:jc w:val="both"/>
            </w:pPr>
            <w:r w:rsidRPr="00DB28E4">
              <w:t>Trace to supporting documentation.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2"/>
              </w:numPr>
              <w:spacing w:before="120"/>
              <w:ind w:left="1422"/>
              <w:jc w:val="both"/>
            </w:pPr>
            <w:r w:rsidRPr="00DB28E4">
              <w:t>Determine if judgments/claims were paid out of the proper fund.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Compensated Absences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t>Review the County’s policies for earned vacation, sick leave and related FICA/IPERS benefits.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lastRenderedPageBreak/>
              <w:t>Obtain a summary of compensated absences at June 30 and foot the summary.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t>Determine the amounts have been determined in accordance with the provisions of GASB 16, including salary-related payments such as the employer’s share of social security and pension plan contributions, as applicable.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t>Distinguish between: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90"/>
                <w:tab w:val="center" w:pos="7200"/>
              </w:tabs>
              <w:spacing w:before="120" w:afterLines="20" w:after="48"/>
              <w:ind w:left="0" w:right="0" w:firstLine="0"/>
              <w:jc w:val="center"/>
            </w:pPr>
            <w:r w:rsidRPr="00DB28E4">
              <w:t>C,E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90"/>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90"/>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90"/>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90"/>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4"/>
              </w:numPr>
              <w:spacing w:before="120"/>
              <w:ind w:left="1782"/>
              <w:jc w:val="both"/>
            </w:pPr>
            <w:r w:rsidRPr="00DB28E4">
              <w:t>Matured portion for retirement or resignation not paid at June 30 for governmental funds.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4"/>
              </w:numPr>
              <w:spacing w:before="120"/>
              <w:ind w:left="1782"/>
              <w:jc w:val="both"/>
            </w:pPr>
            <w:r w:rsidRPr="00DB28E4">
              <w:t>Long-term portion: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5"/>
              </w:numPr>
              <w:spacing w:before="120"/>
              <w:ind w:left="2142"/>
              <w:jc w:val="both"/>
            </w:pPr>
            <w:r w:rsidRPr="00DB28E4">
              <w:t>due within one year.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5"/>
              </w:numPr>
              <w:spacing w:before="120"/>
              <w:ind w:left="2142"/>
              <w:jc w:val="both"/>
            </w:pPr>
            <w:r w:rsidRPr="00DB28E4">
              <w:t>due after one year.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900"/>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t>Review for reasonableness.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3"/>
              </w:numPr>
              <w:spacing w:before="120"/>
              <w:ind w:left="1422"/>
              <w:jc w:val="both"/>
            </w:pPr>
            <w:r w:rsidRPr="00DB28E4">
              <w:t>Select amounts to test the validity of compensated absences: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6"/>
              </w:numPr>
              <w:spacing w:before="120"/>
              <w:ind w:left="1782"/>
              <w:jc w:val="both"/>
            </w:pPr>
            <w:r w:rsidRPr="00DB28E4">
              <w:t>Trace to supporting data.</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6"/>
              </w:numPr>
              <w:spacing w:before="120"/>
              <w:ind w:left="1782"/>
              <w:jc w:val="both"/>
            </w:pPr>
            <w:r w:rsidRPr="00DB28E4">
              <w:t>Recalculate hourly rate, number of hours earned and unused and extensions.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6"/>
              </w:numPr>
              <w:spacing w:before="120"/>
              <w:ind w:left="1782"/>
              <w:jc w:val="both"/>
            </w:pPr>
            <w:r w:rsidRPr="00DB28E4">
              <w:t>Determine appropriateness of charges to various funds.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Termination Benefits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t>Review the County’s termination benefits plan and determine that the plan was properly approved.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t>Obtain or prepare a list of employees eligible for termination benefits under the plan and the amount of the County’s current year expense and liability as of June 30.</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t>Distinguish between: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8"/>
              </w:numPr>
              <w:spacing w:before="120"/>
              <w:ind w:left="1782"/>
              <w:jc w:val="both"/>
            </w:pPr>
            <w:r w:rsidRPr="00DB28E4">
              <w:t>Matured termination benefits not paid at June 30 for governmental funds.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8"/>
              </w:numPr>
              <w:spacing w:before="120"/>
              <w:ind w:left="1782"/>
              <w:jc w:val="both"/>
            </w:pPr>
            <w:r w:rsidRPr="00DB28E4">
              <w:t>Long-term debt: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9"/>
              </w:numPr>
              <w:spacing w:before="120"/>
              <w:ind w:left="2142"/>
              <w:jc w:val="both"/>
            </w:pPr>
            <w:r w:rsidRPr="00DB28E4">
              <w:t>due within one year.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bottom w:val="nil"/>
              <w:right w:val="single" w:sz="4" w:space="0" w:color="auto"/>
            </w:tcBorders>
          </w:tcPr>
          <w:p w:rsidR="00633ADA" w:rsidRPr="00DB28E4" w:rsidRDefault="00633ADA" w:rsidP="00BD1D60">
            <w:pPr>
              <w:pStyle w:val="ListParagraph"/>
              <w:numPr>
                <w:ilvl w:val="0"/>
                <w:numId w:val="149"/>
              </w:numPr>
              <w:spacing w:before="120"/>
              <w:ind w:left="2142"/>
              <w:jc w:val="both"/>
            </w:pPr>
            <w:r w:rsidRPr="00DB28E4">
              <w:t>due after one year.</w:t>
            </w:r>
          </w:p>
        </w:tc>
        <w:tc>
          <w:tcPr>
            <w:tcW w:w="853"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lastRenderedPageBreak/>
              <w:t>Select a number of eligible employees under the plan to determine if:</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0"/>
              </w:numPr>
              <w:spacing w:before="120"/>
              <w:ind w:left="1782"/>
              <w:jc w:val="both"/>
            </w:pPr>
            <w:r w:rsidRPr="00DB28E4">
              <w:t>The employees meet the requirements noted in the policy.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0"/>
              </w:numPr>
              <w:spacing w:before="120"/>
              <w:ind w:left="1782"/>
              <w:jc w:val="both"/>
            </w:pPr>
            <w:r w:rsidRPr="00DB28E4">
              <w:t>The employees were properly approved for participation in the plan.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0"/>
              </w:numPr>
              <w:spacing w:before="120"/>
              <w:ind w:left="1782"/>
              <w:jc w:val="both"/>
            </w:pPr>
            <w:r w:rsidRPr="00DB28E4">
              <w:t>The current year expense and liability were properly calculated as of June 30.</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t>Inquire of County personnel about other eligible employees not included in the list.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47"/>
              </w:numPr>
              <w:spacing w:before="120"/>
              <w:ind w:left="1422"/>
              <w:jc w:val="both"/>
            </w:pPr>
            <w:r w:rsidRPr="00DB28E4">
              <w:t>Prepare the necessary footnote disclosure, including: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1"/>
              </w:numPr>
              <w:spacing w:before="120"/>
              <w:ind w:left="1782"/>
              <w:jc w:val="both"/>
            </w:pPr>
            <w:r w:rsidRPr="00DB28E4">
              <w:t>A general description of the termination benefit arrangements, including, but not limited to:</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2"/>
              </w:numPr>
              <w:spacing w:before="120"/>
              <w:ind w:left="2142"/>
              <w:jc w:val="both"/>
            </w:pPr>
            <w:r w:rsidRPr="00DB28E4">
              <w:t>Information about the type(s) of benefits provided.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2"/>
              </w:numPr>
              <w:spacing w:before="120"/>
              <w:ind w:left="2142"/>
              <w:jc w:val="both"/>
            </w:pPr>
            <w:r w:rsidRPr="00DB28E4">
              <w:t>The number of employees affected.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2"/>
              </w:numPr>
              <w:spacing w:before="120"/>
              <w:ind w:left="2142"/>
              <w:jc w:val="both"/>
            </w:pPr>
            <w:r w:rsidRPr="00DB28E4">
              <w:t>The period of time over which benefits are expected to be provided.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1"/>
              </w:numPr>
              <w:spacing w:before="120"/>
              <w:ind w:left="1782"/>
              <w:jc w:val="both"/>
            </w:pPr>
            <w:r w:rsidRPr="00DB28E4">
              <w:t>The costs of termination benefits in the period in which the employer becomes obligated if the information is not otherwise identifiable from the disclosures on the face of the financial statements.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1"/>
              </w:numPr>
              <w:spacing w:before="120"/>
              <w:ind w:left="1782"/>
              <w:jc w:val="both"/>
            </w:pPr>
            <w:r w:rsidRPr="00DB28E4">
              <w:t>The significant methods and assumptions used to determine the termination benefit liabilities and expenses.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Postemployment Benefits (PEB), including: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3"/>
              </w:numPr>
              <w:spacing w:before="120"/>
              <w:ind w:left="1062"/>
              <w:jc w:val="both"/>
            </w:pPr>
            <w:r w:rsidRPr="00DB28E4">
              <w:t>OPEB (GASB 43/45/57)</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3"/>
              </w:numPr>
              <w:spacing w:before="120"/>
              <w:ind w:left="1062"/>
              <w:jc w:val="both"/>
            </w:pPr>
            <w:r w:rsidRPr="00DB28E4">
              <w:t>Pension Benefits/Retirement Income (GASB 27 as amended by 50/68)</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3"/>
              </w:numPr>
              <w:spacing w:before="120"/>
              <w:ind w:left="1062"/>
              <w:jc w:val="both"/>
            </w:pPr>
            <w:r w:rsidRPr="00DB28E4">
              <w:t>Sick Leave Dollars Converted to Healthcare (GASB 16/45/47)</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3"/>
              </w:numPr>
              <w:spacing w:before="120"/>
              <w:ind w:left="1062"/>
              <w:jc w:val="both"/>
            </w:pPr>
            <w:r w:rsidRPr="00DB28E4">
              <w:t>Termination Benefits (GASB 47)</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lastRenderedPageBreak/>
              <w:t xml:space="preserve">Obtain copies of personnel policies, employment contracts, union agreements, employee handbook, retirement plans, etc. to gain an understanding of the County’s PEB agreements/plans and plan membership. </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 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If the County has postemployment benefit plans requiring actuarial calculations, perform the following: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5"/>
              </w:numPr>
              <w:spacing w:before="120"/>
              <w:ind w:left="1782"/>
              <w:jc w:val="both"/>
            </w:pPr>
            <w:r w:rsidRPr="00DB28E4">
              <w:t>Obtain a copy of and file the following: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6"/>
              </w:numPr>
              <w:spacing w:before="120"/>
              <w:ind w:left="2142"/>
              <w:jc w:val="both"/>
            </w:pPr>
            <w:r w:rsidRPr="00DB28E4">
              <w:t>Plan document(s), including copies of amendments, if any, considered in preparing the actuarial valuation report.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6"/>
              </w:numPr>
              <w:spacing w:before="120"/>
              <w:ind w:left="2142"/>
              <w:jc w:val="both"/>
            </w:pPr>
            <w:r w:rsidRPr="00DB28E4">
              <w:t>Latest actuarial valuation report.  (Note: A new valuation is required at least every two years for plans with membership of 200 or more and at least every three years for plans with membership of 200 or less.)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6"/>
              </w:numPr>
              <w:spacing w:before="120"/>
              <w:ind w:left="2142"/>
              <w:jc w:val="both"/>
            </w:pPr>
            <w:r w:rsidRPr="00DB28E4">
              <w:t>Census and plan asset data provided to the actuary.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5"/>
              </w:numPr>
              <w:spacing w:before="120"/>
              <w:ind w:left="1782"/>
              <w:jc w:val="both"/>
            </w:pPr>
            <w:r w:rsidRPr="00DB28E4">
              <w:t>Determine whether the scope and objectives of the work performed by the actuary are appropriate by reviewing the latest plan documents and compare with key provisions included in the actuarial valuation report.  If the report does not include a description of key plan provisions, it may be necessary to confirm the actuary’s understanding of such provisions.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5"/>
              </w:numPr>
              <w:spacing w:before="120"/>
              <w:ind w:left="1782"/>
              <w:jc w:val="both"/>
            </w:pPr>
            <w:r w:rsidRPr="00DB28E4">
              <w:t>Perform tests of census data provided to the actuary: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7"/>
              </w:numPr>
              <w:spacing w:before="120"/>
              <w:ind w:left="2142"/>
              <w:jc w:val="both"/>
            </w:pPr>
            <w:r w:rsidRPr="00DB28E4">
              <w:t>Reconcile aggregate census data, such as the number of employees and covered compensation, to amounts shown in the actuarial valuation report or the actuary’s letter.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7"/>
              </w:numPr>
              <w:spacing w:before="120"/>
              <w:ind w:left="2142"/>
              <w:jc w:val="both"/>
            </w:pPr>
            <w:r w:rsidRPr="00DB28E4">
              <w:t>Check selected census data (age, sex, marital status, current pay, term of employment, etc.) to payroll records.  Document the items tested.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7"/>
              </w:numPr>
              <w:spacing w:before="120"/>
              <w:ind w:left="2142"/>
              <w:jc w:val="both"/>
            </w:pPr>
            <w:r w:rsidRPr="00DB28E4">
              <w:lastRenderedPageBreak/>
              <w:t>Based on plan documents, make appropriate tests to determine whether all eligible employees are included in the census data provided to the actuary.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5"/>
              </w:numPr>
              <w:spacing w:before="120"/>
              <w:ind w:left="1782"/>
              <w:jc w:val="both"/>
            </w:pPr>
            <w:r w:rsidRPr="00DB28E4">
              <w:t>Methods and assumptions used by the actuary: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8"/>
              </w:numPr>
              <w:spacing w:before="120"/>
              <w:ind w:left="2142"/>
              <w:jc w:val="both"/>
            </w:pPr>
            <w:r w:rsidRPr="00DB28E4">
              <w:t>Obtain an understanding of the methods and assumptions used by the actuary.  (Note: Understanding may be obtained through review of the actuarial valuation report.  If basis for methods and assumptions is not clear in the report, consider the need to contact the actuary for clarification.)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8"/>
              </w:numPr>
              <w:spacing w:before="120"/>
              <w:ind w:left="2142"/>
              <w:jc w:val="both"/>
            </w:pPr>
            <w:r w:rsidRPr="00DB28E4">
              <w:t>Review the assumptions used by the actuary to determine PEB liabilities for reasonableness, including performing a comparison of the assumptions used with those in preceding periods (e.g. turnover, retirement age, mortality, disability, projected salary increases, inflation rate, medical trend data, investment return).  (Include/ update documentation of assumptions in the permanent file for trend analysis).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5"/>
              </w:numPr>
              <w:spacing w:before="120"/>
              <w:ind w:left="1782"/>
              <w:jc w:val="both"/>
            </w:pPr>
            <w:r w:rsidRPr="00DB28E4">
              <w:t>Inquire of the County as to any intent to terminate the plan.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If the alternative measurement method was used, perform similar procedures as identified in step 2.  (Note: Method is allowed for plans with total membership of less than 100.)</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Determine the appropriate amounts for the annual required contribution (ARC), annual OPEB/pension costs and net OPEB/pension obligation.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Determine completeness and adequacy of pension liabilities as follows: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9"/>
              </w:numPr>
              <w:spacing w:before="120"/>
              <w:ind w:left="1782"/>
              <w:jc w:val="both"/>
            </w:pPr>
            <w:r w:rsidRPr="00DB28E4">
              <w:t>Evaluate and document whether the plan auditor’s report and schedule are adequate and appropriate.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9"/>
              </w:numPr>
              <w:spacing w:before="120"/>
              <w:ind w:left="1782"/>
              <w:jc w:val="both"/>
            </w:pPr>
            <w:r w:rsidRPr="00DB28E4">
              <w:t>Evaluate whether the plan auditor has the necessary competence and independence.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9"/>
              </w:numPr>
              <w:spacing w:before="120"/>
              <w:ind w:left="1782"/>
              <w:jc w:val="both"/>
            </w:pPr>
            <w:r w:rsidRPr="00DB28E4">
              <w:lastRenderedPageBreak/>
              <w:t>Recalculate County employer contribution amounts,  The allocation percentage and the collective pension amounts allocated to the County based on the allocation percentage.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Determine the accounting and reporting are in accordance with applicable standards for each of the following:</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C,D,E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0"/>
              </w:numPr>
              <w:spacing w:before="120"/>
              <w:ind w:left="1782"/>
              <w:jc w:val="both"/>
            </w:pPr>
            <w:r w:rsidRPr="00DB28E4">
              <w:t>Governmental activities.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0"/>
              </w:numPr>
              <w:spacing w:before="120"/>
              <w:ind w:left="1782"/>
              <w:jc w:val="both"/>
            </w:pPr>
            <w:r w:rsidRPr="00DB28E4">
              <w:t>Business type activities.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0"/>
              </w:numPr>
              <w:spacing w:before="120"/>
              <w:ind w:left="1782"/>
              <w:jc w:val="both"/>
            </w:pPr>
            <w:r w:rsidRPr="00DB28E4">
              <w:t>Enterprise Funds.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0"/>
              </w:numPr>
              <w:spacing w:before="120"/>
              <w:ind w:left="1782"/>
              <w:jc w:val="both"/>
            </w:pPr>
            <w:r w:rsidRPr="00DB28E4">
              <w:t>Discretely presented component units.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54"/>
              </w:numPr>
              <w:spacing w:before="120"/>
              <w:ind w:left="1242"/>
              <w:jc w:val="both"/>
            </w:pPr>
            <w:r w:rsidRPr="00DB28E4">
              <w:t xml:space="preserve">Determine disclosures and required supplementary information are made in accordance with the applicable standards. </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Other long-term debt: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1"/>
              </w:numPr>
              <w:spacing w:before="120"/>
              <w:ind w:left="1242"/>
              <w:jc w:val="both"/>
            </w:pPr>
            <w:r w:rsidRPr="00DB28E4">
              <w:t xml:space="preserve">Determine other long-term debt (lease-purchase agreements, deferred payment contracts, real estate contracts, loans, TIF development agreements) is included in the financial statements, if applicable, is properly disclosed and adequate documentation is filed in the </w:t>
            </w:r>
            <w:proofErr w:type="spellStart"/>
            <w:r w:rsidRPr="00DB28E4">
              <w:t>workpapers</w:t>
            </w:r>
            <w:proofErr w:type="spellEnd"/>
            <w:r w:rsidRPr="00DB28E4">
              <w:t xml:space="preserve">.  </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 xml:space="preserve">Municipal solid waste landfill (MSWLF) closure and </w:t>
            </w:r>
            <w:proofErr w:type="spellStart"/>
            <w:r w:rsidRPr="00DB28E4">
              <w:t>postclosure</w:t>
            </w:r>
            <w:proofErr w:type="spellEnd"/>
            <w:r w:rsidRPr="00DB28E4">
              <w:t xml:space="preserve"> care costs.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Obtain copies of applicable federal, state and local laws and regulations affecting MSWLF’s that have been approved as of the balance sheet date.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Examine documentation supporting capacity data including estimated capacity and current usage or cumulative capacity used (i.e. recent engineering studies, etc.)</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Examine documentation supporting the following elements of estimated total current costs: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3"/>
              </w:numPr>
              <w:spacing w:before="120"/>
              <w:ind w:left="1782"/>
              <w:jc w:val="both"/>
            </w:pPr>
            <w:r w:rsidRPr="00DB28E4">
              <w:t>Equipment and facilities.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3"/>
              </w:numPr>
              <w:spacing w:before="120"/>
              <w:ind w:left="1782"/>
              <w:jc w:val="both"/>
            </w:pPr>
            <w:r w:rsidRPr="00DB28E4">
              <w:t>Final cover.</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3"/>
              </w:numPr>
              <w:spacing w:before="120"/>
              <w:ind w:left="1782"/>
              <w:jc w:val="both"/>
            </w:pPr>
            <w:r w:rsidRPr="00DB28E4">
              <w:t>Monitoring and maintenance.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Determine reasonableness of the annual adjustment to the estimated total current costs.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Determine the current period allocation was properly calculated based on the formula in GASB</w:t>
            </w:r>
            <w:r>
              <w:t> </w:t>
            </w:r>
            <w:r w:rsidRPr="00DB28E4">
              <w:t>18.</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Determine current period allocation and actual costs were properly recorded.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4"/>
              </w:numPr>
              <w:spacing w:before="120"/>
              <w:ind w:left="1782"/>
              <w:jc w:val="both"/>
            </w:pPr>
            <w:r w:rsidRPr="00DB28E4">
              <w:t>Current period allocation recognized as an expense and a fund liability.</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4"/>
              </w:numPr>
              <w:spacing w:before="120"/>
              <w:ind w:left="1782"/>
              <w:jc w:val="both"/>
            </w:pPr>
            <w:r w:rsidRPr="00DB28E4">
              <w:t>Determine equipment and facilities, final cover and monitoring and maintenance costs included in the estimated total current cost are reported as a reduction of the accrued liability when they are acquired.</w:t>
            </w:r>
          </w:p>
        </w:tc>
        <w:tc>
          <w:tcPr>
            <w:tcW w:w="853"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bottom w:val="nil"/>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4"/>
              </w:numPr>
              <w:spacing w:before="120"/>
              <w:ind w:left="1782"/>
              <w:jc w:val="both"/>
            </w:pPr>
            <w:r w:rsidRPr="00DB28E4">
              <w:t xml:space="preserve">Determine capital assets used exclusively for the MSWLF and excluded from the calculation of the estimated total current cost of closure and </w:t>
            </w:r>
            <w:proofErr w:type="spellStart"/>
            <w:r w:rsidRPr="00DB28E4">
              <w:t>postclosure</w:t>
            </w:r>
            <w:proofErr w:type="spellEnd"/>
            <w:r w:rsidRPr="00DB28E4">
              <w:t xml:space="preserve"> care will be fully depreciated by the date the MSWLF stops accepting solid waste.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4"/>
              </w:numPr>
              <w:spacing w:before="120"/>
              <w:ind w:left="1782"/>
              <w:jc w:val="both"/>
            </w:pPr>
            <w:r w:rsidRPr="00DB28E4">
              <w:t xml:space="preserve">Determine capital assets used for a single cell and excluded from the calculation of the estimated total current cost of closure and </w:t>
            </w:r>
            <w:proofErr w:type="spellStart"/>
            <w:r w:rsidRPr="00DB28E4">
              <w:t>postclosure</w:t>
            </w:r>
            <w:proofErr w:type="spellEnd"/>
            <w:r w:rsidRPr="00DB28E4">
              <w:t xml:space="preserve"> care are fully depreciated by the date each cell is closed.</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Obtain copies of permits or permit renewals to determine approved periods of operation.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2"/>
              </w:numPr>
              <w:spacing w:before="120"/>
              <w:ind w:left="1242"/>
              <w:jc w:val="both"/>
            </w:pPr>
            <w:r w:rsidRPr="00DB28E4">
              <w:t xml:space="preserve">Determine if the County is contingently liable when all or part of the responsibility for closure and </w:t>
            </w:r>
            <w:proofErr w:type="spellStart"/>
            <w:r w:rsidRPr="00DB28E4">
              <w:t>postclosure</w:t>
            </w:r>
            <w:proofErr w:type="spellEnd"/>
            <w:r w:rsidRPr="00DB28E4">
              <w:t xml:space="preserve"> care has been transferred to another entity (i.e. 28E organization).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5"/>
              </w:numPr>
              <w:spacing w:before="120"/>
              <w:ind w:left="1782"/>
              <w:jc w:val="both"/>
            </w:pPr>
            <w:r w:rsidRPr="00DB28E4">
              <w:t xml:space="preserve">Determine if the County has agreed to act as a local government guarantor of another entity’s closure, </w:t>
            </w:r>
            <w:proofErr w:type="spellStart"/>
            <w:r w:rsidRPr="00DB28E4">
              <w:t>postclosure</w:t>
            </w:r>
            <w:proofErr w:type="spellEnd"/>
            <w:r w:rsidRPr="00DB28E4">
              <w:t xml:space="preserve"> care and/or corrective action costs or has established a local government dedicated fund for the same purpose.</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5"/>
              </w:numPr>
              <w:spacing w:before="120"/>
              <w:ind w:left="1782"/>
              <w:jc w:val="both"/>
            </w:pPr>
            <w:r w:rsidRPr="00DB28E4">
              <w:t>Consider the financial capability or stability of the assuming entity to meet such obligations when they are due by obtaining recent financial statements of the entity and/or discussions with management.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92404F">
            <w:pPr>
              <w:pStyle w:val="ListParagraph"/>
              <w:spacing w:before="120"/>
              <w:ind w:left="1782"/>
              <w:jc w:val="both"/>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92404F">
            <w:pPr>
              <w:pStyle w:val="ListParagraph"/>
              <w:spacing w:before="120"/>
              <w:ind w:left="1782"/>
              <w:jc w:val="both"/>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5"/>
              </w:numPr>
              <w:spacing w:before="120"/>
              <w:ind w:left="1782"/>
              <w:jc w:val="both"/>
            </w:pPr>
            <w:r w:rsidRPr="00DB28E4">
              <w:t xml:space="preserve">Determine the amount of obligation to be reported if it appears the assuming entity will not be able to meet its obligations and the County will be required to pay closure and </w:t>
            </w:r>
            <w:proofErr w:type="spellStart"/>
            <w:r w:rsidRPr="00DB28E4">
              <w:t>postclosure</w:t>
            </w:r>
            <w:proofErr w:type="spellEnd"/>
            <w:r w:rsidRPr="00DB28E4">
              <w:t xml:space="preserve"> care costs.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Del="008E2D9E" w:rsidRDefault="00633ADA" w:rsidP="00BD1D60">
            <w:pPr>
              <w:pStyle w:val="ListParagraph"/>
              <w:numPr>
                <w:ilvl w:val="0"/>
                <w:numId w:val="134"/>
              </w:numPr>
              <w:spacing w:before="120"/>
              <w:jc w:val="both"/>
            </w:pPr>
            <w:r w:rsidRPr="00DB28E4">
              <w:t>Pollution Remediation Obligation</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Del="008E2D9E" w:rsidRDefault="00633ADA" w:rsidP="00BD1D60">
            <w:pPr>
              <w:pStyle w:val="ListParagraph"/>
              <w:numPr>
                <w:ilvl w:val="0"/>
                <w:numId w:val="166"/>
              </w:numPr>
              <w:spacing w:before="120"/>
              <w:ind w:left="1242"/>
              <w:jc w:val="both"/>
            </w:pPr>
            <w:r w:rsidRPr="00DB28E4">
              <w:t>For contaminated or polluted sites, determine if an obligating event has occurred requiring the County to include a liability for a pollution remediation obligation in accordance with GASB 49.</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r w:rsidRPr="00DB28E4">
              <w:t>A,B</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Del="008E2D9E" w:rsidRDefault="00633ADA" w:rsidP="00BD1D60">
            <w:pPr>
              <w:pStyle w:val="ListParagraph"/>
              <w:numPr>
                <w:ilvl w:val="0"/>
                <w:numId w:val="166"/>
              </w:numPr>
              <w:spacing w:before="120"/>
              <w:ind w:left="1242"/>
              <w:jc w:val="both"/>
            </w:pPr>
            <w:r w:rsidRPr="00DB28E4">
              <w:t>Determine the measurement and presentation of the liability and expense was made in accordance with GASB 49.</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r w:rsidRPr="00DB28E4">
              <w:t>C,D,E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6"/>
              </w:numPr>
              <w:spacing w:before="120"/>
              <w:ind w:left="1242"/>
              <w:jc w:val="both"/>
            </w:pPr>
            <w:r w:rsidRPr="00DB28E4">
              <w:t>Determine any insurance or other recoveries are properly reported in accordance with GASB 49 as: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r w:rsidRPr="00DB28E4">
              <w:t>C,D,E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7"/>
              </w:numPr>
              <w:spacing w:before="120"/>
              <w:ind w:left="1782"/>
              <w:jc w:val="both"/>
            </w:pPr>
            <w:r w:rsidRPr="00DB28E4">
              <w:t>a reduction of the liability and expense for unrealized recoveries.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7"/>
              </w:numPr>
              <w:spacing w:before="120"/>
              <w:ind w:left="1782"/>
              <w:jc w:val="both"/>
            </w:pPr>
            <w:r w:rsidRPr="00DB28E4">
              <w:t>an asset and a reduction of the expense for realized recoveries.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66"/>
              </w:numPr>
              <w:spacing w:before="120"/>
              <w:ind w:left="1242"/>
              <w:jc w:val="both"/>
            </w:pPr>
            <w:r w:rsidRPr="00DB28E4">
              <w:t xml:space="preserve">Determine the appropriate disclosures are included in accordance with GASB 49. </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Determine if the risk of material misstatement due to fraud or error has changed based on results of substantive tests performed.  If so, perform appropriate procedures.</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left" w:pos="540"/>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BD1D60">
            <w:pPr>
              <w:pStyle w:val="ListParagraph"/>
              <w:numPr>
                <w:ilvl w:val="0"/>
                <w:numId w:val="134"/>
              </w:numPr>
              <w:spacing w:before="120"/>
              <w:jc w:val="both"/>
            </w:pPr>
            <w:r w:rsidRPr="00DB28E4">
              <w:t>Determine whether long-term debt is properly classified and disclosures are adequate and in compliance with GASB 23.</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E</w:t>
            </w: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pPr>
            <w:r w:rsidRPr="00501955">
              <w:rPr>
                <w:u w:val="single"/>
              </w:rPr>
              <w:t>CONCLUSION</w:t>
            </w:r>
            <w:r w:rsidRPr="00DB28E4">
              <w: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501955" w:rsidRDefault="00633ADA" w:rsidP="0072352C">
            <w:pPr>
              <w:spacing w:before="120"/>
              <w:jc w:val="both"/>
              <w:rPr>
                <w:u w:val="single"/>
              </w:rPr>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C0C85">
        <w:trPr>
          <w:cantSplit/>
        </w:trPr>
        <w:tc>
          <w:tcPr>
            <w:tcW w:w="639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long-term debt and the results of these procedures are adequately documented in the accompanying </w:t>
            </w:r>
            <w:proofErr w:type="spellStart"/>
            <w:r w:rsidRPr="00DB28E4">
              <w:t>workpapers</w:t>
            </w:r>
            <w:proofErr w:type="spellEnd"/>
            <w:r w:rsidRPr="00DB28E4">
              <w:t>.</w:t>
            </w: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C0C85">
        <w:trPr>
          <w:cantSplit/>
        </w:trPr>
        <w:tc>
          <w:tcPr>
            <w:tcW w:w="6390" w:type="dxa"/>
            <w:tcBorders>
              <w:right w:val="single" w:sz="4" w:space="0" w:color="auto"/>
            </w:tcBorders>
          </w:tcPr>
          <w:tbl>
            <w:tblPr>
              <w:tblStyle w:val="TableGrid"/>
              <w:tblW w:w="6551" w:type="dxa"/>
              <w:tblLayout w:type="fixed"/>
              <w:tblCellMar>
                <w:left w:w="0" w:type="dxa"/>
                <w:right w:w="0" w:type="dxa"/>
              </w:tblCellMar>
              <w:tblLook w:val="01E0" w:firstRow="1" w:lastRow="1" w:firstColumn="1" w:lastColumn="1" w:noHBand="0" w:noVBand="0"/>
            </w:tblPr>
            <w:tblGrid>
              <w:gridCol w:w="1422"/>
              <w:gridCol w:w="2700"/>
              <w:gridCol w:w="180"/>
              <w:gridCol w:w="630"/>
              <w:gridCol w:w="1260"/>
              <w:gridCol w:w="359"/>
            </w:tblGrid>
            <w:tr w:rsidR="00633ADA" w:rsidRPr="00DB28E4" w:rsidTr="00A206D7">
              <w:trPr>
                <w:trHeight w:val="450"/>
              </w:trPr>
              <w:tc>
                <w:tcPr>
                  <w:tcW w:w="1422"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700" w:type="dxa"/>
                  <w:tcBorders>
                    <w:top w:val="nil"/>
                    <w:left w:val="nil"/>
                    <w:bottom w:val="single" w:sz="4" w:space="0" w:color="auto"/>
                    <w:right w:val="nil"/>
                  </w:tcBorders>
                </w:tcPr>
                <w:p w:rsidR="00633ADA" w:rsidRPr="00DB28E4" w:rsidRDefault="00633ADA" w:rsidP="00A206D7">
                  <w:pPr>
                    <w:spacing w:before="120"/>
                    <w:ind w:right="90"/>
                    <w:jc w:val="both"/>
                  </w:pPr>
                </w:p>
              </w:tc>
              <w:tc>
                <w:tcPr>
                  <w:tcW w:w="180" w:type="dxa"/>
                  <w:tcBorders>
                    <w:top w:val="nil"/>
                    <w:left w:val="nil"/>
                    <w:bottom w:val="nil"/>
                    <w:right w:val="nil"/>
                  </w:tcBorders>
                  <w:vAlign w:val="bottom"/>
                </w:tcPr>
                <w:p w:rsidR="00633ADA" w:rsidRPr="00DB28E4" w:rsidRDefault="00633ADA" w:rsidP="00A206D7">
                  <w:pPr>
                    <w:spacing w:before="120"/>
                    <w:ind w:right="90"/>
                    <w:jc w:val="both"/>
                  </w:pPr>
                </w:p>
              </w:tc>
              <w:tc>
                <w:tcPr>
                  <w:tcW w:w="630"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260" w:type="dxa"/>
                  <w:tcBorders>
                    <w:top w:val="nil"/>
                    <w:left w:val="nil"/>
                    <w:bottom w:val="single" w:sz="4" w:space="0" w:color="auto"/>
                    <w:right w:val="nil"/>
                  </w:tcBorders>
                  <w:vAlign w:val="bottom"/>
                </w:tcPr>
                <w:p w:rsidR="00633ADA" w:rsidRPr="00DB28E4" w:rsidRDefault="00633ADA" w:rsidP="00E61853">
                  <w:pPr>
                    <w:spacing w:before="120"/>
                    <w:ind w:right="123"/>
                    <w:jc w:val="both"/>
                  </w:pPr>
                </w:p>
              </w:tc>
              <w:tc>
                <w:tcPr>
                  <w:tcW w:w="35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A206D7">
              <w:trPr>
                <w:trHeight w:val="369"/>
              </w:trPr>
              <w:tc>
                <w:tcPr>
                  <w:tcW w:w="1422"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700" w:type="dxa"/>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180" w:type="dxa"/>
                  <w:tcBorders>
                    <w:top w:val="nil"/>
                    <w:left w:val="nil"/>
                    <w:bottom w:val="nil"/>
                    <w:right w:val="nil"/>
                  </w:tcBorders>
                  <w:vAlign w:val="bottom"/>
                </w:tcPr>
                <w:p w:rsidR="00633ADA" w:rsidRPr="00DB28E4" w:rsidRDefault="00633ADA" w:rsidP="0072352C">
                  <w:pPr>
                    <w:spacing w:before="120"/>
                    <w:jc w:val="both"/>
                  </w:pPr>
                </w:p>
              </w:tc>
              <w:tc>
                <w:tcPr>
                  <w:tcW w:w="630"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260" w:type="dxa"/>
                  <w:tcBorders>
                    <w:top w:val="single" w:sz="4" w:space="0" w:color="auto"/>
                    <w:left w:val="nil"/>
                    <w:bottom w:val="single" w:sz="4" w:space="0" w:color="auto"/>
                    <w:right w:val="nil"/>
                  </w:tcBorders>
                  <w:vAlign w:val="bottom"/>
                </w:tcPr>
                <w:p w:rsidR="00633ADA" w:rsidRPr="00DB28E4" w:rsidRDefault="00633ADA" w:rsidP="00E61853">
                  <w:pPr>
                    <w:spacing w:before="120"/>
                    <w:ind w:right="123"/>
                    <w:jc w:val="both"/>
                  </w:pPr>
                </w:p>
              </w:tc>
              <w:tc>
                <w:tcPr>
                  <w:tcW w:w="35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A206D7">
              <w:trPr>
                <w:trHeight w:val="360"/>
              </w:trPr>
              <w:tc>
                <w:tcPr>
                  <w:tcW w:w="1422"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700" w:type="dxa"/>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180" w:type="dxa"/>
                  <w:tcBorders>
                    <w:top w:val="nil"/>
                    <w:left w:val="nil"/>
                    <w:bottom w:val="nil"/>
                    <w:right w:val="nil"/>
                  </w:tcBorders>
                  <w:vAlign w:val="bottom"/>
                </w:tcPr>
                <w:p w:rsidR="00633ADA" w:rsidRPr="00DB28E4" w:rsidRDefault="00633ADA" w:rsidP="0072352C">
                  <w:pPr>
                    <w:spacing w:before="120"/>
                    <w:jc w:val="both"/>
                  </w:pPr>
                </w:p>
              </w:tc>
              <w:tc>
                <w:tcPr>
                  <w:tcW w:w="630"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260" w:type="dxa"/>
                  <w:tcBorders>
                    <w:top w:val="single" w:sz="4" w:space="0" w:color="auto"/>
                    <w:left w:val="nil"/>
                    <w:bottom w:val="single" w:sz="4" w:space="0" w:color="auto"/>
                    <w:right w:val="nil"/>
                  </w:tcBorders>
                  <w:vAlign w:val="bottom"/>
                </w:tcPr>
                <w:p w:rsidR="00633ADA" w:rsidRPr="00DB28E4" w:rsidRDefault="00633ADA" w:rsidP="00E61853">
                  <w:pPr>
                    <w:spacing w:before="120"/>
                    <w:ind w:right="123"/>
                    <w:jc w:val="both"/>
                  </w:pPr>
                </w:p>
              </w:tc>
              <w:tc>
                <w:tcPr>
                  <w:tcW w:w="35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853"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82"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46" w:type="dxa"/>
            <w:tcBorders>
              <w:left w:val="single" w:sz="4" w:space="0" w:color="auto"/>
              <w:right w:val="single" w:sz="4" w:space="0" w:color="auto"/>
            </w:tcBorders>
            <w:noWrap/>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591C7D">
          <w:headerReference w:type="default" r:id="rId166"/>
          <w:footerReference w:type="default" r:id="rId16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68"/>
          <w:footerReference w:type="default" r:id="rId169"/>
          <w:type w:val="continuous"/>
          <w:pgSz w:w="12240" w:h="15840" w:code="1"/>
          <w:pgMar w:top="1440" w:right="1152" w:bottom="720" w:left="1440" w:header="720" w:footer="720" w:gutter="0"/>
          <w:cols w:space="720"/>
          <w:docGrid w:linePitch="360"/>
        </w:sectPr>
      </w:pPr>
    </w:p>
    <w:tbl>
      <w:tblPr>
        <w:tblStyle w:val="TableGrid"/>
        <w:tblW w:w="103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533"/>
        <w:gridCol w:w="677"/>
        <w:gridCol w:w="576"/>
        <w:gridCol w:w="446"/>
        <w:gridCol w:w="1368"/>
      </w:tblGrid>
      <w:tr w:rsidR="00633ADA" w:rsidRPr="00DB28E4" w:rsidTr="00D53057">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D53057">
        <w:trPr>
          <w:cantSplit/>
          <w:tblHeader/>
        </w:trPr>
        <w:tc>
          <w:tcPr>
            <w:tcW w:w="6710" w:type="dxa"/>
            <w:tcBorders>
              <w:top w:val="single" w:sz="4" w:space="0" w:color="auto"/>
              <w:right w:val="single" w:sz="4" w:space="0" w:color="auto"/>
            </w:tcBorders>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446" w:right="72" w:hanging="446"/>
              <w:jc w:val="both"/>
              <w:rPr>
                <w:b/>
              </w:rPr>
            </w:pPr>
            <w:r w:rsidRPr="00DB28E4">
              <w:rPr>
                <w:b/>
              </w:rPr>
              <w:t>Audit Objectives and Related Assertions:</w:t>
            </w:r>
          </w:p>
        </w:tc>
        <w:tc>
          <w:tcPr>
            <w:tcW w:w="533" w:type="dxa"/>
            <w:tcBorders>
              <w:top w:val="nil"/>
              <w:left w:val="single" w:sz="4" w:space="0" w:color="auto"/>
              <w:bottom w:val="nil"/>
              <w:right w:val="single" w:sz="4" w:space="0" w:color="auto"/>
            </w:tcBorders>
          </w:tcPr>
          <w:p w:rsidR="00633ADA" w:rsidRPr="00DB28E4" w:rsidRDefault="00633ADA" w:rsidP="0072352C">
            <w:pPr>
              <w:spacing w:before="120"/>
              <w:jc w:val="center"/>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center"/>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center"/>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446" w:right="72" w:hanging="446"/>
              <w:jc w:val="both"/>
              <w:rPr>
                <w:b/>
              </w:rPr>
            </w:pPr>
            <w:r w:rsidRPr="00DB28E4">
              <w:rPr>
                <w:b/>
              </w:rPr>
              <w:t>A.</w:t>
            </w:r>
            <w:r w:rsidRPr="00DB28E4">
              <w:rPr>
                <w:b/>
              </w:rPr>
              <w:tab/>
              <w:t>All and only properly authorized restrictions and commitments of the fund balance are recorded. (1,2,3)</w:t>
            </w:r>
          </w:p>
        </w:tc>
        <w:tc>
          <w:tcPr>
            <w:tcW w:w="533"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446" w:right="72" w:hanging="446"/>
              <w:jc w:val="both"/>
              <w:rPr>
                <w:b/>
              </w:rPr>
            </w:pPr>
            <w:r w:rsidRPr="00DB28E4">
              <w:rPr>
                <w:b/>
              </w:rPr>
              <w:t>B.</w:t>
            </w:r>
            <w:r w:rsidRPr="00DB28E4">
              <w:rPr>
                <w:b/>
              </w:rPr>
              <w:tab/>
              <w:t>Components of fund balances and changes in fund balances are properly computed and are described, classified and disclosed appropriately in the entity wide and/or fund financial statements. (2,4,10,11,12,13)</w:t>
            </w:r>
          </w:p>
        </w:tc>
        <w:tc>
          <w:tcPr>
            <w:tcW w:w="533"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446" w:right="72" w:hanging="446"/>
              <w:jc w:val="both"/>
              <w:rPr>
                <w:b/>
              </w:rPr>
            </w:pPr>
            <w:r w:rsidRPr="00DB28E4">
              <w:rPr>
                <w:b/>
              </w:rPr>
              <w:t>Audit Procedures:</w:t>
            </w:r>
          </w:p>
        </w:tc>
        <w:tc>
          <w:tcPr>
            <w:tcW w:w="533"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A.</w:t>
            </w:r>
            <w:r w:rsidRPr="00DB28E4">
              <w:tab/>
              <w:t>Reconcile beginning and year-end fund balance.  (Note:  For convenience, the term “fund balance” is used in this section as a broad term to describe all components of fund equity.  Fund equity of proprietary fund types consist of net position, which may have restricted and unrestricted components.)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B.</w:t>
            </w:r>
            <w:r w:rsidRPr="00DB28E4">
              <w:tab/>
              <w:t>Analyze and verify the changes in all fund balances and trace to supporting documentation as applicable.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A,B</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C.</w:t>
            </w:r>
            <w:r w:rsidRPr="00DB28E4">
              <w:tab/>
              <w:t>Determine the proper classification of fund balances in the governmental fund financial statements: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B</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1.</w:t>
            </w:r>
            <w:r w:rsidRPr="00DB28E4">
              <w:tab/>
            </w:r>
            <w:proofErr w:type="spellStart"/>
            <w:r w:rsidRPr="00DB28E4">
              <w:t>Nonspendable</w:t>
            </w:r>
            <w:proofErr w:type="spellEnd"/>
            <w:r w:rsidRPr="00DB28E4">
              <w:t>:</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a.</w:t>
            </w:r>
            <w:r w:rsidRPr="00DB28E4">
              <w:tab/>
              <w:t>Inventories.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b.</w:t>
            </w:r>
            <w:r w:rsidRPr="00DB28E4">
              <w:tab/>
            </w:r>
            <w:proofErr w:type="spellStart"/>
            <w:r w:rsidRPr="00DB28E4">
              <w:t>Prepaids</w:t>
            </w:r>
            <w:proofErr w:type="spellEnd"/>
            <w:r w:rsidRPr="00DB28E4">
              <w:t>.</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c.</w:t>
            </w:r>
            <w:r w:rsidRPr="00DB28E4">
              <w:tab/>
              <w:t>Long-term amounts of loans/notes receivable.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d.</w:t>
            </w:r>
            <w:r w:rsidRPr="00DB28E4">
              <w:tab/>
              <w:t>Property acquired for re-sale.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e.</w:t>
            </w:r>
            <w:r w:rsidRPr="00DB28E4">
              <w:tab/>
              <w:t>Permanent endowments or permanent funds (non-spendable portion).</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2.</w:t>
            </w:r>
            <w:r w:rsidRPr="00DB28E4">
              <w:tab/>
              <w:t>Restricted:</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a.</w:t>
            </w:r>
            <w:r w:rsidRPr="00DB28E4">
              <w:tab/>
              <w:t>External restrictions (for example, special levies, LOST, bond covenants or State legislation).</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b.</w:t>
            </w:r>
            <w:r w:rsidRPr="00DB28E4">
              <w:tab/>
              <w:t>Enabling legislation (authorizes governing body to assess, levy, charge, or otherwise mandate payment of resources and includes a legally enforceable requirement the resources be used only for specific purposes).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3.</w:t>
            </w:r>
            <w:r w:rsidRPr="00DB28E4">
              <w:tab/>
              <w:t xml:space="preserve">Committed – Amounts only available to be used for specific purposes determined by a formal action (ordinance or resolution) by the Board of Supervisors prior to </w:t>
            </w:r>
            <w:proofErr w:type="spellStart"/>
            <w:r w:rsidRPr="00DB28E4">
              <w:t>year end</w:t>
            </w:r>
            <w:proofErr w:type="spellEnd"/>
            <w:r w:rsidRPr="00DB28E4">
              <w:t>.</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4.</w:t>
            </w:r>
            <w:r w:rsidRPr="00DB28E4">
              <w:tab/>
              <w:t>Assigned – Amounts constrained by the Board’s intent to be used for specific purposes, but are neither restricted nor committed.</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5.</w:t>
            </w:r>
            <w:r w:rsidRPr="00DB28E4">
              <w:tab/>
              <w:t>Unassigned.</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D.</w:t>
            </w:r>
            <w:r w:rsidRPr="00DB28E4">
              <w:tab/>
              <w:t>Determine the proper classification of net position in the entity-wide financial statements: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B</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br w:type="page"/>
              <w:t>1.</w:t>
            </w:r>
            <w:r w:rsidRPr="00DB28E4">
              <w:tab/>
              <w:t>Net investment in capital assets.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right w:val="single" w:sz="4" w:space="0" w:color="auto"/>
            </w:tcBorders>
          </w:tcPr>
          <w:p w:rsidR="00633ADA" w:rsidRPr="00DB28E4" w:rsidRDefault="00633ADA" w:rsidP="0072352C">
            <w:pPr>
              <w:spacing w:before="120"/>
              <w:ind w:left="964" w:right="72" w:hanging="446"/>
              <w:jc w:val="both"/>
            </w:pPr>
            <w:r w:rsidRPr="00DB28E4">
              <w:t xml:space="preserve">2. </w:t>
            </w:r>
            <w:r w:rsidRPr="00DB28E4">
              <w:tab/>
              <w:t>Restricted net position:</w:t>
            </w:r>
          </w:p>
        </w:tc>
        <w:tc>
          <w:tcPr>
            <w:tcW w:w="533" w:type="dxa"/>
            <w:tcBorders>
              <w:top w:val="nil"/>
              <w:left w:val="single" w:sz="4" w:space="0" w:color="auto"/>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a.</w:t>
            </w:r>
            <w:r w:rsidRPr="00DB28E4">
              <w:tab/>
              <w:t>External restrictions (for example, special levies, local option sales tax (LOST), bond covenants or State legislation).</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b.</w:t>
            </w:r>
            <w:r w:rsidRPr="00DB28E4">
              <w:tab/>
              <w:t>Enabling legislation (internal restrictions made by the governing body).</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1361" w:right="72" w:hanging="360"/>
              <w:jc w:val="both"/>
            </w:pPr>
            <w:r w:rsidRPr="00DB28E4">
              <w:t>c.</w:t>
            </w:r>
            <w:r w:rsidRPr="00DB28E4">
              <w:tab/>
              <w:t>If permanent endowments or Permanent Funds are included in restricted net position, restricted net position should be displayed as expendable and nonexpendable.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ind w:left="964" w:right="72" w:hanging="446"/>
              <w:jc w:val="both"/>
            </w:pPr>
            <w:r w:rsidRPr="00DB28E4">
              <w:t>3.</w:t>
            </w:r>
            <w:r w:rsidRPr="00DB28E4">
              <w:tab/>
              <w:t>Unrestricted net position.</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E.</w:t>
            </w:r>
            <w:r w:rsidRPr="00DB28E4">
              <w:tab/>
              <w:t>Determine restrictions, commitments and assignments of fund balances were properly authorized based on review of the minutes, debt agreements, etc.  (i.e. amounts maintained in a trust fund for closure/</w:t>
            </w:r>
            <w:proofErr w:type="spellStart"/>
            <w:r w:rsidRPr="00DB28E4">
              <w:t>postclosure</w:t>
            </w:r>
            <w:proofErr w:type="spellEnd"/>
            <w:r w:rsidRPr="00DB28E4">
              <w:t xml:space="preserve"> financial assurance should be recorded as restricted assets.)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A</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F.</w:t>
            </w:r>
            <w:r w:rsidRPr="00DB28E4">
              <w:tab/>
              <w:t>If REAP funds are recorded in the General Fund, determine the REAP balance is properly recorded as a restricted fund balance.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A,B</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rPr>
                <w:u w:val="single"/>
              </w:rPr>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G.</w:t>
            </w:r>
            <w:r w:rsidRPr="00DB28E4">
              <w:tab/>
              <w:t>Determine fund balance disclosures are adequate.</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r w:rsidRPr="00DB28E4">
              <w:t>B</w:t>
            </w: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rPr>
                <w:u w:val="single"/>
              </w:rPr>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left" w:pos="525"/>
              </w:tabs>
              <w:spacing w:before="120"/>
              <w:ind w:left="547" w:right="76" w:hanging="547"/>
              <w:jc w:val="both"/>
            </w:pPr>
            <w:r w:rsidRPr="00DB28E4">
              <w:t>H.</w:t>
            </w:r>
            <w:r w:rsidRPr="00DB28E4">
              <w:tab/>
              <w:t>Determine if the risk of material misstatement due to fraud or error has changed based on results of substantive tests performed.  If so, perform appropriate procedures.</w:t>
            </w:r>
          </w:p>
        </w:tc>
        <w:tc>
          <w:tcPr>
            <w:tcW w:w="53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57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4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tabs>
                <w:tab w:val="center" w:pos="7200"/>
              </w:tabs>
              <w:spacing w:before="120"/>
              <w:jc w:val="center"/>
              <w:rPr>
                <w:u w:val="single"/>
              </w:rP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rPr>
                <w:u w:val="single"/>
              </w:rPr>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pPr>
            <w:r w:rsidRPr="00DB28E4">
              <w:rPr>
                <w:u w:val="single"/>
              </w:rPr>
              <w:t>ALTERNATE/ADDITIONAL PROCEDURES</w:t>
            </w:r>
            <w:r w:rsidRPr="00DB28E4">
              <w:t>:</w:t>
            </w: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pPr>
            <w:r w:rsidRPr="00DB28E4">
              <w:rPr>
                <w:u w:val="single"/>
              </w:rPr>
              <w:t>CONCLUSION</w:t>
            </w:r>
            <w:r w:rsidRPr="00DB28E4">
              <w:t>:</w:t>
            </w: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tabs>
                <w:tab w:val="center" w:pos="7200"/>
              </w:tabs>
              <w:spacing w:before="120"/>
              <w:jc w:val="both"/>
              <w:rPr>
                <w:u w:val="single"/>
              </w:rPr>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fund balances/net position and the results of these procedures are adequately documented in the accompanying </w:t>
            </w:r>
            <w:proofErr w:type="spellStart"/>
            <w:r w:rsidRPr="00DB28E4">
              <w:t>workpapers</w:t>
            </w:r>
            <w:proofErr w:type="spellEnd"/>
            <w:r w:rsidRPr="00DB28E4">
              <w:t>.</w:t>
            </w: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r w:rsidR="00633ADA" w:rsidRPr="00DB28E4" w:rsidTr="00D53057">
        <w:trPr>
          <w:cantSplit/>
        </w:trPr>
        <w:tc>
          <w:tcPr>
            <w:tcW w:w="6710" w:type="dxa"/>
            <w:tcBorders>
              <w:top w:val="nil"/>
              <w:left w:val="nil"/>
              <w:bottom w:val="nil"/>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9A7FA9">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A7FA9">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9A7FA9">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bl>
          <w:p w:rsidR="00633ADA" w:rsidRPr="00DB28E4" w:rsidRDefault="00633ADA" w:rsidP="0072352C">
            <w:pPr>
              <w:tabs>
                <w:tab w:val="right" w:pos="3510"/>
                <w:tab w:val="left" w:pos="3780"/>
                <w:tab w:val="right" w:pos="5940"/>
                <w:tab w:val="center" w:pos="7290"/>
              </w:tabs>
              <w:spacing w:before="120"/>
              <w:jc w:val="both"/>
            </w:pPr>
          </w:p>
        </w:tc>
        <w:tc>
          <w:tcPr>
            <w:tcW w:w="533"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677"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57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446" w:type="dxa"/>
            <w:tcBorders>
              <w:top w:val="nil"/>
              <w:left w:val="single" w:sz="4" w:space="0" w:color="auto"/>
              <w:bottom w:val="nil"/>
              <w:right w:val="single" w:sz="4" w:space="0" w:color="auto"/>
            </w:tcBorders>
            <w:noWrap/>
            <w:tcMar>
              <w:left w:w="14" w:type="dxa"/>
              <w:right w:w="14" w:type="dxa"/>
            </w:tcMar>
          </w:tcPr>
          <w:p w:rsidR="00633ADA" w:rsidRPr="00DB28E4" w:rsidRDefault="00633ADA" w:rsidP="0072352C">
            <w:pPr>
              <w:tabs>
                <w:tab w:val="center" w:pos="7200"/>
              </w:tabs>
              <w:spacing w:before="120"/>
              <w:jc w:val="center"/>
            </w:pPr>
          </w:p>
        </w:tc>
        <w:tc>
          <w:tcPr>
            <w:tcW w:w="1368" w:type="dxa"/>
            <w:tcBorders>
              <w:top w:val="nil"/>
              <w:left w:val="single" w:sz="4" w:space="0" w:color="auto"/>
              <w:bottom w:val="nil"/>
              <w:right w:val="nil"/>
            </w:tcBorders>
            <w:tcMar>
              <w:left w:w="14" w:type="dxa"/>
              <w:right w:w="14" w:type="dxa"/>
            </w:tcMar>
          </w:tcPr>
          <w:p w:rsidR="00633ADA" w:rsidRPr="00DB28E4" w:rsidRDefault="00633ADA" w:rsidP="0072352C">
            <w:pPr>
              <w:tabs>
                <w:tab w:val="center" w:pos="7200"/>
              </w:tabs>
              <w:spacing w:before="120"/>
            </w:pPr>
          </w:p>
        </w:tc>
      </w:tr>
    </w:tbl>
    <w:p w:rsidR="00633ADA" w:rsidRPr="00DB28E4" w:rsidRDefault="00633ADA" w:rsidP="0072352C">
      <w:pPr>
        <w:spacing w:line="240" w:lineRule="auto"/>
        <w:sectPr w:rsidR="00633ADA" w:rsidRPr="00DB28E4" w:rsidSect="00D53057">
          <w:headerReference w:type="default" r:id="rId170"/>
          <w:footerReference w:type="default" r:id="rId171"/>
          <w:pgSz w:w="12240" w:h="15840" w:code="1"/>
          <w:pgMar w:top="1440" w:right="1152" w:bottom="720" w:left="1440" w:header="576" w:footer="576" w:gutter="0"/>
          <w:cols w:space="720"/>
          <w:docGrid w:linePitch="360"/>
        </w:sectPr>
      </w:pPr>
    </w:p>
    <w:p w:rsidR="00633ADA" w:rsidRDefault="00633ADA" w:rsidP="0072352C">
      <w:pPr>
        <w:spacing w:line="240" w:lineRule="auto"/>
        <w:sectPr w:rsidR="00633ADA" w:rsidSect="00837367">
          <w:headerReference w:type="default" r:id="rId172"/>
          <w:footerReference w:type="default" r:id="rId173"/>
          <w:type w:val="continuous"/>
          <w:pgSz w:w="12240" w:h="15840" w:code="1"/>
          <w:pgMar w:top="1440" w:right="1152" w:bottom="720" w:left="1440" w:header="720" w:footer="720" w:gutter="0"/>
          <w:cols w:space="720"/>
          <w:docGrid w:linePitch="360"/>
        </w:sectPr>
      </w:pPr>
    </w:p>
    <w:tbl>
      <w:tblPr>
        <w:tblStyle w:val="TableGrid"/>
        <w:tblW w:w="105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10"/>
        <w:gridCol w:w="850"/>
        <w:gridCol w:w="720"/>
        <w:gridCol w:w="540"/>
        <w:gridCol w:w="450"/>
        <w:gridCol w:w="1260"/>
      </w:tblGrid>
      <w:tr w:rsidR="00633ADA" w:rsidRPr="00DB28E4" w:rsidTr="00A012A2">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8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26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A012A2">
        <w:trPr>
          <w:cantSplit/>
          <w:tblHeader/>
        </w:trPr>
        <w:tc>
          <w:tcPr>
            <w:tcW w:w="6710" w:type="dxa"/>
            <w:tcBorders>
              <w:top w:val="single" w:sz="4" w:space="0" w:color="auto"/>
              <w:right w:val="single" w:sz="4" w:space="0" w:color="auto"/>
            </w:tcBorders>
          </w:tcPr>
          <w:p w:rsidR="00633ADA" w:rsidRPr="00DB28E4" w:rsidRDefault="00633ADA" w:rsidP="0072352C">
            <w:pPr>
              <w:spacing w:before="120"/>
              <w:jc w:val="both"/>
            </w:pPr>
          </w:p>
        </w:tc>
        <w:tc>
          <w:tcPr>
            <w:tcW w:w="8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260"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8"/>
              </w:numPr>
              <w:spacing w:before="120"/>
              <w:jc w:val="both"/>
              <w:rPr>
                <w:b/>
              </w:rPr>
            </w:pPr>
            <w:r w:rsidRPr="00DB28E4">
              <w:rPr>
                <w:b/>
              </w:rPr>
              <w:t>Only revenues available and measurable in this fiscal year have been recorded and are valid. (5,8)</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8"/>
              </w:numPr>
              <w:spacing w:before="120"/>
              <w:jc w:val="both"/>
              <w:rPr>
                <w:b/>
              </w:rPr>
            </w:pPr>
            <w:r w:rsidRPr="00DB28E4">
              <w:rPr>
                <w:b/>
              </w:rPr>
              <w:t>All revenues available and measurable in this fiscal year have been recorded. (6,8)</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8"/>
              </w:numPr>
              <w:spacing w:before="120"/>
              <w:jc w:val="both"/>
              <w:rPr>
                <w:b/>
              </w:rPr>
            </w:pPr>
            <w:r w:rsidRPr="00DB28E4">
              <w:rPr>
                <w:b/>
              </w:rPr>
              <w:t>Revenues have been properly billed or charged and have been recorded at the correct amounts. (7)</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8"/>
              </w:numPr>
              <w:spacing w:before="120"/>
              <w:jc w:val="both"/>
              <w:rPr>
                <w:b/>
              </w:rPr>
            </w:pPr>
            <w:r w:rsidRPr="00DB28E4">
              <w:rPr>
                <w:b/>
              </w:rPr>
              <w:t>Revenues are properly classified in the entity-wide financial statements and/or the fund financial statements and related disclosures are adequate. (9,10,11,12,13)</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vAlign w:val="center"/>
          </w:tcPr>
          <w:p w:rsidR="00633ADA" w:rsidRPr="00DB28E4" w:rsidRDefault="00633ADA" w:rsidP="0072352C">
            <w:pPr>
              <w:spacing w:before="120"/>
              <w:rPr>
                <w:b/>
              </w:rPr>
            </w:pPr>
            <w:r w:rsidRPr="00DB28E4">
              <w:rPr>
                <w:b/>
              </w:rPr>
              <w:t>Audit Procedures:</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Property Tax</w:t>
            </w:r>
          </w:p>
        </w:tc>
        <w:tc>
          <w:tcPr>
            <w:tcW w:w="8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Perform analytical procedures to test apportionments of current tax, state tax credits, delinquent and mobile home taxes.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1"/>
              </w:numPr>
              <w:spacing w:before="120"/>
              <w:ind w:left="1602"/>
              <w:jc w:val="both"/>
            </w:pPr>
            <w:r w:rsidRPr="00DB28E4">
              <w:t>Determine the total County levy has been properly allocated among the funds.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1"/>
              </w:numPr>
              <w:spacing w:before="120"/>
              <w:ind w:left="1602"/>
              <w:jc w:val="both"/>
            </w:pPr>
            <w:r w:rsidRPr="00DB28E4">
              <w:t>Determine funds collected for other governmental units are properly segregated and apportioned to the proper unit and fund within that unit.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Current Property Tax</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 xml:space="preserve">Obtain or prepare a current tax summary </w:t>
            </w:r>
            <w:proofErr w:type="spellStart"/>
            <w:r w:rsidRPr="00DB28E4">
              <w:t>workpaper</w:t>
            </w:r>
            <w:proofErr w:type="spellEnd"/>
            <w:r w:rsidRPr="00DB28E4">
              <w:t xml:space="preserve"> by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On a test basis, balance individual tax districts and verify the tax list as follows: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The abstract.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Cash collections.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Suspended tax.</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Abatements.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Adjustments.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Amounts becoming delinquent.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3"/>
              </w:numPr>
              <w:spacing w:before="120"/>
              <w:ind w:left="1962"/>
              <w:jc w:val="both"/>
            </w:pPr>
            <w:r w:rsidRPr="00DB28E4">
              <w:t>Elderly credit authorization.</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Review the authority for suspensions, adjustments or abatements on a test basis.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Confirm state tax credits received and reconcile to the amounts receipted by the Treasurer: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Homestead tax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Agricultural land tax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Military tax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Elderly tax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Family farm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Business property tax credit.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right w:val="single" w:sz="4" w:space="0" w:color="auto"/>
            </w:tcBorders>
          </w:tcPr>
          <w:p w:rsidR="00633ADA" w:rsidRPr="00DB28E4" w:rsidRDefault="00633ADA" w:rsidP="00BD1D60">
            <w:pPr>
              <w:pStyle w:val="ListParagraph"/>
              <w:numPr>
                <w:ilvl w:val="0"/>
                <w:numId w:val="174"/>
              </w:numPr>
              <w:spacing w:before="120"/>
              <w:ind w:left="1962"/>
              <w:jc w:val="both"/>
            </w:pPr>
            <w:r w:rsidRPr="00DB28E4">
              <w:t>Industrial machinery and equipment credit.</w:t>
            </w:r>
          </w:p>
        </w:tc>
        <w:tc>
          <w:tcPr>
            <w:tcW w:w="8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Perform property tax walk-through on properties selected from the County Auditor’s plat book through the system ending with receipt of tax or to an entry forwarding the delinquent amount.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2"/>
              </w:numPr>
              <w:spacing w:before="120"/>
              <w:ind w:left="1602"/>
              <w:jc w:val="both"/>
            </w:pPr>
            <w:r w:rsidRPr="00DB28E4">
              <w:t>Select receipts for testing from the County Auditor’s certified tax list for current and utility tax replacement excise taxes.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5"/>
              </w:numPr>
              <w:spacing w:before="120"/>
              <w:ind w:left="1962"/>
              <w:jc w:val="both"/>
            </w:pPr>
            <w:r w:rsidRPr="00DB28E4">
              <w:t>Determine the proper tax was charged.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5"/>
              </w:numPr>
              <w:spacing w:before="120"/>
              <w:ind w:left="1962"/>
              <w:jc w:val="both"/>
            </w:pPr>
            <w:r w:rsidRPr="00DB28E4">
              <w:t>Trace the tax to a paid receipt and to the County Treasurer’s register of current tax receipts.  If not paid, trace to an entry forwarding the delinquent amount.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5"/>
              </w:numPr>
              <w:spacing w:before="120"/>
              <w:ind w:left="1962"/>
              <w:jc w:val="both"/>
            </w:pPr>
            <w:r w:rsidRPr="00DB28E4">
              <w:t>Determine if receipt is properly recorded in the correct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Delinquent Property Tax</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6"/>
              </w:numPr>
              <w:spacing w:before="120"/>
              <w:ind w:left="1602"/>
              <w:jc w:val="both"/>
            </w:pPr>
            <w:r w:rsidRPr="00DB28E4">
              <w:t>Trace selected delinquent tax receipts to the delinquent tax register and determine that interest and penalties have been correctly applied.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6"/>
              </w:numPr>
              <w:spacing w:before="120"/>
              <w:ind w:left="1602"/>
              <w:jc w:val="both"/>
            </w:pPr>
            <w:r w:rsidRPr="00DB28E4">
              <w:t>Determine if receipt is properly recorded in the correct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6"/>
              </w:numPr>
              <w:spacing w:before="120"/>
              <w:ind w:left="1602"/>
              <w:jc w:val="both"/>
            </w:pPr>
            <w:r w:rsidRPr="00DB28E4">
              <w:t>Obtain summary of delinquent tax collected.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6"/>
              </w:numPr>
              <w:spacing w:before="120"/>
              <w:ind w:left="1602"/>
              <w:jc w:val="both"/>
            </w:pPr>
            <w:r w:rsidRPr="00DB28E4">
              <w:t>Obtain or prepare a delinquent tax reconciliation.  On a test basis, verify the accuracy of selected districts.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6"/>
              </w:numPr>
              <w:spacing w:before="120"/>
              <w:ind w:left="1602"/>
              <w:jc w:val="both"/>
            </w:pPr>
            <w:r w:rsidRPr="00DB28E4">
              <w:t>Trace, on a test basis, delinquent tax, including those still unpaid from prior years, forward to the succeeding year’s tax rolls.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Mobile Home Tax</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7"/>
              </w:numPr>
              <w:spacing w:before="120"/>
              <w:ind w:left="1602"/>
              <w:jc w:val="both"/>
            </w:pPr>
            <w:r w:rsidRPr="00DB28E4">
              <w:t>Select items for testing from the County Treasurer’s mobile home registration files.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7"/>
              </w:numPr>
              <w:spacing w:before="120"/>
              <w:ind w:left="1602"/>
              <w:jc w:val="both"/>
            </w:pPr>
            <w:r w:rsidRPr="00DB28E4">
              <w:t>Trace amounts to the mobile home tax list.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7"/>
              </w:numPr>
              <w:spacing w:before="120"/>
              <w:ind w:left="1602"/>
              <w:jc w:val="both"/>
            </w:pPr>
            <w:r w:rsidRPr="00DB28E4">
              <w:t>Determine that the proper tax was charged.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7"/>
              </w:numPr>
              <w:spacing w:before="120"/>
              <w:ind w:left="1602"/>
              <w:jc w:val="both"/>
            </w:pPr>
            <w:r w:rsidRPr="00DB28E4">
              <w:t>Trace collection to Treasurer’s register of mobile home tax receipts.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7"/>
              </w:numPr>
              <w:spacing w:before="120"/>
              <w:ind w:left="1602"/>
              <w:jc w:val="both"/>
            </w:pPr>
            <w:r w:rsidRPr="00DB28E4">
              <w:t>Determine if receipt is properly recorded in the correct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Special Assessments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8"/>
              </w:numPr>
              <w:spacing w:before="120"/>
              <w:ind w:left="1602"/>
              <w:jc w:val="both"/>
            </w:pPr>
            <w:r w:rsidRPr="00DB28E4">
              <w:t>Select items for testing from the special assessment register.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8"/>
              </w:numPr>
              <w:spacing w:before="120"/>
              <w:ind w:left="1602"/>
              <w:jc w:val="both"/>
            </w:pPr>
            <w:r w:rsidRPr="00DB28E4">
              <w:t>Test interest and penalties received for propriety.  Interest and penalties should be calculated to the nearest whole dollar.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8"/>
              </w:numPr>
              <w:spacing w:before="120"/>
              <w:ind w:left="1602"/>
              <w:jc w:val="both"/>
            </w:pPr>
            <w:r w:rsidRPr="00DB28E4">
              <w:t>Trace collections of assessments, interest and penalties to cash receipt register.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8"/>
              </w:numPr>
              <w:spacing w:before="120"/>
              <w:ind w:left="1602"/>
              <w:jc w:val="both"/>
            </w:pPr>
            <w:r w:rsidRPr="00DB28E4">
              <w:t>Determine whether receipt is recorded in the correct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0"/>
              </w:numPr>
              <w:spacing w:before="120"/>
              <w:ind w:left="1242"/>
              <w:jc w:val="both"/>
            </w:pPr>
            <w:r w:rsidRPr="00DB28E4">
              <w:t>Drainage Districts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9"/>
              </w:numPr>
              <w:spacing w:before="120"/>
              <w:ind w:left="1512"/>
              <w:jc w:val="both"/>
            </w:pPr>
            <w:r w:rsidRPr="00DB28E4">
              <w:t>Select items for testing from the drainage assessment register.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9"/>
              </w:numPr>
              <w:spacing w:before="120"/>
              <w:ind w:left="1512"/>
              <w:jc w:val="both"/>
            </w:pPr>
            <w:r w:rsidRPr="00DB28E4">
              <w:t>Test interest and penalties received for propriety.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9"/>
              </w:numPr>
              <w:spacing w:before="120"/>
              <w:ind w:left="1512"/>
              <w:jc w:val="both"/>
            </w:pPr>
            <w:r w:rsidRPr="00DB28E4">
              <w:t>Trace collections of drainage district assessments to cash receipt.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79"/>
              </w:numPr>
              <w:spacing w:before="120"/>
              <w:ind w:left="1512"/>
              <w:jc w:val="both"/>
            </w:pPr>
            <w:r w:rsidRPr="00DB28E4">
              <w:t>Determine whether receipt is recorded in the correct taxing district.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Revenue From Other Governmental Sources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0"/>
              </w:numPr>
              <w:spacing w:before="120"/>
              <w:ind w:left="1242"/>
              <w:jc w:val="both"/>
            </w:pPr>
            <w:r w:rsidRPr="00DB28E4">
              <w:t>Confirm state revenues and trace amounts into the accounting records.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0"/>
              </w:numPr>
              <w:spacing w:before="120"/>
              <w:ind w:left="1242"/>
              <w:jc w:val="both"/>
            </w:pPr>
            <w:r w:rsidRPr="00DB28E4">
              <w:t>For other receipts from federal, state or other agencies, confirm the following types of revenue received directly with the appropriate agency: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1"/>
              </w:numPr>
              <w:spacing w:before="120"/>
              <w:ind w:left="1602"/>
              <w:jc w:val="both"/>
            </w:pPr>
            <w:r w:rsidRPr="00DB28E4">
              <w:t>Grants and subsidies from other governmental units.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1"/>
              </w:numPr>
              <w:spacing w:before="120"/>
              <w:ind w:left="1602"/>
              <w:jc w:val="both"/>
            </w:pPr>
            <w:r w:rsidRPr="00DB28E4">
              <w:t>Reimbursement from Mental Health Region fiscal agent.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1"/>
              </w:numPr>
              <w:spacing w:before="120"/>
              <w:ind w:left="1602"/>
              <w:jc w:val="both"/>
            </w:pPr>
            <w:r w:rsidRPr="00DB28E4">
              <w:t>Other material receipts (specify):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2"/>
              </w:numPr>
              <w:spacing w:before="120"/>
              <w:ind w:left="1962"/>
              <w:jc w:val="both"/>
            </w:pPr>
            <w:r w:rsidRPr="00DB28E4">
              <w:t>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2"/>
              </w:numPr>
              <w:spacing w:before="120"/>
              <w:ind w:left="1962"/>
              <w:jc w:val="both"/>
            </w:pPr>
            <w:r w:rsidRPr="00DB28E4">
              <w:t>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2"/>
              </w:numPr>
              <w:spacing w:before="120"/>
              <w:ind w:left="1962"/>
              <w:jc w:val="both"/>
            </w:pPr>
            <w:r w:rsidRPr="00DB28E4">
              <w:t>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2"/>
              </w:numPr>
              <w:spacing w:before="120"/>
              <w:ind w:left="1962"/>
              <w:jc w:val="both"/>
            </w:pPr>
            <w:r w:rsidRPr="00DB28E4">
              <w:t>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0"/>
              </w:numPr>
              <w:spacing w:before="120"/>
              <w:ind w:left="1242"/>
              <w:jc w:val="both"/>
            </w:pPr>
            <w:r w:rsidRPr="00DB28E4">
              <w:t>Trace to validated deposit ticket on a test basis.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0"/>
              </w:numPr>
              <w:spacing w:before="120"/>
              <w:ind w:left="1242"/>
              <w:jc w:val="both"/>
            </w:pPr>
            <w:r w:rsidRPr="00DB28E4">
              <w:t>Determine deposits are made in a timely manner.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0"/>
              </w:numPr>
              <w:spacing w:before="120"/>
              <w:ind w:left="1242"/>
              <w:jc w:val="both"/>
            </w:pPr>
            <w:r w:rsidRPr="00DB28E4">
              <w:t>Determine such funds were recorded in the proper fund and were used for authorized purposes.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Interoffice Receipts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3"/>
              </w:numPr>
              <w:spacing w:before="120"/>
              <w:ind w:left="1332"/>
              <w:jc w:val="both"/>
            </w:pPr>
            <w:r w:rsidRPr="00DB28E4">
              <w:t>Perform tests to determine money collected by departments, boards, commissions, offices or individuals has been remitted to the Treasurer promptly and intact, in accordance with laws, ordinances or regulations, and has been credited to the proper funds.  These tests could include, but are not limited to:</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4"/>
              </w:numPr>
              <w:spacing w:before="120"/>
              <w:ind w:left="1602"/>
              <w:jc w:val="both"/>
            </w:pPr>
            <w:r w:rsidRPr="00DB28E4">
              <w:t>Secondary roads.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4"/>
              </w:numPr>
              <w:spacing w:before="120"/>
              <w:ind w:left="1602"/>
              <w:jc w:val="both"/>
            </w:pPr>
            <w:r w:rsidRPr="00DB28E4">
              <w:t>Conservation.</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4"/>
              </w:numPr>
              <w:spacing w:before="120"/>
              <w:ind w:left="1602"/>
              <w:jc w:val="both"/>
            </w:pPr>
            <w:r w:rsidRPr="00DB28E4">
              <w:t>Local health.</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4"/>
              </w:numPr>
              <w:spacing w:before="120"/>
              <w:ind w:left="1602"/>
              <w:jc w:val="both"/>
            </w:pPr>
            <w:r w:rsidRPr="00DB28E4">
              <w:t>Other (specify):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5"/>
              </w:numPr>
              <w:spacing w:before="120"/>
              <w:ind w:left="1962"/>
              <w:jc w:val="both"/>
            </w:pPr>
            <w:r w:rsidRPr="00DB28E4">
              <w:t>________________________________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5"/>
              </w:numPr>
              <w:spacing w:before="120"/>
              <w:ind w:left="1962"/>
              <w:jc w:val="both"/>
            </w:pPr>
            <w:r w:rsidRPr="00DB28E4">
              <w:t>________________________________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5"/>
              </w:numPr>
              <w:spacing w:before="120"/>
              <w:ind w:left="1962"/>
              <w:jc w:val="both"/>
            </w:pPr>
            <w:r w:rsidRPr="00DB28E4">
              <w:t>________________________________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5"/>
              </w:numPr>
              <w:spacing w:before="120"/>
              <w:ind w:left="1962"/>
              <w:jc w:val="both"/>
            </w:pPr>
            <w:r w:rsidRPr="00DB28E4">
              <w:t>________________________________</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right" w:pos="6480"/>
                <w:tab w:val="center" w:pos="7200"/>
              </w:tabs>
              <w:spacing w:before="120" w:afterLines="20" w:after="48"/>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Sale of Bonds/Notes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6"/>
              </w:numPr>
              <w:spacing w:before="120"/>
              <w:ind w:left="1332"/>
              <w:jc w:val="both"/>
            </w:pPr>
            <w:r w:rsidRPr="00DB28E4">
              <w:t>Review authorization for issuance.</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right w:val="single" w:sz="4" w:space="0" w:color="auto"/>
            </w:tcBorders>
          </w:tcPr>
          <w:p w:rsidR="00633ADA" w:rsidRPr="00DB28E4" w:rsidRDefault="00633ADA" w:rsidP="00BD1D60">
            <w:pPr>
              <w:pStyle w:val="ListParagraph"/>
              <w:numPr>
                <w:ilvl w:val="0"/>
                <w:numId w:val="186"/>
              </w:numPr>
              <w:spacing w:before="120"/>
              <w:ind w:left="1332"/>
              <w:jc w:val="both"/>
            </w:pPr>
            <w:r w:rsidRPr="00DB28E4">
              <w:t>Determine bonds sold are properly recorded and trace proceeds to cash receipts journal and bank statement.</w:t>
            </w:r>
          </w:p>
        </w:tc>
        <w:tc>
          <w:tcPr>
            <w:tcW w:w="8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6"/>
              </w:numPr>
              <w:spacing w:before="120"/>
              <w:ind w:left="1332"/>
              <w:jc w:val="both"/>
            </w:pPr>
            <w:r w:rsidRPr="00DB28E4">
              <w:t>Bonds issued and redeemed during the year should be included as other financing sources and uses, respectively.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Driver’s License Fees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7"/>
              </w:numPr>
              <w:spacing w:before="120"/>
              <w:ind w:left="1332"/>
              <w:jc w:val="both"/>
            </w:pPr>
            <w:r w:rsidRPr="00DB28E4">
              <w:t>Determine whether the County Treasurer is properly collecting and reporting driver’s license fees.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Vehicle Registration Fees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8"/>
              </w:numPr>
              <w:spacing w:before="120"/>
              <w:ind w:left="1332"/>
              <w:jc w:val="both"/>
            </w:pPr>
            <w:r w:rsidRPr="00DB28E4">
              <w:t>Determine whether the County Treasurer has reviewed voided transactions as directed by the Iowa Department of Transportation.</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8"/>
              </w:numPr>
              <w:spacing w:before="120"/>
              <w:ind w:left="1332"/>
              <w:jc w:val="both"/>
            </w:pPr>
            <w:r w:rsidRPr="00DB28E4">
              <w:t>Obtain the “Voided Statement Report” from the County Treasurer, select a sample of voided transactions (coded as “full”) and trace the transactions to supporting documentation.</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right w:val="single" w:sz="4" w:space="0" w:color="auto"/>
            </w:tcBorders>
          </w:tcPr>
          <w:p w:rsidR="00633ADA" w:rsidRPr="00DB28E4" w:rsidRDefault="00633ADA" w:rsidP="00BD1D60">
            <w:pPr>
              <w:pStyle w:val="ListParagraph"/>
              <w:numPr>
                <w:ilvl w:val="0"/>
                <w:numId w:val="188"/>
              </w:numPr>
              <w:spacing w:before="120"/>
              <w:ind w:left="1332"/>
              <w:jc w:val="both"/>
            </w:pPr>
            <w:r w:rsidRPr="00DB28E4">
              <w:t>Select a sample of days, request the County Treasurer run the vehicle registration fees collected for each day and trace the total collections to a validated deposit.</w:t>
            </w:r>
          </w:p>
        </w:tc>
        <w:tc>
          <w:tcPr>
            <w:tcW w:w="8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REAP Funds.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9"/>
              </w:numPr>
              <w:spacing w:before="120"/>
              <w:ind w:left="1332"/>
              <w:jc w:val="both"/>
            </w:pPr>
            <w:r w:rsidRPr="00DB28E4">
              <w:t>Obtain a copy of the County’s “Certification of County Conservation Purpose Support By County Property Taxes” report.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89"/>
              </w:numPr>
              <w:spacing w:before="120"/>
              <w:ind w:left="1332"/>
              <w:jc w:val="both"/>
            </w:pPr>
            <w:r w:rsidRPr="00DB28E4">
              <w:t>Test report for accuracy.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Determine if monthly reconciliations of nursing services billings and collections are prepared.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0"/>
              </w:numPr>
              <w:spacing w:before="120"/>
              <w:ind w:left="1332"/>
              <w:jc w:val="both"/>
            </w:pPr>
            <w:r w:rsidRPr="00DB28E4">
              <w:t>If available, apply procedures to determine accuracy and completeness of the reconciliation for one month and/or at year-end.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0"/>
              </w:numPr>
              <w:spacing w:before="120"/>
              <w:ind w:left="1332"/>
              <w:jc w:val="both"/>
            </w:pPr>
            <w:r w:rsidRPr="00DB28E4">
              <w:t xml:space="preserve">If not available, perform reconciliation procedures for one month and/or at year-end. </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0"/>
              </w:numPr>
              <w:spacing w:before="120"/>
              <w:ind w:left="1332"/>
              <w:jc w:val="both"/>
            </w:pPr>
            <w:r w:rsidRPr="00DB28E4">
              <w:t xml:space="preserve">For one month, reconcile total collections to posting in receipt journal and to deposits. </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0"/>
              </w:numPr>
              <w:spacing w:before="120"/>
              <w:ind w:left="1332"/>
              <w:jc w:val="both"/>
            </w:pPr>
            <w:r w:rsidRPr="00DB28E4">
              <w:t xml:space="preserve">If problems arise, consider confirming Medicare and Medicaid receipts. </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General</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1"/>
              </w:numPr>
              <w:spacing w:before="120"/>
              <w:ind w:left="1332"/>
              <w:jc w:val="both"/>
            </w:pPr>
            <w:r w:rsidRPr="00DB28E4">
              <w:t>Determine if additional testing is required and, if so, select transactions and perform the following:</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2"/>
              </w:numPr>
              <w:spacing w:before="120"/>
              <w:ind w:left="1782"/>
              <w:jc w:val="both"/>
            </w:pPr>
            <w:r w:rsidRPr="00DB28E4">
              <w:t>Vouch to supporting documentation, if available.</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2"/>
              </w:numPr>
              <w:spacing w:before="120"/>
              <w:ind w:left="1782"/>
              <w:jc w:val="both"/>
            </w:pPr>
            <w:r w:rsidRPr="00DB28E4">
              <w:t>Trace posting to miscellaneous receipts register or journal.</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2"/>
              </w:numPr>
              <w:spacing w:before="120"/>
              <w:ind w:left="1782"/>
              <w:jc w:val="both"/>
            </w:pPr>
            <w:r w:rsidRPr="00DB28E4">
              <w:t>Trace to validated deposit ticket on a test basis.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2"/>
              </w:numPr>
              <w:spacing w:before="120"/>
              <w:ind w:left="1782"/>
              <w:jc w:val="both"/>
            </w:pPr>
            <w:r w:rsidRPr="00DB28E4">
              <w:t>Determine that deposits are made in a timely manner.</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2"/>
              </w:numPr>
              <w:spacing w:before="120"/>
              <w:ind w:left="1782"/>
              <w:jc w:val="both"/>
            </w:pPr>
            <w:r w:rsidRPr="00DB28E4">
              <w:t>Determine if account classification is correct.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91"/>
              </w:numPr>
              <w:spacing w:before="120"/>
              <w:ind w:left="1332"/>
              <w:jc w:val="both"/>
            </w:pPr>
            <w:r w:rsidRPr="00DB28E4">
              <w:t>Obtain a summary of miscellaneous receipts by fund.</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right w:val="single" w:sz="4" w:space="0" w:color="auto"/>
            </w:tcBorders>
          </w:tcPr>
          <w:p w:rsidR="00633ADA" w:rsidRPr="00DB28E4" w:rsidRDefault="00633ADA" w:rsidP="00BD1D60">
            <w:pPr>
              <w:pStyle w:val="ListParagraph"/>
              <w:numPr>
                <w:ilvl w:val="0"/>
                <w:numId w:val="191"/>
              </w:numPr>
              <w:spacing w:before="120"/>
              <w:ind w:left="1332"/>
              <w:jc w:val="both"/>
            </w:pPr>
            <w:r w:rsidRPr="00DB28E4">
              <w:t>Account for numerical sequence of receipts.</w:t>
            </w:r>
          </w:p>
        </w:tc>
        <w:tc>
          <w:tcPr>
            <w:tcW w:w="8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Scan deposit tickets and evaluate reasonableness of amounts of currency deposited, considering the types of revenues expected to be received in currency.</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BD1D60">
            <w:pPr>
              <w:pStyle w:val="ListParagraph"/>
              <w:numPr>
                <w:ilvl w:val="0"/>
                <w:numId w:val="169"/>
              </w:numPr>
              <w:spacing w:before="120"/>
              <w:jc w:val="both"/>
            </w:pPr>
            <w:r w:rsidRPr="00DB28E4">
              <w:t>Determine if the risk of material misstatement due to fraud or error has changed based on results of substantive tests performed.  If so, perform appropriate procedures.</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right w:val="single" w:sz="4" w:space="0" w:color="auto"/>
            </w:tcBorders>
          </w:tcPr>
          <w:p w:rsidR="00633ADA" w:rsidRPr="00DB28E4" w:rsidRDefault="00633ADA" w:rsidP="00BD1D60">
            <w:pPr>
              <w:pStyle w:val="ListParagraph"/>
              <w:numPr>
                <w:ilvl w:val="0"/>
                <w:numId w:val="169"/>
              </w:numPr>
              <w:spacing w:before="120"/>
              <w:jc w:val="both"/>
            </w:pPr>
            <w:r w:rsidRPr="00DB28E4">
              <w:t>Determine whether revenues are properly classified and disclosures are adequate.</w:t>
            </w:r>
          </w:p>
        </w:tc>
        <w:tc>
          <w:tcPr>
            <w:tcW w:w="8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60" w:type="dxa"/>
            <w:tcBorders>
              <w:top w:val="nil"/>
              <w:left w:val="single" w:sz="4" w:space="0" w:color="auto"/>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rPr>
                <w:u w:val="single"/>
              </w:rPr>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r w:rsidRPr="00501955">
              <w:rPr>
                <w:u w:val="single"/>
              </w:rPr>
              <w:t>CONCLUSION</w:t>
            </w:r>
            <w:r w:rsidRPr="00DB28E4">
              <w: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501955" w:rsidRDefault="00633ADA" w:rsidP="0072352C">
            <w:pPr>
              <w:spacing w:before="120"/>
              <w:jc w:val="both"/>
              <w:rPr>
                <w:u w:val="single"/>
              </w:rPr>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012A2">
        <w:trPr>
          <w:cantSplit/>
        </w:trPr>
        <w:tc>
          <w:tcPr>
            <w:tcW w:w="6710" w:type="dxa"/>
            <w:tcBorders>
              <w:top w:val="nil"/>
              <w:left w:val="nil"/>
              <w:bottom w:val="nil"/>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revenues and receipts and the results of these procedures are adequately documented in the accompanying </w:t>
            </w:r>
            <w:proofErr w:type="spellStart"/>
            <w:r w:rsidRPr="00DB28E4">
              <w:t>workpapers</w:t>
            </w:r>
            <w:proofErr w:type="spellEnd"/>
            <w:r w:rsidRPr="00DB28E4">
              <w:t>.</w:t>
            </w: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012A2">
        <w:trPr>
          <w:cantSplit/>
        </w:trPr>
        <w:tc>
          <w:tcPr>
            <w:tcW w:w="6710" w:type="dxa"/>
            <w:tcBorders>
              <w:top w:val="nil"/>
              <w:left w:val="nil"/>
              <w:bottom w:val="nil"/>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F571E1">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both"/>
            </w:pPr>
          </w:p>
        </w:tc>
        <w:tc>
          <w:tcPr>
            <w:tcW w:w="8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72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4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50" w:type="dxa"/>
            <w:tcBorders>
              <w:top w:val="nil"/>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260" w:type="dxa"/>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120ED5">
          <w:headerReference w:type="even" r:id="rId174"/>
          <w:headerReference w:type="default" r:id="rId175"/>
          <w:footerReference w:type="default" r:id="rId176"/>
          <w:pgSz w:w="12240" w:h="15840"/>
          <w:pgMar w:top="720" w:right="720" w:bottom="720" w:left="1440" w:header="720" w:footer="720" w:gutter="0"/>
          <w:cols w:space="720"/>
          <w:docGrid w:linePitch="360"/>
        </w:sectPr>
      </w:pPr>
    </w:p>
    <w:p w:rsidR="00633ADA" w:rsidRDefault="00633ADA" w:rsidP="0072352C">
      <w:pPr>
        <w:spacing w:line="240" w:lineRule="auto"/>
        <w:sectPr w:rsidR="00633ADA" w:rsidSect="00837367">
          <w:headerReference w:type="even" r:id="rId177"/>
          <w:headerReference w:type="default" r:id="rId178"/>
          <w:footerReference w:type="default" r:id="rId179"/>
          <w:type w:val="continuous"/>
          <w:pgSz w:w="12240" w:h="15840" w:code="1"/>
          <w:pgMar w:top="1440" w:right="1152" w:bottom="720" w:left="1440" w:header="720" w:footer="720" w:gutter="0"/>
          <w:cols w:space="720"/>
          <w:docGrid w:linePitch="360"/>
        </w:sectPr>
      </w:pPr>
    </w:p>
    <w:tbl>
      <w:tblPr>
        <w:tblStyle w:val="TableGrid"/>
        <w:tblW w:w="103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90"/>
        <w:gridCol w:w="853"/>
        <w:gridCol w:w="677"/>
        <w:gridCol w:w="576"/>
        <w:gridCol w:w="446"/>
        <w:gridCol w:w="1368"/>
      </w:tblGrid>
      <w:tr w:rsidR="00633ADA" w:rsidRPr="00DB28E4" w:rsidTr="003347AE">
        <w:trPr>
          <w:cantSplit/>
          <w:tblHeader/>
        </w:trPr>
        <w:tc>
          <w:tcPr>
            <w:tcW w:w="639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85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3347AE">
        <w:trPr>
          <w:cantSplit/>
          <w:tblHeader/>
        </w:trPr>
        <w:tc>
          <w:tcPr>
            <w:tcW w:w="6390" w:type="dxa"/>
            <w:tcBorders>
              <w:top w:val="single" w:sz="4" w:space="0" w:color="auto"/>
              <w:right w:val="single" w:sz="4" w:space="0" w:color="auto"/>
            </w:tcBorders>
          </w:tcPr>
          <w:p w:rsidR="00633ADA" w:rsidRPr="00DB28E4" w:rsidRDefault="00633ADA" w:rsidP="0072352C">
            <w:pPr>
              <w:spacing w:before="120"/>
            </w:pPr>
          </w:p>
        </w:tc>
        <w:tc>
          <w:tcPr>
            <w:tcW w:w="85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3"/>
              </w:numPr>
              <w:spacing w:before="120"/>
              <w:jc w:val="both"/>
              <w:rPr>
                <w:b/>
              </w:rPr>
            </w:pPr>
            <w:r w:rsidRPr="00DB28E4">
              <w:rPr>
                <w:b/>
              </w:rPr>
              <w:t>Recorded expenditures and cash disbursements are for goods or services authorized and received. (5)</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3"/>
              </w:numPr>
              <w:spacing w:before="120"/>
              <w:jc w:val="both"/>
              <w:rPr>
                <w:b/>
              </w:rPr>
            </w:pPr>
            <w:r w:rsidRPr="00DB28E4">
              <w:rPr>
                <w:b/>
              </w:rPr>
              <w:t>Expenditures incurred for goods or services have all been identified. (6)</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3"/>
              </w:numPr>
              <w:spacing w:before="120"/>
              <w:jc w:val="both"/>
              <w:rPr>
                <w:b/>
              </w:rPr>
            </w:pPr>
            <w:r w:rsidRPr="00DB28E4">
              <w:rPr>
                <w:b/>
              </w:rPr>
              <w:t>Expenditures for goods or services have been recorded in the correct fiscal year. (8)</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3"/>
              </w:numPr>
              <w:spacing w:before="120"/>
              <w:jc w:val="both"/>
              <w:rPr>
                <w:b/>
              </w:rPr>
            </w:pPr>
            <w:r w:rsidRPr="00DB28E4">
              <w:rPr>
                <w:b/>
              </w:rPr>
              <w:t>Expenditures for goods or services and related disbursements have been recorded correctly as to account, fund, period, and amount. (7,9)</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3"/>
              </w:numPr>
              <w:spacing w:before="120"/>
              <w:jc w:val="both"/>
              <w:rPr>
                <w:b/>
              </w:rPr>
            </w:pPr>
            <w:r w:rsidRPr="00DB28E4">
              <w:rPr>
                <w:b/>
              </w:rPr>
              <w:t>Expenditures for goods or services are properly presented in the entity wide and/or fund financial statements and related disclosures are adequate. (10,11,12,13)</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General</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5"/>
              </w:numPr>
              <w:spacing w:before="120"/>
              <w:ind w:left="1332"/>
              <w:jc w:val="both"/>
            </w:pPr>
            <w:r w:rsidRPr="00DB28E4">
              <w:t xml:space="preserve">On a test basis, foot and </w:t>
            </w:r>
            <w:proofErr w:type="spellStart"/>
            <w:r w:rsidRPr="00DB28E4">
              <w:t>crossfoot</w:t>
            </w:r>
            <w:proofErr w:type="spellEnd"/>
            <w:r w:rsidRPr="00DB28E4">
              <w:t xml:space="preserve"> expenditure records.  Document selection methods and results of tests.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5"/>
              </w:numPr>
              <w:spacing w:before="120"/>
              <w:ind w:left="1332"/>
              <w:jc w:val="both"/>
            </w:pPr>
            <w:r w:rsidRPr="00DB28E4">
              <w:t>Scan disbursement journal for unusual disbursements and investigate accordingly.</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5"/>
              </w:numPr>
              <w:spacing w:before="120"/>
              <w:ind w:left="1332"/>
              <w:jc w:val="both"/>
            </w:pPr>
            <w:r w:rsidRPr="00DB28E4">
              <w:t xml:space="preserve">Credit cards: </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6"/>
              </w:numPr>
              <w:spacing w:before="120"/>
              <w:ind w:left="1602"/>
              <w:jc w:val="both"/>
            </w:pPr>
            <w:r w:rsidRPr="00DB28E4">
              <w:t>Determine if the County has established a written policy for the use of credit cards.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6"/>
              </w:numPr>
              <w:spacing w:before="120"/>
              <w:ind w:left="1602"/>
              <w:jc w:val="both"/>
            </w:pPr>
            <w:r w:rsidRPr="00DB28E4">
              <w:t>If activity is significant, test selected transactions for propriety and compliance with the policy.</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5"/>
              </w:numPr>
              <w:spacing w:before="120"/>
              <w:ind w:left="1332"/>
              <w:jc w:val="both"/>
            </w:pPr>
            <w:r w:rsidRPr="00DB28E4">
              <w:t xml:space="preserve">Schedule all related party transactions with County officials or employees for comment.  The </w:t>
            </w:r>
            <w:proofErr w:type="spellStart"/>
            <w:r w:rsidRPr="00DB28E4">
              <w:t>workpaper</w:t>
            </w:r>
            <w:proofErr w:type="spellEnd"/>
            <w:r w:rsidRPr="00DB28E4">
              <w:t xml:space="preserve"> should list all payments made during the period and a description of each transaction.  For reporting purposes, include only the payments applicable to the period when the individual was an employee or official of the County in accordance with Chapter 331.342 of the Code of Iowa.  Disclose material transactions in the notes to financial statements.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A,E</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C56524">
            <w:pPr>
              <w:pStyle w:val="ListParagraph"/>
              <w:spacing w:before="120"/>
              <w:jc w:val="both"/>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C56524">
            <w:pPr>
              <w:pStyle w:val="ListParagraph"/>
              <w:spacing w:before="120"/>
              <w:jc w:val="both"/>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C56524">
            <w:pPr>
              <w:pStyle w:val="ListParagraph"/>
              <w:spacing w:before="120"/>
              <w:jc w:val="both"/>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Disbursements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7"/>
              </w:numPr>
              <w:spacing w:before="120"/>
              <w:ind w:left="1332"/>
              <w:jc w:val="both"/>
            </w:pPr>
            <w:r w:rsidRPr="00DB28E4">
              <w:t>Select items for testing from the warrant/check register and test for the following:</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A,B,C,D</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disbursement was properly authorized and approved for payment as required by Chapter 331.506 of the Code of Iowa, including a warrant/check list signed by the County Treasurer prior to issuance.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disbursement was charged to the proper fund per Chapters 331.424 and 331.427 through 331.430 of the Code of Iowa.</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disbursement was charged to the proper expenditure account.</w:t>
            </w:r>
          </w:p>
        </w:tc>
        <w:tc>
          <w:tcPr>
            <w:tcW w:w="853"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disbursement was supported by an invoice or contract.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Goods or services were received prior to June 30.</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invoice and/or other documentation was canceled to prevent reuse.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endorsement and cancellation of the warrant/check appear proper.</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 xml:space="preserve">Expenditures for capital assets are included on the capital assets listing, if applicable. </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All warrants/checks were signed only by the County Auditor or an authorized designee.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The disbursement appears to meet the test of public purpose.  For those items which are questionable, the County should have adequate documentation as to how the expenditure(s) meet the test of public purpose.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Expenditure is proper under federal laws and regulations, if applicable.  If also testing compliance for a major program, you may need to add or revise criteria to cover Single Audit program steps.  (i.e. allowable costs/cost principles, period of performance, procurement, suspension, and debarment, etc.)</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8"/>
              </w:numPr>
              <w:spacing w:before="120"/>
              <w:ind w:left="1602"/>
              <w:jc w:val="both"/>
            </w:pPr>
            <w:r w:rsidRPr="00DB28E4">
              <w:t>Disbursements to the MHDS regional fiscal agent are coded to 4413.  Confirm payments to fiscal agent.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7"/>
              </w:numPr>
              <w:spacing w:before="120"/>
              <w:ind w:left="1242"/>
              <w:jc w:val="both"/>
            </w:pPr>
            <w:r w:rsidRPr="00DB28E4">
              <w:t xml:space="preserve">On a test basis, prepare a </w:t>
            </w:r>
            <w:proofErr w:type="spellStart"/>
            <w:r w:rsidRPr="00DB28E4">
              <w:t>workpaper</w:t>
            </w:r>
            <w:proofErr w:type="spellEnd"/>
            <w:r w:rsidRPr="00DB28E4">
              <w:t xml:space="preserve"> for capital projects and other construction contracts to:</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A,D</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9"/>
              </w:numPr>
              <w:spacing w:before="120"/>
              <w:ind w:left="1602"/>
              <w:jc w:val="both"/>
            </w:pPr>
            <w:r w:rsidRPr="00DB28E4">
              <w:t>Reconcile original contract to final contract.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9"/>
              </w:numPr>
              <w:spacing w:before="120"/>
              <w:ind w:left="1602"/>
              <w:jc w:val="both"/>
            </w:pPr>
            <w:r w:rsidRPr="00DB28E4">
              <w:t>Reconcile total payments to-date by scheduling prior year payments, current year payments, payments due and retainage due.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9"/>
              </w:numPr>
              <w:spacing w:before="120"/>
              <w:ind w:left="1602"/>
              <w:jc w:val="both"/>
            </w:pPr>
            <w:r w:rsidRPr="00DB28E4">
              <w:t>Determine projects and/or contracts were authorized and approved by the governing body.</w:t>
            </w:r>
          </w:p>
        </w:tc>
        <w:tc>
          <w:tcPr>
            <w:tcW w:w="853"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bottom w:val="nil"/>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Internal Service Funds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0"/>
              </w:numPr>
              <w:spacing w:before="120"/>
              <w:ind w:left="1332"/>
              <w:jc w:val="both"/>
            </w:pPr>
            <w:r w:rsidRPr="00DB28E4">
              <w:t>Through analytical procedures or scanning, determine if disbursements appear to be in accordance with the purpose of the fund.</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0"/>
              </w:numPr>
              <w:spacing w:before="120"/>
              <w:ind w:left="1332"/>
              <w:jc w:val="both"/>
            </w:pPr>
            <w:r w:rsidRPr="00DB28E4">
              <w:t>Determine expenditures from operating funds to Internal Service Funds are correctly charged against the budget.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0"/>
              </w:numPr>
              <w:spacing w:before="120"/>
              <w:ind w:left="1332"/>
              <w:jc w:val="both"/>
            </w:pPr>
            <w:r w:rsidRPr="00DB28E4">
              <w:t>Reconcile total revenues in the Internal Service Fund to contributions or transfers from the operating funds.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Inquire of management and, when appropriate, those charged with governance, as to the existence of any agreements containing confidentiality clauses.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1"/>
              </w:numPr>
              <w:spacing w:before="120"/>
              <w:ind w:left="1332"/>
              <w:jc w:val="both"/>
            </w:pPr>
            <w:r w:rsidRPr="00DB28E4">
              <w:t>Determine if legal counsel agreed to the insertion of the clauses.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1"/>
              </w:numPr>
              <w:spacing w:before="120"/>
              <w:ind w:left="1332"/>
              <w:jc w:val="both"/>
            </w:pPr>
            <w:r w:rsidRPr="00DB28E4">
              <w:t>Determine if the agreements were properly approved by the Board of Supervisors.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201"/>
              </w:numPr>
              <w:spacing w:before="120"/>
              <w:ind w:left="1332"/>
              <w:jc w:val="both"/>
            </w:pPr>
            <w:r w:rsidRPr="00DB28E4">
              <w:t>Review the funding source for any payment(s) made under the agreements.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Determine if the risk of material misstatement due to fraud or error has changed based on results of substantive tests performed.  If so, perform appropriate procedures.</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BD1D60">
            <w:pPr>
              <w:pStyle w:val="ListParagraph"/>
              <w:numPr>
                <w:ilvl w:val="0"/>
                <w:numId w:val="194"/>
              </w:numPr>
              <w:spacing w:before="120"/>
              <w:jc w:val="both"/>
            </w:pPr>
            <w:r w:rsidRPr="00DB28E4">
              <w:t>Determine whether disbursements are properly classified and disclosures are adequate.</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pPr>
            <w:r w:rsidRPr="00501955">
              <w:rPr>
                <w:u w:val="single"/>
              </w:rPr>
              <w:t>CONCLUSION</w:t>
            </w:r>
            <w:r w:rsidRPr="00DB28E4">
              <w: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501955" w:rsidRDefault="00633ADA" w:rsidP="0072352C">
            <w:pPr>
              <w:spacing w:before="120"/>
              <w:jc w:val="both"/>
              <w:rPr>
                <w:u w:val="single"/>
              </w:rPr>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3347AE">
        <w:trPr>
          <w:cantSplit/>
        </w:trPr>
        <w:tc>
          <w:tcPr>
            <w:tcW w:w="639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disbursements and expenditures and the results of these procedures are adequately documented in the accompanying </w:t>
            </w:r>
            <w:proofErr w:type="spellStart"/>
            <w:r w:rsidRPr="00DB28E4">
              <w:t>workpapers</w:t>
            </w:r>
            <w:proofErr w:type="spellEnd"/>
            <w:r w:rsidRPr="00DB28E4">
              <w:t>.</w:t>
            </w: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347AE">
        <w:trPr>
          <w:cantSplit/>
        </w:trPr>
        <w:tc>
          <w:tcPr>
            <w:tcW w:w="6390" w:type="dxa"/>
            <w:tcBorders>
              <w:right w:val="single" w:sz="4" w:space="0" w:color="auto"/>
            </w:tcBorders>
          </w:tcPr>
          <w:tbl>
            <w:tblPr>
              <w:tblStyle w:val="TableGrid"/>
              <w:tblW w:w="6821" w:type="dxa"/>
              <w:tblLayout w:type="fixed"/>
              <w:tblCellMar>
                <w:left w:w="0" w:type="dxa"/>
                <w:right w:w="0" w:type="dxa"/>
              </w:tblCellMar>
              <w:tblLook w:val="01E0" w:firstRow="1" w:lastRow="1" w:firstColumn="1" w:lastColumn="1" w:noHBand="0" w:noVBand="0"/>
            </w:tblPr>
            <w:tblGrid>
              <w:gridCol w:w="1584"/>
              <w:gridCol w:w="2448"/>
              <w:gridCol w:w="90"/>
              <w:gridCol w:w="609"/>
              <w:gridCol w:w="1461"/>
              <w:gridCol w:w="629"/>
            </w:tblGrid>
            <w:tr w:rsidR="00633ADA" w:rsidRPr="00DB28E4" w:rsidTr="00A206D7">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448" w:type="dxa"/>
                  <w:tcBorders>
                    <w:top w:val="nil"/>
                    <w:left w:val="nil"/>
                    <w:bottom w:val="single" w:sz="4" w:space="0" w:color="auto"/>
                    <w:right w:val="nil"/>
                  </w:tcBorders>
                </w:tcPr>
                <w:p w:rsidR="00633ADA" w:rsidRPr="00DB28E4" w:rsidRDefault="00633ADA" w:rsidP="0072352C">
                  <w:pPr>
                    <w:spacing w:before="120"/>
                    <w:jc w:val="both"/>
                  </w:pPr>
                </w:p>
              </w:tc>
              <w:tc>
                <w:tcPr>
                  <w:tcW w:w="90" w:type="dxa"/>
                  <w:tcBorders>
                    <w:top w:val="nil"/>
                    <w:left w:val="nil"/>
                    <w:bottom w:val="nil"/>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A206D7">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448" w:type="dxa"/>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90" w:type="dxa"/>
                  <w:tcBorders>
                    <w:top w:val="nil"/>
                    <w:left w:val="nil"/>
                    <w:bottom w:val="nil"/>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A206D7">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448" w:type="dxa"/>
                  <w:tcBorders>
                    <w:top w:val="single" w:sz="4" w:space="0" w:color="auto"/>
                    <w:left w:val="nil"/>
                    <w:bottom w:val="single" w:sz="4" w:space="0" w:color="auto"/>
                    <w:right w:val="nil"/>
                  </w:tcBorders>
                </w:tcPr>
                <w:p w:rsidR="00633ADA" w:rsidRPr="00DB28E4" w:rsidRDefault="00633ADA" w:rsidP="0072352C">
                  <w:pPr>
                    <w:spacing w:before="120"/>
                    <w:jc w:val="both"/>
                  </w:pPr>
                </w:p>
              </w:tc>
              <w:tc>
                <w:tcPr>
                  <w:tcW w:w="90" w:type="dxa"/>
                  <w:tcBorders>
                    <w:top w:val="nil"/>
                    <w:left w:val="nil"/>
                    <w:bottom w:val="nil"/>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853"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Borders>
              <w:left w:val="single" w:sz="4" w:space="0" w:color="auto"/>
              <w:right w:val="single" w:sz="4" w:space="0" w:color="auto"/>
            </w:tcBorders>
            <w:tcMar>
              <w:left w:w="29" w:type="dxa"/>
              <w:right w:w="29"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bl>
    <w:p w:rsidR="00633ADA" w:rsidRPr="00DB28E4" w:rsidRDefault="00633ADA" w:rsidP="0072352C">
      <w:pPr>
        <w:spacing w:line="240" w:lineRule="auto"/>
        <w:sectPr w:rsidR="00633ADA" w:rsidRPr="00DB28E4" w:rsidSect="00D41014">
          <w:headerReference w:type="default" r:id="rId180"/>
          <w:footerReference w:type="default" r:id="rId181"/>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82"/>
          <w:footerReference w:type="default" r:id="rId183"/>
          <w:type w:val="continuous"/>
          <w:pgSz w:w="12240" w:h="15840" w:code="1"/>
          <w:pgMar w:top="1440" w:right="1152" w:bottom="720" w:left="1440" w:header="720" w:footer="720" w:gutter="0"/>
          <w:cols w:space="720"/>
          <w:docGrid w:linePitch="360"/>
        </w:sectPr>
      </w:pPr>
    </w:p>
    <w:tbl>
      <w:tblPr>
        <w:tblStyle w:val="TableGrid"/>
        <w:tblW w:w="103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720"/>
        <w:gridCol w:w="720"/>
        <w:gridCol w:w="486"/>
        <w:gridCol w:w="594"/>
        <w:gridCol w:w="1220"/>
      </w:tblGrid>
      <w:tr w:rsidR="00633ADA" w:rsidRPr="00DB28E4" w:rsidTr="00A83A95">
        <w:trPr>
          <w:cantSplit/>
          <w:tblHeader/>
        </w:trPr>
        <w:tc>
          <w:tcPr>
            <w:tcW w:w="657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48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59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22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A83A95">
        <w:trPr>
          <w:cantSplit/>
        </w:trPr>
        <w:tc>
          <w:tcPr>
            <w:tcW w:w="6570" w:type="dxa"/>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8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20" w:type="dxa"/>
            <w:tcBorders>
              <w:top w:val="single" w:sz="4" w:space="0" w:color="auto"/>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2"/>
              </w:numPr>
              <w:spacing w:before="120"/>
              <w:jc w:val="both"/>
              <w:rPr>
                <w:b/>
              </w:rPr>
            </w:pPr>
            <w:r w:rsidRPr="00DB28E4">
              <w:rPr>
                <w:b/>
              </w:rPr>
              <w:t>Payroll (wages, salaries and benefits) disbursements are supported and made only for work authorized and performed. (5,6)</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2"/>
              </w:numPr>
              <w:spacing w:before="120"/>
              <w:jc w:val="both"/>
              <w:rPr>
                <w:b/>
              </w:rPr>
            </w:pPr>
            <w:r w:rsidRPr="00DB28E4">
              <w:rPr>
                <w:b/>
              </w:rPr>
              <w:t>Payroll is computed using rates and other factors in accordance with contracts. (7)</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2"/>
              </w:numPr>
              <w:spacing w:before="120"/>
              <w:jc w:val="both"/>
              <w:rPr>
                <w:b/>
              </w:rPr>
            </w:pPr>
            <w:r w:rsidRPr="00DB28E4">
              <w:rPr>
                <w:b/>
              </w:rPr>
              <w:t>Payroll is recorded correctly as to amount and period and distributed properly by account, fund and budget category and disclosures are adequate. (7,8,9,10,11,12,13)</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On a test basis, select payroll transactions from throughout the year to test: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Authorization for gross pay or hourly rate.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Approval of hours worked.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Accuracy of number of hours paid per payroll journal to hours worked per approved timesheet (for hourly employees).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Accuracy of calculations of gross pay.</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Accuracy of computation of FICA and IPERS.  (The following FICA rates were effective January 1, 2016: Employee and employer rate of 7.65%.)  (The following IPERS rates were effective July 1, 2015:  Regular employee rate of 5.95% and employer rate of 8.93%, Sheriff’s and deputy sheriff’s rate of 9.88% for employee and employer and protection occupation rate of 6.56% for employees and 9.84% for employers.)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Reasonableness of computation of federal and state withholding.</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Authorization for payroll deductions.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4"/>
              </w:numPr>
              <w:spacing w:before="120"/>
              <w:ind w:left="1332"/>
              <w:jc w:val="both"/>
            </w:pPr>
            <w:r w:rsidRPr="00DB28E4">
              <w:t>Endorsement and cancellation of warrant/check are proper.</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Determine timesheets are prepared and approved for all employees, including salaried employees.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Consider analytical procedures to substantiate payroll amounts and withholdings.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Review copies of payroll tax returns and reconcile gross wages and the County share of FICA and IPERS to the expenditure record.  Explain material variances.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bottom w:val="nil"/>
            </w:tcBorders>
          </w:tcPr>
          <w:p w:rsidR="00633ADA" w:rsidRPr="00DB28E4" w:rsidRDefault="00633ADA" w:rsidP="0072352C">
            <w:pPr>
              <w:pStyle w:val="ListParagraph"/>
              <w:spacing w:before="120"/>
              <w:jc w:val="both"/>
            </w:pPr>
          </w:p>
        </w:tc>
        <w:tc>
          <w:tcPr>
            <w:tcW w:w="720"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bottom w:val="nil"/>
              <w:right w:val="single" w:sz="4" w:space="0" w:color="auto"/>
            </w:tcBorders>
          </w:tcPr>
          <w:p w:rsidR="00633ADA" w:rsidRPr="00DB28E4" w:rsidRDefault="00633ADA" w:rsidP="00BD1D60">
            <w:pPr>
              <w:pStyle w:val="ListParagraph"/>
              <w:numPr>
                <w:ilvl w:val="0"/>
                <w:numId w:val="203"/>
              </w:numPr>
              <w:spacing w:before="120"/>
              <w:jc w:val="both"/>
            </w:pPr>
            <w:r w:rsidRPr="00DB28E4">
              <w:t xml:space="preserve">Prepare a </w:t>
            </w:r>
            <w:proofErr w:type="spellStart"/>
            <w:r w:rsidRPr="00DB28E4">
              <w:t>workpaper</w:t>
            </w:r>
            <w:proofErr w:type="spellEnd"/>
            <w:r w:rsidRPr="00DB28E4">
              <w:t xml:space="preserve"> documenting the total County contributions to IPERS.</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For retirement systems other than IPERS: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5"/>
              </w:numPr>
              <w:spacing w:before="120"/>
              <w:ind w:left="1332"/>
              <w:jc w:val="both"/>
            </w:pPr>
            <w:r w:rsidRPr="00DB28E4">
              <w:t>Review and update file information on pension plans.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5"/>
              </w:numPr>
              <w:spacing w:before="120"/>
              <w:ind w:left="1332"/>
              <w:jc w:val="both"/>
            </w:pPr>
            <w:r w:rsidRPr="00DB28E4">
              <w:t>Obtain copy of actuarial report and review.  Include copy of pertinent data in the permanent file.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5"/>
              </w:numPr>
              <w:spacing w:before="120"/>
              <w:ind w:left="1332"/>
              <w:jc w:val="both"/>
            </w:pPr>
            <w:r w:rsidRPr="00DB28E4">
              <w:t>Determine employee groups covered by each plan.</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5"/>
              </w:numPr>
              <w:spacing w:before="120"/>
              <w:ind w:left="1332"/>
              <w:jc w:val="both"/>
            </w:pPr>
            <w:r w:rsidRPr="00DB28E4">
              <w:t>Obtain and verify appropriate information for disclosure in accordance with P20 of the GASB Codification.</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Determine if the risk of material misstatement due to fraud or error has changed based on results of substantive tests performed.  If so, perform appropriate procedures.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BD1D60">
            <w:pPr>
              <w:pStyle w:val="ListParagraph"/>
              <w:numPr>
                <w:ilvl w:val="0"/>
                <w:numId w:val="203"/>
              </w:numPr>
              <w:spacing w:before="120"/>
              <w:jc w:val="both"/>
            </w:pPr>
            <w:r w:rsidRPr="00DB28E4">
              <w:t>Determine whether payroll is properly classified and disclosures are adequate.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pPr>
            <w:r w:rsidRPr="00501955">
              <w:rPr>
                <w:u w:val="single"/>
              </w:rPr>
              <w:t>CONCLUSION</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501955" w:rsidRDefault="00633ADA" w:rsidP="0072352C">
            <w:pPr>
              <w:spacing w:before="120"/>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A83A95">
        <w:trPr>
          <w:cantSplit/>
        </w:trPr>
        <w:tc>
          <w:tcPr>
            <w:tcW w:w="6570" w:type="dxa"/>
            <w:tcBorders>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payroll and the results of these procedures are adequately documented in the accompanying </w:t>
            </w:r>
            <w:proofErr w:type="spellStart"/>
            <w:r w:rsidRPr="00DB28E4">
              <w:t>workpapers</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A83A95">
        <w:trPr>
          <w:cantSplit/>
        </w:trPr>
        <w:tc>
          <w:tcPr>
            <w:tcW w:w="6570"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F571E1">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86"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22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bl>
    <w:p w:rsidR="00633ADA" w:rsidRPr="00DB28E4" w:rsidRDefault="00633ADA" w:rsidP="0072352C">
      <w:pPr>
        <w:spacing w:line="240" w:lineRule="auto"/>
        <w:sectPr w:rsidR="00633ADA" w:rsidRPr="00DB28E4" w:rsidSect="00E3153E">
          <w:headerReference w:type="default" r:id="rId184"/>
          <w:footerReference w:type="default" r:id="rId185"/>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86"/>
          <w:footerReference w:type="default" r:id="rId187"/>
          <w:type w:val="continuous"/>
          <w:pgSz w:w="12240" w:h="15840" w:code="1"/>
          <w:pgMar w:top="1440" w:right="1152" w:bottom="720" w:left="1440" w:header="720" w:footer="720" w:gutter="0"/>
          <w:cols w:space="720"/>
          <w:docGrid w:linePitch="360"/>
        </w:sectPr>
      </w:pPr>
    </w:p>
    <w:tbl>
      <w:tblPr>
        <w:tblStyle w:val="TableGrid"/>
        <w:tblW w:w="10458"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710"/>
        <w:gridCol w:w="533"/>
        <w:gridCol w:w="677"/>
        <w:gridCol w:w="576"/>
        <w:gridCol w:w="594"/>
        <w:gridCol w:w="1368"/>
      </w:tblGrid>
      <w:tr w:rsidR="00633ADA" w:rsidRPr="00DB28E4" w:rsidTr="00E45E9C">
        <w:trPr>
          <w:cantSplit/>
          <w:tblHeader/>
        </w:trPr>
        <w:tc>
          <w:tcPr>
            <w:tcW w:w="671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594"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E45E9C">
        <w:trPr>
          <w:cantSplit/>
        </w:trPr>
        <w:tc>
          <w:tcPr>
            <w:tcW w:w="6710" w:type="dxa"/>
            <w:tcBorders>
              <w:top w:val="single" w:sz="4" w:space="0" w:color="auto"/>
              <w:right w:val="single" w:sz="4" w:space="0" w:color="auto"/>
            </w:tcBorders>
            <w:tcMar>
              <w:left w:w="58" w:type="dxa"/>
              <w:right w:w="86" w:type="dxa"/>
            </w:tcMar>
          </w:tcPr>
          <w:p w:rsidR="00633ADA" w:rsidRPr="00DB28E4" w:rsidRDefault="00633ADA" w:rsidP="0072352C">
            <w:pPr>
              <w:spacing w:before="120"/>
            </w:pPr>
          </w:p>
        </w:tc>
        <w:tc>
          <w:tcPr>
            <w:tcW w:w="533" w:type="dxa"/>
            <w:tcBorders>
              <w:top w:val="single" w:sz="4" w:space="0" w:color="auto"/>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single" w:sz="4" w:space="0" w:color="auto"/>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single" w:sz="4" w:space="0" w:color="auto"/>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top w:val="single" w:sz="4" w:space="0" w:color="auto"/>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single" w:sz="4" w:space="0" w:color="auto"/>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rPr>
                <w:b/>
              </w:rPr>
            </w:pPr>
            <w:r w:rsidRPr="00DB28E4">
              <w:rPr>
                <w:b/>
              </w:rPr>
              <w:t>Audit Objectives and Related Assertions:</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6"/>
              </w:numPr>
              <w:spacing w:before="120"/>
              <w:jc w:val="both"/>
              <w:rPr>
                <w:b/>
              </w:rPr>
            </w:pPr>
            <w:r w:rsidRPr="00DB28E4">
              <w:rPr>
                <w:b/>
              </w:rPr>
              <w:t>All transfers have been identified, adequately supported and properly authorized. (5,6)</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6"/>
              </w:numPr>
              <w:spacing w:before="120"/>
              <w:jc w:val="both"/>
              <w:rPr>
                <w:b/>
              </w:rPr>
            </w:pPr>
            <w:r w:rsidRPr="00DB28E4">
              <w:rPr>
                <w:b/>
              </w:rPr>
              <w:t>Transfers are recorded in the proper time period under audit and are correct as to accounts and amounts recorded. (7,8)</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6"/>
              </w:numPr>
              <w:spacing w:before="120"/>
              <w:jc w:val="both"/>
              <w:rPr>
                <w:b/>
              </w:rPr>
            </w:pPr>
            <w:r w:rsidRPr="00DB28E4">
              <w:rPr>
                <w:b/>
              </w:rPr>
              <w:t>Transfers are properly classified and disclosures are adequate. (9,10,11,12,13)</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rPr>
                <w:b/>
              </w:rPr>
            </w:pPr>
            <w:r w:rsidRPr="00DB28E4">
              <w:rPr>
                <w:b/>
              </w:rPr>
              <w:t>Audit Procedures:</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Obtain or prepare a schedule of all fund transfers during the year.</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 xml:space="preserve">Identify the date and purpose of each transfer and trace to supporting documentation.  Document description on </w:t>
            </w:r>
            <w:proofErr w:type="spellStart"/>
            <w:r w:rsidRPr="00DB28E4">
              <w:t>workpaper</w:t>
            </w:r>
            <w:proofErr w:type="spellEnd"/>
            <w:r w:rsidRPr="00DB28E4">
              <w:t>.</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Determine if any amounts transferred should be classified as a revenue or expenditure.</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Determine the transfers are recorded in the proper fund and proper period.</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Scan other expenditure and revenue categories for unrecorded transfers.</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Determine transfers-in equal transfers-out.</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A,C</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Determine if the risk of material misstatement due to fraud or error has changed based on results of substantive tests performed.  If so, perform appropriate procedures.</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BD1D60">
            <w:pPr>
              <w:pStyle w:val="ListParagraph"/>
              <w:numPr>
                <w:ilvl w:val="0"/>
                <w:numId w:val="207"/>
              </w:numPr>
              <w:spacing w:before="120"/>
              <w:jc w:val="both"/>
            </w:pPr>
            <w:r w:rsidRPr="00DB28E4">
              <w:t>Determine whether transfers are properly classified and adequately disclosed.</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r w:rsidRPr="00DB28E4">
              <w:rPr>
                <w:u w:val="single"/>
              </w:rPr>
              <w:t>ALTERNATE/ADDITIONAL PROCEDURES</w:t>
            </w:r>
            <w:r w:rsidRPr="00DB28E4">
              <w:t>:</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r w:rsidRPr="00A83A95">
              <w:rPr>
                <w:u w:val="single"/>
              </w:rPr>
              <w:t>CONCLUSION</w:t>
            </w:r>
            <w:r w:rsidRPr="00DB28E4">
              <w:t>:</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E45E9C">
        <w:trPr>
          <w:cantSplit/>
        </w:trPr>
        <w:tc>
          <w:tcPr>
            <w:tcW w:w="6710" w:type="dxa"/>
            <w:tcBorders>
              <w:right w:val="single" w:sz="4" w:space="0" w:color="auto"/>
            </w:tcBorders>
            <w:tcMar>
              <w:left w:w="58" w:type="dxa"/>
              <w:right w:w="86" w:type="dxa"/>
            </w:tcMar>
          </w:tcPr>
          <w:p w:rsidR="00633ADA" w:rsidRPr="00DB28E4" w:rsidRDefault="00633ADA" w:rsidP="0072352C">
            <w:pPr>
              <w:spacing w:before="120"/>
              <w:jc w:val="both"/>
            </w:pPr>
            <w:r w:rsidRPr="00DB28E4">
              <w:t xml:space="preserve">We have performed procedures sufficient to achieve the audit objectives for transfers and the results of these procedures are adequately documented in the accompanying </w:t>
            </w:r>
            <w:proofErr w:type="spellStart"/>
            <w:r w:rsidRPr="00DB28E4">
              <w:t>workpapers</w:t>
            </w:r>
            <w:proofErr w:type="spellEnd"/>
            <w:r w:rsidRPr="00DB28E4">
              <w:t>.</w:t>
            </w: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E45E9C">
        <w:trPr>
          <w:cantSplit/>
        </w:trPr>
        <w:tc>
          <w:tcPr>
            <w:tcW w:w="6710" w:type="dxa"/>
            <w:tcBorders>
              <w:right w:val="single" w:sz="4" w:space="0" w:color="auto"/>
            </w:tcBorders>
            <w:tcMar>
              <w:left w:w="58" w:type="dxa"/>
              <w:right w:w="86" w:type="dxa"/>
            </w:tcMar>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F571E1">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33"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94"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B1036B">
          <w:headerReference w:type="default" r:id="rId188"/>
          <w:footerReference w:type="default" r:id="rId189"/>
          <w:pgSz w:w="12240" w:h="15840"/>
          <w:pgMar w:top="1440" w:right="1152" w:bottom="720" w:left="1440" w:header="540" w:footer="720" w:gutter="0"/>
          <w:cols w:space="720"/>
          <w:docGrid w:linePitch="360"/>
        </w:sectPr>
      </w:pPr>
    </w:p>
    <w:p w:rsidR="00633ADA" w:rsidRDefault="00633ADA" w:rsidP="0072352C">
      <w:pPr>
        <w:spacing w:line="240" w:lineRule="auto"/>
        <w:sectPr w:rsidR="00633ADA" w:rsidSect="00837367">
          <w:headerReference w:type="default" r:id="rId190"/>
          <w:footerReference w:type="default" r:id="rId191"/>
          <w:type w:val="continuous"/>
          <w:pgSz w:w="12240" w:h="15840" w:code="1"/>
          <w:pgMar w:top="1440" w:right="1152" w:bottom="720" w:left="1440" w:header="720" w:footer="720" w:gutter="0"/>
          <w:cols w:space="720"/>
          <w:docGrid w:linePitch="360"/>
        </w:sectPr>
      </w:pPr>
    </w:p>
    <w:tbl>
      <w:tblPr>
        <w:tblStyle w:val="TableGrid"/>
        <w:tblW w:w="1035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60"/>
        <w:gridCol w:w="540"/>
        <w:gridCol w:w="646"/>
        <w:gridCol w:w="573"/>
        <w:gridCol w:w="491"/>
        <w:gridCol w:w="1400"/>
        <w:gridCol w:w="40"/>
      </w:tblGrid>
      <w:tr w:rsidR="00633ADA" w:rsidRPr="00DB28E4" w:rsidTr="00494B08">
        <w:trPr>
          <w:gridAfter w:val="1"/>
          <w:wAfter w:w="40" w:type="dxa"/>
          <w:cantSplit/>
          <w:tblHeader/>
        </w:trPr>
        <w:tc>
          <w:tcPr>
            <w:tcW w:w="6660"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9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40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494B08">
        <w:trPr>
          <w:gridAfter w:val="1"/>
          <w:wAfter w:w="40" w:type="dxa"/>
          <w:cantSplit/>
          <w:tblHeader/>
        </w:trPr>
        <w:tc>
          <w:tcPr>
            <w:tcW w:w="6660" w:type="dxa"/>
            <w:tcBorders>
              <w:top w:val="single" w:sz="4" w:space="0" w:color="auto"/>
              <w:right w:val="single" w:sz="4" w:space="0" w:color="auto"/>
            </w:tcBorders>
          </w:tcPr>
          <w:p w:rsidR="00633ADA" w:rsidRPr="00DB28E4" w:rsidRDefault="00633ADA" w:rsidP="0072352C">
            <w:pPr>
              <w:spacing w:before="120"/>
            </w:pPr>
          </w:p>
        </w:tc>
        <w:tc>
          <w:tcPr>
            <w:tcW w:w="54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46"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91"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00" w:type="dxa"/>
            <w:tcBorders>
              <w:top w:val="single" w:sz="4" w:space="0" w:color="auto"/>
              <w:left w:val="single" w:sz="4" w:space="0" w:color="auto"/>
            </w:tcBorders>
            <w:tcMar>
              <w:left w:w="14" w:type="dxa"/>
              <w:right w:w="14" w:type="dxa"/>
            </w:tcMar>
          </w:tcPr>
          <w:p w:rsidR="00633ADA" w:rsidRPr="00DB28E4" w:rsidRDefault="00633ADA" w:rsidP="0072352C">
            <w:pPr>
              <w:spacing w:before="12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jc w:val="both"/>
              <w:rPr>
                <w:b/>
              </w:rPr>
            </w:pPr>
            <w:r w:rsidRPr="00DB28E4">
              <w:rPr>
                <w:b/>
              </w:rPr>
              <w:t>Audit Objectives: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91"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8"/>
              </w:numPr>
              <w:spacing w:before="120"/>
              <w:ind w:right="144"/>
              <w:jc w:val="both"/>
              <w:rPr>
                <w:b/>
              </w:rPr>
            </w:pPr>
            <w:r w:rsidRPr="00DB28E4">
              <w:rPr>
                <w:b/>
              </w:rPr>
              <w:t>The annual operating budget, and amendments thereto, are properly prepared, documented and approved.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3"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91"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8"/>
              </w:numPr>
              <w:spacing w:before="120"/>
              <w:ind w:right="144"/>
              <w:jc w:val="both"/>
              <w:rPr>
                <w:b/>
              </w:rPr>
            </w:pPr>
            <w:r w:rsidRPr="00DB28E4">
              <w:rPr>
                <w:b/>
              </w:rPr>
              <w:t>Budgetary comparisons are properly included in the appropriate financial statements and schedules of governmental funds for which an annual budget has been adopted.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3"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91"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b/>
              </w:rPr>
            </w:pPr>
            <w:r w:rsidRPr="00DB28E4">
              <w:rPr>
                <w:b/>
              </w:rPr>
              <w:t>Audit Procedures: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91"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Obtain a copy of the adopted budget certificate summary for the County.</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Obtain a copy of each budget amendment and each certification resolution, including the purpose of the amendment.</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 xml:space="preserve">Determine accuracy of budget amendments (i.e., figures in “Last Budget as Certified or Last Amendment” column are correct and amounts in each applicable service area </w:t>
            </w:r>
            <w:proofErr w:type="spellStart"/>
            <w:r w:rsidRPr="00DB28E4">
              <w:t>crossfoot</w:t>
            </w:r>
            <w:proofErr w:type="spellEnd"/>
            <w:r w:rsidRPr="00DB28E4">
              <w:t>).</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Compare disbursements by function with budget and include any over-expenditure in the budget comment and in the notes to the financial statements.</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Compare disbursements with appropriations by office or department and include any over-expenditure in the budget comment and in the notes to financial statements and audit comment section.</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A,B</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Compare revenues with budget and document reason for significant variance(s).</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Obtain a copy of the adopted budgets and any amendments for the County (City) Assessor, Agricultural Extension and Joint Disaster Services Administration.</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BD1D60">
            <w:pPr>
              <w:pStyle w:val="ListParagraph"/>
              <w:numPr>
                <w:ilvl w:val="0"/>
                <w:numId w:val="209"/>
              </w:numPr>
              <w:spacing w:before="120"/>
              <w:ind w:right="144"/>
              <w:jc w:val="both"/>
            </w:pPr>
            <w:r w:rsidRPr="00DB28E4">
              <w:t>Determine if the risk of material misstatement due to fraud or error has changed based on results of substantive tests performed.  If so, perform appropriate procedures.</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rPr>
                <w:u w:val="single"/>
              </w:rPr>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r w:rsidRPr="00DB28E4">
              <w:rPr>
                <w:u w:val="single"/>
              </w:rPr>
              <w:t>ALTERNATE/ADDITIONAL PROCEDURES</w:t>
            </w:r>
            <w:r w:rsidRPr="00DB28E4">
              <w:t>:</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144"/>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jc w:val="both"/>
            </w:pPr>
            <w:r w:rsidRPr="00A83A95">
              <w:rPr>
                <w:u w:val="single"/>
              </w:rPr>
              <w:t>CONCLUSION</w:t>
            </w:r>
            <w:r w:rsidRPr="00DB28E4">
              <w:t>:</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494B08">
        <w:trPr>
          <w:cantSplit/>
        </w:trPr>
        <w:tc>
          <w:tcPr>
            <w:tcW w:w="6660" w:type="dxa"/>
            <w:tcBorders>
              <w:top w:val="nil"/>
              <w:left w:val="nil"/>
              <w:bottom w:val="nil"/>
              <w:right w:val="single" w:sz="4" w:space="0" w:color="auto"/>
            </w:tcBorders>
          </w:tcPr>
          <w:p w:rsidR="00633ADA" w:rsidRPr="00DB28E4" w:rsidRDefault="00633ADA" w:rsidP="0072352C">
            <w:pPr>
              <w:spacing w:before="120"/>
              <w:ind w:right="76"/>
              <w:jc w:val="both"/>
            </w:pPr>
            <w:r w:rsidRPr="00DB28E4">
              <w:t xml:space="preserve">We have performed procedures sufficient to achieve the audit objectives for budget and the results of these procedures are adequately documented in the accompanying </w:t>
            </w:r>
            <w:proofErr w:type="spellStart"/>
            <w:r w:rsidRPr="00DB28E4">
              <w:t>workpapers</w:t>
            </w:r>
            <w:proofErr w:type="spellEnd"/>
            <w:r w:rsidRPr="00DB28E4">
              <w:t>.</w:t>
            </w: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494B08">
        <w:trPr>
          <w:cantSplit/>
        </w:trPr>
        <w:tc>
          <w:tcPr>
            <w:tcW w:w="6660" w:type="dxa"/>
            <w:tcBorders>
              <w:top w:val="nil"/>
              <w:left w:val="nil"/>
              <w:bottom w:val="nil"/>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462"/>
              <w:gridCol w:w="478"/>
            </w:tblGrid>
            <w:tr w:rsidR="00633ADA" w:rsidRPr="00DB28E4" w:rsidTr="00F571E1">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2"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478"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2"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478"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F571E1">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62"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478"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46"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3"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91"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440" w:type="dxa"/>
            <w:gridSpan w:val="2"/>
            <w:tcBorders>
              <w:top w:val="nil"/>
              <w:left w:val="single" w:sz="4" w:space="0" w:color="auto"/>
              <w:bottom w:val="nil"/>
              <w:right w:val="nil"/>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761241">
          <w:headerReference w:type="default" r:id="rId192"/>
          <w:footerReference w:type="default" r:id="rId193"/>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94"/>
          <w:footerReference w:type="default" r:id="rId195"/>
          <w:type w:val="continuous"/>
          <w:pgSz w:w="12240" w:h="15840" w:code="1"/>
          <w:pgMar w:top="1440" w:right="1152" w:bottom="720" w:left="1440" w:header="720" w:footer="720" w:gutter="0"/>
          <w:cols w:space="720"/>
          <w:docGrid w:linePitch="360"/>
        </w:sectPr>
      </w:pPr>
    </w:p>
    <w:tbl>
      <w:tblPr>
        <w:tblStyle w:val="TableGrid"/>
        <w:tblW w:w="1035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44"/>
        <w:gridCol w:w="530"/>
        <w:gridCol w:w="672"/>
        <w:gridCol w:w="573"/>
        <w:gridCol w:w="581"/>
        <w:gridCol w:w="1350"/>
      </w:tblGrid>
      <w:tr w:rsidR="00633ADA" w:rsidRPr="00DB28E4" w:rsidTr="0096397F">
        <w:trPr>
          <w:cantSplit/>
          <w:tblHeader/>
        </w:trPr>
        <w:tc>
          <w:tcPr>
            <w:tcW w:w="6644"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5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581"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5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96397F">
        <w:trPr>
          <w:cantSplit/>
          <w:tblHeader/>
        </w:trPr>
        <w:tc>
          <w:tcPr>
            <w:tcW w:w="6644" w:type="dxa"/>
            <w:tcBorders>
              <w:top w:val="single" w:sz="4" w:space="0" w:color="auto"/>
              <w:right w:val="single" w:sz="4" w:space="0" w:color="auto"/>
            </w:tcBorders>
          </w:tcPr>
          <w:p w:rsidR="00633ADA" w:rsidRPr="00DB28E4" w:rsidRDefault="00633ADA" w:rsidP="0072352C">
            <w:pPr>
              <w:spacing w:before="120"/>
            </w:pPr>
          </w:p>
        </w:tc>
        <w:tc>
          <w:tcPr>
            <w:tcW w:w="53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2"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81"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50" w:type="dxa"/>
            <w:tcBorders>
              <w:top w:val="single" w:sz="4" w:space="0" w:color="auto"/>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rPr>
                <w:b/>
              </w:rPr>
            </w:pPr>
            <w:r w:rsidRPr="00DB28E4">
              <w:rPr>
                <w:b/>
              </w:rPr>
              <w:t>Audit Objectives and Related Assertions: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0"/>
              </w:numPr>
              <w:spacing w:before="120"/>
              <w:ind w:right="150"/>
              <w:jc w:val="both"/>
              <w:rPr>
                <w:b/>
              </w:rPr>
            </w:pPr>
            <w:r w:rsidRPr="00DB28E4">
              <w:rPr>
                <w:b/>
              </w:rPr>
              <w:t>Claims paid in the period are recorded correctly as to account, amount and period and are disbursed in accordance with the County’s policies and procedures for claims settlement. (5,6,7,8)</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0"/>
              </w:numPr>
              <w:spacing w:before="120"/>
              <w:ind w:right="150"/>
              <w:jc w:val="both"/>
              <w:rPr>
                <w:b/>
              </w:rPr>
            </w:pPr>
            <w:r w:rsidRPr="00DB28E4">
              <w:rPr>
                <w:b/>
              </w:rPr>
              <w:t>Reserves for claim losses represent a reasonable estimate of the County’s liability for claims filed and incurred but not reported (IBNR) claims. (1,2,3,4)</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0"/>
              </w:numPr>
              <w:spacing w:before="120"/>
              <w:ind w:right="150"/>
              <w:jc w:val="both"/>
              <w:rPr>
                <w:b/>
              </w:rPr>
            </w:pPr>
            <w:r w:rsidRPr="00DB28E4">
              <w:rPr>
                <w:b/>
              </w:rPr>
              <w:t>Insurance (self-insurance) revenues, transfers, expenditures, assets, liabilities and fund equity (net position) are properly classified and described in the fund financial statements and related disclosures are adequate. (9,10,11,12,13)</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rPr>
                <w:b/>
              </w:rPr>
            </w:pPr>
            <w:r w:rsidRPr="00DB28E4">
              <w:rPr>
                <w:b/>
              </w:rPr>
              <w:t>Audit Procedures: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Inquire about the County’s policies and procedures for administering and financing insurance claims, including whether insurance policies are carried for complete coverage of some or all risks, or only for excess liabilities.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 xml:space="preserve">Prepare a </w:t>
            </w:r>
            <w:proofErr w:type="spellStart"/>
            <w:r w:rsidRPr="00DB28E4">
              <w:t>workpaper</w:t>
            </w:r>
            <w:proofErr w:type="spellEnd"/>
            <w:r w:rsidRPr="00DB28E4">
              <w:t xml:space="preserve"> to summarize amount and type of significant coverage.  Review coverage to:</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2"/>
              </w:numPr>
              <w:spacing w:before="120"/>
              <w:ind w:left="1336" w:right="150"/>
              <w:jc w:val="both"/>
            </w:pPr>
            <w:r w:rsidRPr="00DB28E4">
              <w:t>Determine if reasonable and current.</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2"/>
              </w:numPr>
              <w:spacing w:before="120"/>
              <w:ind w:left="1336" w:right="150"/>
              <w:jc w:val="both"/>
            </w:pPr>
            <w:r w:rsidRPr="00DB28E4">
              <w:t>Determine significant areas in which risk is retained.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If a separate insurance fund has been established, consider analytical procedures, such as comparing claims disbursements/expenditures and other fund transactions (i.e. employee contributions, insurance premiums and administrative fees) to the prior period actual and relate to the number of covered employees (if applicable).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Review charges by the insurance fund to other funds and determine if they are in accordance with GASB 10 (GASB Codification, Section C50.122-126).</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3"/>
              </w:numPr>
              <w:spacing w:before="120"/>
              <w:ind w:left="1336" w:right="150"/>
              <w:jc w:val="both"/>
            </w:pPr>
            <w:r w:rsidRPr="00DB28E4">
              <w:t>If a Governmental Fund is used, may use any method to allocate loss expenditures/expenses to other funds of the County.  Transactions that constitute reimbursements of the Governmental Fund for expenditures/expenses initially made from it that are properly applicable to another fund should be reported as expenditures or expenses in the reimbursing fund and as reductions of the expenditure/expense in the Governmental Fund.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DD6163">
            <w:pPr>
              <w:pStyle w:val="ListParagraph"/>
              <w:spacing w:before="120"/>
              <w:ind w:left="133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3"/>
              </w:numPr>
              <w:spacing w:before="120"/>
              <w:ind w:left="1336" w:right="150"/>
              <w:jc w:val="both"/>
            </w:pPr>
            <w:r w:rsidRPr="00DB28E4">
              <w:t>If an Internal Service Fund is used, may use any basis considered appropriate to charge other funds as long as the total charge is either calculated in accordance with the criteria of GASB Codification, Section C50.110-114 or is based on an actuarial method or historical cost information and adjusted over a reasonable period of time.  If latter method is used (actuarial method or historical cost information method), an additional charge may be made to other funds that represents a reasonable provision for expected future catastrophic losses.  Charges (billings) should be recognized as revenue by the internal service fund and as expenditures/expenses by the other funds.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3"/>
              </w:numPr>
              <w:spacing w:before="120"/>
              <w:ind w:left="1336" w:right="150"/>
              <w:jc w:val="both"/>
            </w:pPr>
            <w:r w:rsidRPr="00DB28E4">
              <w:t>For either the General Fund, a Special Revenue Fund or an Internal Service Fund, billings in excess of the accrual should be accounted for as transfers.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Review estimates of losses from claims with a responsible official and determine if properly recorded as an expenditure/expense and liability.  Estimates should include: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4"/>
              </w:numPr>
              <w:spacing w:before="120"/>
              <w:ind w:left="1336" w:right="150"/>
              <w:jc w:val="both"/>
            </w:pPr>
            <w:r w:rsidRPr="00DB28E4">
              <w:t>Reported claims meeting the criteria of GASB Codification, Section C50.110-118.</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4"/>
              </w:numPr>
              <w:spacing w:before="120"/>
              <w:ind w:left="1336" w:right="150"/>
              <w:jc w:val="both"/>
            </w:pPr>
            <w:r w:rsidRPr="00DB28E4">
              <w:t>Incurred but not reported (IBNR) claims meeting the criteria of GASB Codification, Section C50.113-114.  Determine that the basis used to estimate IBNR claims is reasonable.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4"/>
              </w:numPr>
              <w:spacing w:before="120"/>
              <w:ind w:left="1336" w:right="150"/>
              <w:jc w:val="both"/>
            </w:pPr>
            <w:r w:rsidRPr="00DB28E4">
              <w:t>If the County participates in a public entity risk pool and is subject to a supplemental premium assessment, an accrual should be made if the likelihood of such assessment meets criteria of GASB Codification, Section C50.132.</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4"/>
              </w:numPr>
              <w:spacing w:before="120"/>
              <w:ind w:left="1336" w:right="150"/>
              <w:jc w:val="both"/>
            </w:pPr>
            <w:r w:rsidRPr="00DB28E4">
              <w:t>If the County participates in a public entity risk pool but is not subject to a supplemental premium assessment, review economic viability of pool with responsible official and determine if liability should be recorded based on certain conditions.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4"/>
              </w:numPr>
              <w:spacing w:before="120"/>
              <w:ind w:left="1336" w:right="150"/>
              <w:jc w:val="both"/>
            </w:pPr>
            <w:r w:rsidRPr="00DB28E4">
              <w:t>If the County participates in a public entity risk pool, inquire of a responsible official about the County’s plans for continuing its participation in the pool.  If the County has plans to terminate its membership, determine if additional liabilities should be recorded based on terms of the agreement to participate.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If the County has a self-funded health insurance plan, including self-funded deductibles, examine the actuarial report to determine the reasonableness of reserves and determine if an additional liability should be recorded in the County’s financial statements.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B</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If an outside administrator or service company is used: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A,B</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5"/>
              </w:numPr>
              <w:spacing w:before="120"/>
              <w:ind w:left="1336" w:right="150"/>
              <w:jc w:val="both"/>
            </w:pPr>
            <w:r w:rsidRPr="00DB28E4">
              <w:t>Obtain a copy of the annual report on the status of the program.</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5"/>
              </w:numPr>
              <w:spacing w:before="120"/>
              <w:ind w:left="1336" w:right="150"/>
              <w:jc w:val="both"/>
            </w:pPr>
            <w:r w:rsidRPr="00DB28E4">
              <w:t>Review report for estimates of liabilities for claims filed and IBNR claims.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5"/>
              </w:numPr>
              <w:spacing w:before="120"/>
              <w:ind w:left="1336" w:right="150"/>
              <w:jc w:val="both"/>
            </w:pPr>
            <w:r w:rsidRPr="00DB28E4">
              <w:t>Compare report with prior periods and discuss any unusual variances with a responsible official.</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5"/>
              </w:numPr>
              <w:spacing w:before="120"/>
              <w:ind w:left="1336" w:right="150"/>
              <w:jc w:val="both"/>
            </w:pPr>
            <w:r w:rsidRPr="00DB28E4">
              <w:t>Compare amounts in report with recorded estimated liabilities.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 xml:space="preserve">Determine the adequacy of financial statement presentation and disclosures. </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r w:rsidRPr="00DB28E4">
              <w:t>C</w:t>
            </w: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6"/>
              </w:numPr>
              <w:spacing w:before="120"/>
              <w:ind w:left="1336" w:right="150"/>
              <w:jc w:val="both"/>
            </w:pPr>
            <w:r w:rsidRPr="00DB28E4">
              <w:t>Financial statement presentation considerations should include: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If a single fund is used to record risk financing activities, should be a General Fund, a Special Revenue Fund or an Internal Service Fund.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Loss liabilities for governmental and special revenue funds should be recognized using the modified accrual basis of accounting (i.e. current portion recorded as an expenditure and fund liability and long-term portion recorded in the entity wide statements).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Loss liabilities for an Internal Service Fund (or other proprietary funds) should be recorded as a fund liability of the Internal Service Fund (or other proprietary funds).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For Internal Service Funds, any amount in net position that arose from an optional additional charge for catastrophic losses should be reported as designated.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pStyle w:val="ListParagraph"/>
              <w:spacing w:before="120"/>
              <w:ind w:left="178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pStyle w:val="ListParagraph"/>
              <w:spacing w:before="120"/>
              <w:ind w:left="178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pStyle w:val="ListParagraph"/>
              <w:spacing w:before="120"/>
              <w:ind w:left="178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pStyle w:val="ListParagraph"/>
              <w:spacing w:before="120"/>
              <w:ind w:left="178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pStyle w:val="ListParagraph"/>
              <w:spacing w:before="120"/>
              <w:ind w:left="1786"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If the County participates in a public entity risk pool in which there is no transfer of risk to the pool or pool participants, contributions to the pool should be reported as either deposits (if not expected to pay claims) or as reductions of claims liability (if used to pay claims) in accordance with GASB 10 (GASB Codification, Section C50.135) and Statement of Position (SOP) 98-7.</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7"/>
              </w:numPr>
              <w:spacing w:before="120"/>
              <w:ind w:left="1786" w:right="150"/>
              <w:jc w:val="both"/>
            </w:pPr>
            <w:r w:rsidRPr="00DB28E4">
              <w:t>If the County made contributions to a public entity risk pool with transfer or pooling of risk:</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8"/>
              </w:numPr>
              <w:spacing w:before="120"/>
              <w:ind w:left="2236" w:right="150"/>
              <w:jc w:val="both"/>
            </w:pPr>
            <w:r w:rsidRPr="00DB28E4">
              <w:t>Determine contributions are recorded as deposits if a return of those contributions is probable.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8"/>
              </w:numPr>
              <w:spacing w:before="120"/>
              <w:ind w:left="2236" w:right="150"/>
              <w:jc w:val="both"/>
            </w:pPr>
            <w:r w:rsidRPr="00DB28E4">
              <w:t>If not probable, then determine contributions are recorded as prepaid insurance to be allocated as expenditures/ expenses over future periods, or alternatively, in governmental funds, as expenditures in the period made.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5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6"/>
              </w:numPr>
              <w:spacing w:before="120"/>
              <w:ind w:left="1336" w:right="150"/>
              <w:jc w:val="both"/>
            </w:pPr>
            <w:r w:rsidRPr="00DB28E4">
              <w:t>Disclosures should include: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9"/>
              </w:numPr>
              <w:spacing w:before="120"/>
              <w:ind w:left="1786" w:right="150"/>
              <w:jc w:val="both"/>
            </w:pPr>
            <w:r w:rsidRPr="00DB28E4">
              <w:t>Description of risks of loss the County is exposed to and ways in which those risks are handled (i.e., purchase of commercial insurance, participation in a public entity risk pool, or risk retention).  Describe significant reductions, if any, in insurance coverage from the previous year by major category of risk, and any settlements in excess of insurance coverage in any of the prior three fiscal years.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9"/>
              </w:numPr>
              <w:spacing w:before="120"/>
              <w:ind w:left="1786" w:right="150"/>
              <w:jc w:val="both"/>
            </w:pPr>
            <w:r w:rsidRPr="00DB28E4">
              <w:t>If the County participates in a public entity risk pool, describe the nature of participation and rights and responsibilities of the County and the pool.</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9"/>
              </w:numPr>
              <w:spacing w:before="120"/>
              <w:ind w:left="1786" w:right="150"/>
              <w:jc w:val="both"/>
            </w:pPr>
            <w:r w:rsidRPr="00DB28E4">
              <w:t>If the County retains some risk of loss, include the additional disclosures required by GASB 10 (GASB Codification, Section C50.144(d)).</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9"/>
              </w:numPr>
              <w:spacing w:before="120"/>
              <w:ind w:left="1786" w:right="150"/>
              <w:jc w:val="both"/>
            </w:pPr>
            <w:r w:rsidRPr="00DB28E4">
              <w:t>For Internal Service Funds, also disclose: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20"/>
              </w:numPr>
              <w:spacing w:before="120"/>
              <w:ind w:left="2236" w:right="150"/>
              <w:jc w:val="both"/>
            </w:pPr>
            <w:r w:rsidRPr="00DB28E4">
              <w:t>deficit fund balance.</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20"/>
              </w:numPr>
              <w:spacing w:before="120"/>
              <w:ind w:left="2236" w:right="150"/>
              <w:jc w:val="both"/>
            </w:pPr>
            <w:r w:rsidRPr="00DB28E4">
              <w:t>net position resulting from optional charges for catastrophic losses.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BD1D60">
            <w:pPr>
              <w:pStyle w:val="ListParagraph"/>
              <w:numPr>
                <w:ilvl w:val="0"/>
                <w:numId w:val="211"/>
              </w:numPr>
              <w:spacing w:before="120"/>
              <w:ind w:right="150"/>
              <w:jc w:val="both"/>
            </w:pPr>
            <w:r w:rsidRPr="00DB28E4">
              <w:t>Determine if the risk of material misstatement due to fraud or error has changed based on results of substantive tests performed.  If so, perform appropriate procedures.</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rPr>
                <w:u w:val="single"/>
              </w:rPr>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r w:rsidRPr="00DB28E4">
              <w:rPr>
                <w:u w:val="single"/>
              </w:rPr>
              <w:t>ALTERNATE/ADDITIONAL PROCEDURES</w:t>
            </w:r>
            <w:r w:rsidRPr="00DB28E4">
              <w:t>:</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r w:rsidRPr="00501955">
              <w:rPr>
                <w:u w:val="single"/>
              </w:rPr>
              <w:t>CONCLUSION</w:t>
            </w:r>
            <w:r w:rsidRPr="00DB28E4">
              <w:t>:</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p w:rsidR="00633ADA" w:rsidRPr="00DB28E4" w:rsidRDefault="00633ADA" w:rsidP="0072352C">
            <w:pPr>
              <w:spacing w:before="120"/>
              <w:ind w:right="150"/>
              <w:jc w:val="both"/>
            </w:pPr>
            <w:r w:rsidRPr="00DB28E4">
              <w:t xml:space="preserve">We have performed procedures sufficient to achieve the audit objectives for insurance and self-insurance and the results of these procedures are adequately documented in the accompanying </w:t>
            </w:r>
            <w:proofErr w:type="spellStart"/>
            <w:r w:rsidRPr="00DB28E4">
              <w:t>workpapers</w:t>
            </w:r>
            <w:proofErr w:type="spellEnd"/>
            <w:r w:rsidRPr="00DB28E4">
              <w:t>.</w:t>
            </w: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6397F">
        <w:trPr>
          <w:cantSplit/>
        </w:trPr>
        <w:tc>
          <w:tcPr>
            <w:tcW w:w="6644" w:type="dxa"/>
            <w:tcBorders>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F571E1">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ind w:right="15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ind w:right="150"/>
                    <w:jc w:val="both"/>
                  </w:pPr>
                </w:p>
              </w:tc>
              <w:tc>
                <w:tcPr>
                  <w:tcW w:w="609" w:type="dxa"/>
                  <w:tcBorders>
                    <w:top w:val="nil"/>
                    <w:left w:val="nil"/>
                    <w:bottom w:val="nil"/>
                    <w:right w:val="nil"/>
                  </w:tcBorders>
                  <w:vAlign w:val="bottom"/>
                </w:tcPr>
                <w:p w:rsidR="00633ADA" w:rsidRPr="00DB28E4" w:rsidRDefault="00633ADA" w:rsidP="0072352C">
                  <w:pPr>
                    <w:spacing w:before="120"/>
                    <w:ind w:right="15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ind w:right="150"/>
                    <w:jc w:val="both"/>
                  </w:pPr>
                </w:p>
              </w:tc>
              <w:tc>
                <w:tcPr>
                  <w:tcW w:w="629" w:type="dxa"/>
                  <w:tcBorders>
                    <w:top w:val="nil"/>
                    <w:left w:val="nil"/>
                    <w:bottom w:val="nil"/>
                    <w:right w:val="nil"/>
                  </w:tcBorders>
                  <w:vAlign w:val="bottom"/>
                </w:tcPr>
                <w:p w:rsidR="00633ADA" w:rsidRPr="00DB28E4" w:rsidRDefault="00633ADA" w:rsidP="0072352C">
                  <w:pPr>
                    <w:spacing w:before="120"/>
                    <w:ind w:right="150"/>
                    <w:jc w:val="both"/>
                  </w:pPr>
                </w:p>
              </w:tc>
            </w:tr>
            <w:tr w:rsidR="00633ADA" w:rsidRPr="00DB28E4" w:rsidTr="00F571E1">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ind w:right="15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ind w:right="150"/>
                    <w:jc w:val="both"/>
                  </w:pPr>
                </w:p>
              </w:tc>
              <w:tc>
                <w:tcPr>
                  <w:tcW w:w="609" w:type="dxa"/>
                  <w:tcBorders>
                    <w:top w:val="nil"/>
                    <w:left w:val="nil"/>
                    <w:bottom w:val="nil"/>
                    <w:right w:val="nil"/>
                  </w:tcBorders>
                  <w:vAlign w:val="bottom"/>
                </w:tcPr>
                <w:p w:rsidR="00633ADA" w:rsidRPr="00DB28E4" w:rsidRDefault="00633ADA" w:rsidP="0072352C">
                  <w:pPr>
                    <w:spacing w:before="120"/>
                    <w:ind w:right="15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ind w:right="150"/>
                    <w:jc w:val="both"/>
                  </w:pPr>
                </w:p>
              </w:tc>
              <w:tc>
                <w:tcPr>
                  <w:tcW w:w="629" w:type="dxa"/>
                  <w:tcBorders>
                    <w:top w:val="nil"/>
                    <w:left w:val="nil"/>
                    <w:bottom w:val="nil"/>
                    <w:right w:val="nil"/>
                  </w:tcBorders>
                  <w:vAlign w:val="bottom"/>
                </w:tcPr>
                <w:p w:rsidR="00633ADA" w:rsidRPr="00DB28E4" w:rsidRDefault="00633ADA" w:rsidP="0072352C">
                  <w:pPr>
                    <w:spacing w:before="120"/>
                    <w:ind w:right="150"/>
                    <w:jc w:val="both"/>
                  </w:pPr>
                </w:p>
              </w:tc>
            </w:tr>
            <w:tr w:rsidR="00633ADA" w:rsidRPr="00DB28E4" w:rsidTr="00F571E1">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ind w:right="15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ind w:right="150"/>
                    <w:jc w:val="both"/>
                  </w:pPr>
                </w:p>
              </w:tc>
              <w:tc>
                <w:tcPr>
                  <w:tcW w:w="609" w:type="dxa"/>
                  <w:tcBorders>
                    <w:top w:val="nil"/>
                    <w:left w:val="nil"/>
                    <w:bottom w:val="nil"/>
                    <w:right w:val="nil"/>
                  </w:tcBorders>
                  <w:vAlign w:val="bottom"/>
                </w:tcPr>
                <w:p w:rsidR="00633ADA" w:rsidRPr="00DB28E4" w:rsidRDefault="00633ADA" w:rsidP="0072352C">
                  <w:pPr>
                    <w:spacing w:before="120"/>
                    <w:ind w:right="15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ind w:right="150"/>
                    <w:jc w:val="both"/>
                  </w:pPr>
                </w:p>
              </w:tc>
              <w:tc>
                <w:tcPr>
                  <w:tcW w:w="629" w:type="dxa"/>
                  <w:tcBorders>
                    <w:top w:val="nil"/>
                    <w:left w:val="nil"/>
                    <w:bottom w:val="nil"/>
                    <w:right w:val="nil"/>
                  </w:tcBorders>
                  <w:vAlign w:val="bottom"/>
                </w:tcPr>
                <w:p w:rsidR="00633ADA" w:rsidRPr="00DB28E4" w:rsidRDefault="00633ADA" w:rsidP="0072352C">
                  <w:pPr>
                    <w:spacing w:before="120"/>
                    <w:ind w:right="150"/>
                    <w:jc w:val="both"/>
                  </w:pPr>
                </w:p>
              </w:tc>
            </w:tr>
          </w:tbl>
          <w:p w:rsidR="00633ADA" w:rsidRPr="00DB28E4" w:rsidRDefault="00633ADA" w:rsidP="0072352C">
            <w:pPr>
              <w:spacing w:before="120"/>
              <w:ind w:right="150"/>
              <w:jc w:val="both"/>
            </w:pPr>
          </w:p>
        </w:tc>
        <w:tc>
          <w:tcPr>
            <w:tcW w:w="5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72"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73"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81"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bl>
    <w:p w:rsidR="00633ADA" w:rsidRPr="00DB28E4" w:rsidRDefault="00633ADA" w:rsidP="0072352C">
      <w:pPr>
        <w:spacing w:line="240" w:lineRule="auto"/>
        <w:sectPr w:rsidR="00633ADA" w:rsidRPr="00DB28E4" w:rsidSect="0096397F">
          <w:headerReference w:type="default" r:id="rId196"/>
          <w:footerReference w:type="default" r:id="rId19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198"/>
          <w:footerReference w:type="default" r:id="rId199"/>
          <w:type w:val="continuous"/>
          <w:pgSz w:w="12240" w:h="15840" w:code="1"/>
          <w:pgMar w:top="1440" w:right="1152" w:bottom="720" w:left="1440" w:header="720" w:footer="720" w:gutter="0"/>
          <w:cols w:space="720"/>
          <w:docGrid w:linePitch="360"/>
        </w:sect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595"/>
        <w:gridCol w:w="648"/>
        <w:gridCol w:w="677"/>
        <w:gridCol w:w="576"/>
        <w:gridCol w:w="446"/>
        <w:gridCol w:w="1368"/>
      </w:tblGrid>
      <w:tr w:rsidR="00633ADA" w:rsidRPr="00DB28E4" w:rsidTr="003568B7">
        <w:trPr>
          <w:cantSplit/>
          <w:tblHeader/>
          <w:jc w:val="center"/>
        </w:trPr>
        <w:tc>
          <w:tcPr>
            <w:tcW w:w="6595"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64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3568B7">
        <w:trPr>
          <w:cantSplit/>
          <w:tblHeader/>
          <w:jc w:val="center"/>
        </w:trPr>
        <w:tc>
          <w:tcPr>
            <w:tcW w:w="6595" w:type="dxa"/>
            <w:tcBorders>
              <w:top w:val="single" w:sz="4" w:space="0" w:color="auto"/>
              <w:left w:val="nil"/>
              <w:bottom w:val="nil"/>
              <w:right w:val="single" w:sz="4" w:space="0" w:color="auto"/>
            </w:tcBorders>
          </w:tcPr>
          <w:p w:rsidR="00633ADA" w:rsidRPr="00DB28E4" w:rsidRDefault="00633ADA" w:rsidP="0072352C">
            <w:pPr>
              <w:spacing w:before="120"/>
            </w:pPr>
          </w:p>
        </w:tc>
        <w:tc>
          <w:tcPr>
            <w:tcW w:w="648"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677"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57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44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1368" w:type="dxa"/>
            <w:tcBorders>
              <w:top w:val="single" w:sz="4" w:space="0" w:color="auto"/>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right="130"/>
              <w:jc w:val="both"/>
              <w:rPr>
                <w:b/>
              </w:rPr>
            </w:pPr>
            <w:r w:rsidRPr="00DB28E4">
              <w:rPr>
                <w:b/>
              </w:rPr>
              <w:t>Audit Objectives: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1"/>
              </w:numPr>
              <w:spacing w:before="120"/>
              <w:ind w:right="130"/>
              <w:jc w:val="both"/>
              <w:rPr>
                <w:b/>
              </w:rPr>
            </w:pPr>
            <w:r w:rsidRPr="00DB28E4">
              <w:rPr>
                <w:b/>
              </w:rPr>
              <w:t>Federal revenues and expenditures are valid and complete and, if applicable, indirect costs are allocated properly.</w:t>
            </w:r>
          </w:p>
        </w:tc>
        <w:tc>
          <w:tcPr>
            <w:tcW w:w="648"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677"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57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44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1368" w:type="dxa"/>
            <w:tcBorders>
              <w:top w:val="nil"/>
              <w:left w:val="single" w:sz="4" w:space="0" w:color="auto"/>
              <w:bottom w:val="nil"/>
              <w:right w:val="nil"/>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left"/>
              <w:rPr>
                <w:b w:val="0"/>
              </w:rPr>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1"/>
              </w:numPr>
              <w:spacing w:before="120"/>
              <w:ind w:right="130"/>
              <w:jc w:val="both"/>
              <w:rPr>
                <w:b/>
              </w:rPr>
            </w:pPr>
            <w:r w:rsidRPr="00DB28E4">
              <w:rPr>
                <w:b/>
              </w:rPr>
              <w:t>Federal revenues and expenditures are properly presented in the financial statements.</w:t>
            </w:r>
          </w:p>
        </w:tc>
        <w:tc>
          <w:tcPr>
            <w:tcW w:w="648"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677"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57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44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1368" w:type="dxa"/>
            <w:tcBorders>
              <w:top w:val="nil"/>
              <w:left w:val="single" w:sz="4" w:space="0" w:color="auto"/>
              <w:bottom w:val="nil"/>
              <w:right w:val="nil"/>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left"/>
              <w:rPr>
                <w:b w:val="0"/>
              </w:rPr>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1"/>
              </w:numPr>
              <w:spacing w:before="120"/>
              <w:ind w:right="130"/>
              <w:jc w:val="both"/>
              <w:rPr>
                <w:b/>
              </w:rPr>
            </w:pPr>
            <w:r w:rsidRPr="00DB28E4">
              <w:rPr>
                <w:b/>
              </w:rPr>
              <w:t>The County has complied with laws and regulations affecting the expenditure of grant funds.</w:t>
            </w:r>
          </w:p>
        </w:tc>
        <w:tc>
          <w:tcPr>
            <w:tcW w:w="648"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677"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57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446" w:type="dxa"/>
            <w:tcBorders>
              <w:top w:val="nil"/>
              <w:left w:val="single" w:sz="4" w:space="0" w:color="auto"/>
              <w:bottom w:val="nil"/>
              <w:right w:val="single" w:sz="4" w:space="0" w:color="auto"/>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center"/>
              <w:rPr>
                <w:b w:val="0"/>
              </w:rPr>
            </w:pPr>
          </w:p>
        </w:tc>
        <w:tc>
          <w:tcPr>
            <w:tcW w:w="1368" w:type="dxa"/>
            <w:tcBorders>
              <w:top w:val="nil"/>
              <w:left w:val="single" w:sz="4" w:space="0" w:color="auto"/>
              <w:bottom w:val="nil"/>
              <w:right w:val="nil"/>
            </w:tcBorders>
          </w:tcPr>
          <w:p w:rsidR="00633ADA" w:rsidRPr="00DB28E4" w:rsidRDefault="00633ADA" w:rsidP="0072352C">
            <w:pPr>
              <w:pStyle w:val="Obj11"/>
              <w:tabs>
                <w:tab w:val="clear" w:pos="1530"/>
                <w:tab w:val="clear" w:pos="6912"/>
                <w:tab w:val="clear" w:pos="7200"/>
                <w:tab w:val="clear" w:pos="7488"/>
                <w:tab w:val="clear" w:pos="8280"/>
                <w:tab w:val="clear" w:pos="9000"/>
                <w:tab w:val="clear" w:pos="9547"/>
                <w:tab w:val="left" w:pos="900"/>
              </w:tabs>
              <w:spacing w:before="120"/>
              <w:ind w:left="0" w:right="0" w:firstLine="0"/>
              <w:jc w:val="left"/>
              <w:rPr>
                <w:b w:val="0"/>
              </w:rPr>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9355F">
            <w:pPr>
              <w:spacing w:before="120"/>
              <w:ind w:left="767" w:right="130" w:hanging="720"/>
              <w:jc w:val="both"/>
              <w:rPr>
                <w:b/>
              </w:rPr>
            </w:pPr>
            <w:r w:rsidRPr="00DB28E4">
              <w:rPr>
                <w:b/>
              </w:rPr>
              <w:t>Note:</w:t>
            </w:r>
            <w:r w:rsidRPr="00DB28E4">
              <w:rPr>
                <w:b/>
              </w:rPr>
              <w:tab/>
              <w:t>Programmatic requirements are unique to each federal program and can be found in the laws, regulations, and provisions of contract and grant agreements pertaining to the program.  For programs listed in the Compliance Supplement, the programmatic requirements can be found in Part 4.  For those not covered in the Compliance Supplement, review Part 7 of the supplement.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9355F">
            <w:pPr>
              <w:spacing w:before="120"/>
              <w:ind w:left="767" w:right="130" w:hanging="720"/>
              <w:jc w:val="both"/>
              <w:rPr>
                <w:b/>
              </w:rPr>
            </w:pPr>
            <w:r w:rsidRPr="00DB28E4">
              <w:rPr>
                <w:b/>
              </w:rPr>
              <w:t>Note:</w:t>
            </w:r>
            <w:r w:rsidRPr="00DB28E4">
              <w:rPr>
                <w:b/>
              </w:rPr>
              <w:tab/>
            </w:r>
            <w:r>
              <w:rPr>
                <w:b/>
              </w:rPr>
              <w:t>The following audit program steps were developed utilizing Part 3.2 of the 2016 Compliance Supplement</w:t>
            </w:r>
            <w:r w:rsidRPr="00DB28E4">
              <w:rPr>
                <w:b/>
              </w:rPr>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9355F">
            <w:pPr>
              <w:spacing w:before="120"/>
              <w:ind w:left="767" w:right="130" w:hanging="720"/>
              <w:jc w:val="both"/>
              <w:rPr>
                <w:b/>
              </w:rPr>
            </w:pPr>
            <w:r w:rsidRPr="00DB28E4">
              <w:rPr>
                <w:b/>
              </w:rPr>
              <w:t>Note:</w:t>
            </w:r>
            <w:r w:rsidRPr="00DB28E4">
              <w:rPr>
                <w:b/>
              </w:rPr>
              <w:tab/>
              <w:t xml:space="preserve">The following guidance </w:t>
            </w:r>
            <w:r>
              <w:rPr>
                <w:b/>
              </w:rPr>
              <w:t>for the Schedule of Expenditures of Federal Awards (SEFA) is from the 2016 Compliance Supplement, Part III of Appendix VII relating to the American Recovery and Reinvestment Act (ARRA).</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331E72">
            <w:pPr>
              <w:spacing w:before="120"/>
              <w:ind w:left="767" w:right="130"/>
              <w:jc w:val="both"/>
              <w:rPr>
                <w:b/>
              </w:rPr>
            </w:pPr>
            <w:r w:rsidRPr="00DB28E4">
              <w:rPr>
                <w:b/>
              </w:rPr>
              <w:t xml:space="preserve">Recipients and </w:t>
            </w:r>
            <w:proofErr w:type="spellStart"/>
            <w:r w:rsidRPr="00DB28E4">
              <w:rPr>
                <w:b/>
              </w:rPr>
              <w:t>subrecipients</w:t>
            </w:r>
            <w:proofErr w:type="spellEnd"/>
            <w:r w:rsidRPr="00DB28E4">
              <w:rPr>
                <w:b/>
              </w:rPr>
              <w:t xml:space="preserve"> covered by the Single Audit Act Amendments of 1996 and </w:t>
            </w:r>
            <w:r>
              <w:rPr>
                <w:b/>
              </w:rPr>
              <w:t>2 CFR part 200, subpart F, must</w:t>
            </w:r>
            <w:r w:rsidRPr="00DB28E4">
              <w:rPr>
                <w:b/>
              </w:rPr>
              <w:t>, must separately identify the expenditures for Federal awards under ARRA on the SEFA and the Data Collection Form (SF-SAC)</w:t>
            </w:r>
            <w:r>
              <w:rPr>
                <w:b/>
              </w:rPr>
              <w:t xml:space="preserve">.  </w:t>
            </w:r>
            <w:r w:rsidRPr="00DB28E4">
              <w:rPr>
                <w:b/>
              </w:rPr>
              <w:t>This shall be accomplished by identifying expenditures for Federal awards made under ARRA separately on the SEFA, and as separate rows under Item </w:t>
            </w:r>
            <w:r>
              <w:rPr>
                <w:b/>
              </w:rPr>
              <w:t>1</w:t>
            </w:r>
            <w:r w:rsidRPr="00DB28E4">
              <w:rPr>
                <w:b/>
              </w:rPr>
              <w:t xml:space="preserve"> of Part II on the SF-SAC by CFDA number, and inclusion of the prefix “ARRA - ” in identifying the name of the Federal program on the SEFA and as the first characters in Item </w:t>
            </w:r>
            <w:r>
              <w:rPr>
                <w:b/>
              </w:rPr>
              <w:t>1</w:t>
            </w:r>
            <w:r w:rsidRPr="00DB28E4">
              <w:rPr>
                <w:b/>
              </w:rPr>
              <w:t xml:space="preserve">, column </w:t>
            </w:r>
            <w:r>
              <w:rPr>
                <w:b/>
              </w:rPr>
              <w:t>d</w:t>
            </w:r>
            <w:r w:rsidRPr="00DB28E4">
              <w:rPr>
                <w:b/>
              </w:rPr>
              <w:t xml:space="preserve"> of Part II, “Name of Federal Program,” on the SF-SAC.</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3568B7">
        <w:trPr>
          <w:cantSplit/>
          <w:jc w:val="center"/>
        </w:trPr>
        <w:tc>
          <w:tcPr>
            <w:tcW w:w="6595" w:type="dxa"/>
            <w:tcBorders>
              <w:left w:val="nil"/>
              <w:bottom w:val="nil"/>
              <w:right w:val="single" w:sz="4" w:space="0" w:color="auto"/>
            </w:tcBorders>
          </w:tcPr>
          <w:p w:rsidR="00633ADA" w:rsidRPr="00DB28E4" w:rsidRDefault="00633ADA" w:rsidP="00E97A2F">
            <w:pPr>
              <w:spacing w:before="120"/>
              <w:ind w:left="47" w:right="130"/>
              <w:jc w:val="both"/>
              <w:rPr>
                <w:b/>
              </w:rPr>
            </w:pPr>
            <w:r w:rsidRPr="00DB28E4">
              <w:rPr>
                <w:b/>
              </w:rPr>
              <w:t>Audit Procedures:</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s>
              <w:spacing w:before="120"/>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s>
              <w:spacing w:before="120"/>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s>
              <w:spacing w:before="120"/>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s>
              <w:spacing w:before="120"/>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left" w:pos="900"/>
              </w:tabs>
              <w:spacing w:before="120"/>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Review applicable reference material:</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The Uniform Guidance.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CFR Part 200, Appendix X1 Compliance Supplement.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Compliance Audits (AU-C 935).</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GAO Government Auditing Standards (the Yellow Book), 2011 revision.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AICPA Audit Guide, Audits of State and Local Governmental Units.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OMB Catalog of Federal Domestic Assistance.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Applicable sections of the Code of Federal Regulations.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3"/>
              </w:numPr>
              <w:spacing w:before="120"/>
              <w:ind w:left="1307" w:right="130"/>
              <w:jc w:val="both"/>
            </w:pPr>
            <w:r w:rsidRPr="00DB28E4">
              <w:t>Council on Financial Assistance Reform (COFAR) Frequently Asked Questions (FAQs).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Obtain or prepare a Schedule of Expenditures of Federal Awards.  If prepared by auditor, determine Independence will not be impaired.  The schedule should include: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A</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Federal grantor or pass-through agency, if applicable.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Program name.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CFDA number.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Grant number.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Program or award amount.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Program disbursements/expenditures (for cash awards) or the value of non-cash assistance (for non-cash awards).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All programs completed and/or terminated during the year and all programs open without monies being received or expended during the audit period.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4"/>
              </w:numPr>
              <w:spacing w:before="120"/>
              <w:ind w:left="1307" w:right="130"/>
              <w:jc w:val="both"/>
            </w:pPr>
            <w:r w:rsidRPr="00DB28E4">
              <w:t>Any program with funding under the American Recovery and Reinvestment Act (ARRA) must be listed separately and include the prefix “ARRA - ” in the federal grant program name.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Determine each program’s name and CFDA number reported in the Schedule of Expenditures of Federal Awards agrees with the CFDA Agency Program Index.</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Reconcile appropriate amounts on the Schedule of Expenditures of Federal Awards to amounts in the financial statements and to amounts in the accounting records and document accordingly.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A,B</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Determine the issue date of each federal award and which federal requirements apply. (pre Uniformed Guidance or post Uniform Guidance) Note: If award was issued on or after December 26, 2014, including incremental funding actions on previously made awards, Uniformed Guidance requirements would apply.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For each major program, obtain the following information: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A</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Grant agreement, application or pass-through agreement and any amendments.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Pertinent correspondence, including budget and program modifications.</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Financial reports.</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Reference material for clarification of grant/program audit objectives and compliance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 xml:space="preserve">Identification of </w:t>
            </w:r>
            <w:proofErr w:type="spellStart"/>
            <w:r w:rsidRPr="00DB28E4">
              <w:t>subrecipients</w:t>
            </w:r>
            <w:proofErr w:type="spellEnd"/>
            <w:r w:rsidRPr="00DB28E4">
              <w:t>, if applicable.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Basis of accounting.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Contact person.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Account codes used to account for program activities.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5"/>
              </w:numPr>
              <w:spacing w:before="120"/>
              <w:ind w:left="1307" w:right="130"/>
              <w:jc w:val="both"/>
            </w:pPr>
            <w:r w:rsidRPr="00DB28E4">
              <w:t>Names and addresses of grantors (direct and indirect).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Include copies of pertinent information relating to major programs in the permanent file.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Search for unlisted federal programs not previously identified.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A</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Review prior year audit reports to determine the nature of previous findings and questioned costs.  Document the status, which will be included in the County’s report in a Summary Schedule of Prior Audit Findings.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C</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If applicable, send a letter of understanding to the cognizant agency.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2"/>
              </w:numPr>
              <w:spacing w:before="120"/>
              <w:ind w:right="130"/>
              <w:jc w:val="both"/>
            </w:pPr>
            <w:r w:rsidRPr="00DB28E4">
              <w:t>Compliance testing for major programs: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r w:rsidRPr="00DB28E4">
              <w:t>C</w:t>
            </w: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6"/>
              </w:numPr>
              <w:spacing w:before="120"/>
              <w:ind w:left="1307" w:right="130"/>
              <w:jc w:val="both"/>
            </w:pPr>
            <w:r w:rsidRPr="00DB28E4">
              <w:t>Test compliance with applicable compliance requirements.  (See following separate audit program sections.)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6"/>
              </w:numPr>
              <w:spacing w:before="120"/>
              <w:ind w:left="1307" w:right="130"/>
              <w:jc w:val="both"/>
            </w:pPr>
            <w:r w:rsidRPr="00DB28E4">
              <w:t>Review Compliance Supplement for any special tests and provisions and perform appropriate procedures to ensure compliance.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26"/>
              </w:numPr>
              <w:spacing w:before="120"/>
              <w:ind w:left="1307" w:right="130"/>
              <w:jc w:val="both"/>
            </w:pPr>
            <w:r w:rsidRPr="00DB28E4">
              <w:t>Report the following items in Part III of the Schedule of Findings and Questioned Costs in accordance with the Uniform Guidance (2 CFR 200.516):</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Significant deficiencies and material weaknesses in internal control over major programs and significant instances of abuse relating to major programs.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br w:type="page"/>
              <w:t>Material non-compliance with the provisions of laws, regulations, contracts or grant agreements related to a major program.</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Known or likely questioned costs which are greater than $25,000 for a type of compliance requirement for a major program.  (Should include information to provide proper perspective for judging the prevalence and consequences of the questioned costs)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Known questioned costs, which are greater than $25,000 for a type of compliance requirement for a federal program, which is not audited as a major program.  (Note:  except for audit follow-up, the auditor is not required to perform audit procedures for such federal programs)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The circumstances concerning why the auditor’s report on compliance for major programs is other than an unmodified opinion, unless such circumstances are otherwise reported as findings.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3568B7">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Known or likely fraud affecting a federal award, unless such fraud is otherwise reported as a finding.</w:t>
            </w:r>
          </w:p>
        </w:tc>
        <w:tc>
          <w:tcPr>
            <w:tcW w:w="648" w:type="dxa"/>
            <w:tcBorders>
              <w:top w:val="nil"/>
              <w:left w:val="single" w:sz="4" w:space="0" w:color="auto"/>
              <w:right w:val="single" w:sz="4" w:space="0" w:color="auto"/>
            </w:tcBorders>
          </w:tcPr>
          <w:p w:rsidR="00633ADA" w:rsidRPr="00DB28E4" w:rsidRDefault="00633ADA" w:rsidP="0072352C">
            <w:pPr>
              <w:spacing w:before="120"/>
              <w:jc w:val="both"/>
            </w:pPr>
          </w:p>
        </w:tc>
        <w:tc>
          <w:tcPr>
            <w:tcW w:w="677" w:type="dxa"/>
            <w:tcBorders>
              <w:top w:val="nil"/>
              <w:left w:val="single" w:sz="4" w:space="0" w:color="auto"/>
              <w:right w:val="single" w:sz="4" w:space="0" w:color="auto"/>
            </w:tcBorders>
          </w:tcPr>
          <w:p w:rsidR="00633ADA" w:rsidRPr="00DB28E4" w:rsidRDefault="00633ADA" w:rsidP="0072352C">
            <w:pPr>
              <w:spacing w:before="120"/>
              <w:jc w:val="both"/>
            </w:pPr>
          </w:p>
        </w:tc>
        <w:tc>
          <w:tcPr>
            <w:tcW w:w="576" w:type="dxa"/>
            <w:tcBorders>
              <w:top w:val="nil"/>
              <w:left w:val="single" w:sz="4" w:space="0" w:color="auto"/>
              <w:right w:val="single" w:sz="4" w:space="0" w:color="auto"/>
            </w:tcBorders>
          </w:tcPr>
          <w:p w:rsidR="00633ADA" w:rsidRPr="00DB28E4" w:rsidRDefault="00633ADA" w:rsidP="0072352C">
            <w:pPr>
              <w:spacing w:before="120"/>
              <w:jc w:val="both"/>
            </w:pPr>
          </w:p>
        </w:tc>
        <w:tc>
          <w:tcPr>
            <w:tcW w:w="446" w:type="dxa"/>
            <w:tcBorders>
              <w:top w:val="nil"/>
              <w:left w:val="single" w:sz="4" w:space="0" w:color="auto"/>
              <w:right w:val="single" w:sz="4" w:space="0" w:color="auto"/>
            </w:tcBorders>
          </w:tcPr>
          <w:p w:rsidR="00633ADA" w:rsidRPr="00DB28E4" w:rsidRDefault="00633ADA" w:rsidP="0072352C">
            <w:pPr>
              <w:spacing w:before="120"/>
              <w:jc w:val="both"/>
            </w:pPr>
          </w:p>
        </w:tc>
        <w:tc>
          <w:tcPr>
            <w:tcW w:w="1368" w:type="dxa"/>
            <w:tcBorders>
              <w:top w:val="nil"/>
              <w:left w:val="single" w:sz="4" w:space="0" w:color="auto"/>
              <w:right w:val="nil"/>
            </w:tcBorders>
          </w:tcPr>
          <w:p w:rsidR="00633ADA" w:rsidRPr="00DB28E4" w:rsidRDefault="00633ADA" w:rsidP="0072352C">
            <w:pPr>
              <w:spacing w:before="120"/>
              <w:jc w:val="both"/>
            </w:pPr>
          </w:p>
        </w:tc>
      </w:tr>
      <w:tr w:rsidR="00633ADA" w:rsidRPr="00DB28E4" w:rsidTr="003568B7">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27"/>
              </w:numPr>
              <w:spacing w:before="120"/>
              <w:ind w:left="1757" w:right="130"/>
              <w:jc w:val="both"/>
            </w:pPr>
            <w:r w:rsidRPr="00DB28E4">
              <w:t>Instances where the results of audit follow-up procedures disclosed that the summary schedule of prior audit findings prepared by the auditee materially misrepresents the status of any prior audit finding.</w:t>
            </w:r>
          </w:p>
        </w:tc>
        <w:tc>
          <w:tcPr>
            <w:tcW w:w="648" w:type="dxa"/>
            <w:tcBorders>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left w:val="single" w:sz="4" w:space="0" w:color="auto"/>
              <w:bottom w:val="nil"/>
              <w:right w:val="nil"/>
            </w:tcBorders>
          </w:tcPr>
          <w:p w:rsidR="00633ADA" w:rsidRPr="00DB28E4" w:rsidRDefault="00633ADA" w:rsidP="0072352C">
            <w:pPr>
              <w:spacing w:before="120"/>
              <w:jc w:val="both"/>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6"/>
              </w:numPr>
              <w:spacing w:before="120"/>
              <w:ind w:left="1307" w:right="130"/>
              <w:jc w:val="both"/>
            </w:pPr>
            <w:r w:rsidRPr="00DB28E4">
              <w:t>Report other findings in Part IV of the Schedule of Findings and Questioned Costs.</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3568B7">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left="1271" w:right="130"/>
              <w:jc w:val="both"/>
            </w:pPr>
            <w:r w:rsidRPr="00DB28E4">
              <w:t>The following applicable compliance  requirements should be tested in conjunction with the other tests of detail or through other appropriate tests:</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bl>
    <w:p w:rsidR="00633ADA" w:rsidRPr="00DB28E4" w:rsidRDefault="00633ADA" w:rsidP="0072352C">
      <w:pPr>
        <w:spacing w:line="240" w:lineRule="auto"/>
        <w:sectPr w:rsidR="00633ADA" w:rsidRPr="00DB28E4" w:rsidSect="003568B7">
          <w:headerReference w:type="default" r:id="rId200"/>
          <w:footerReference w:type="default" r:id="rId201"/>
          <w:pgSz w:w="12240" w:h="15840"/>
          <w:pgMar w:top="1440" w:right="1152" w:bottom="720" w:left="1440" w:header="576" w:footer="576" w:gutter="0"/>
          <w:cols w:space="720"/>
          <w:docGrid w:linePitch="360"/>
        </w:sectPr>
      </w:pPr>
    </w:p>
    <w:p w:rsidR="00633ADA" w:rsidRDefault="00633ADA" w:rsidP="0072352C">
      <w:pPr>
        <w:spacing w:line="240" w:lineRule="auto"/>
        <w:sectPr w:rsidR="00633ADA" w:rsidSect="00837367">
          <w:headerReference w:type="default" r:id="rId202"/>
          <w:footerReference w:type="default" r:id="rId203"/>
          <w:type w:val="continuous"/>
          <w:pgSz w:w="12240" w:h="15840" w:code="1"/>
          <w:pgMar w:top="1440" w:right="1152" w:bottom="720" w:left="1440" w:header="720" w:footer="720" w:gutter="0"/>
          <w:cols w:space="720"/>
          <w:docGrid w:linePitch="360"/>
        </w:sect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595"/>
        <w:gridCol w:w="648"/>
        <w:gridCol w:w="677"/>
        <w:gridCol w:w="576"/>
        <w:gridCol w:w="446"/>
        <w:gridCol w:w="1368"/>
      </w:tblGrid>
      <w:tr w:rsidR="00633ADA" w:rsidRPr="00DB28E4" w:rsidTr="00F86201">
        <w:trPr>
          <w:cantSplit/>
          <w:tblHeader/>
          <w:jc w:val="center"/>
        </w:trPr>
        <w:tc>
          <w:tcPr>
            <w:tcW w:w="6595"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64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F86201">
        <w:trPr>
          <w:cantSplit/>
          <w:tblHeader/>
          <w:jc w:val="center"/>
        </w:trPr>
        <w:tc>
          <w:tcPr>
            <w:tcW w:w="6595" w:type="dxa"/>
            <w:tcBorders>
              <w:top w:val="single" w:sz="4" w:space="0" w:color="auto"/>
              <w:left w:val="nil"/>
              <w:bottom w:val="nil"/>
              <w:right w:val="single" w:sz="4" w:space="0" w:color="auto"/>
            </w:tcBorders>
          </w:tcPr>
          <w:p w:rsidR="00633ADA" w:rsidRPr="00DB28E4" w:rsidRDefault="00633ADA" w:rsidP="0072352C">
            <w:pPr>
              <w:spacing w:before="120"/>
            </w:pPr>
          </w:p>
        </w:tc>
        <w:tc>
          <w:tcPr>
            <w:tcW w:w="648"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677"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57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44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1368" w:type="dxa"/>
            <w:tcBorders>
              <w:top w:val="single" w:sz="4" w:space="0" w:color="auto"/>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220"/>
              <w:jc w:val="both"/>
            </w:pPr>
            <w:r w:rsidRPr="00DB28E4">
              <w:t>ACTIVITIES ALLOWED OR UNALLOWED:</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9"/>
              </w:numPr>
              <w:spacing w:before="120"/>
              <w:ind w:left="1307" w:right="220"/>
              <w:jc w:val="both"/>
            </w:pPr>
            <w:r w:rsidRPr="00DB28E4">
              <w:t xml:space="preserve">Identify the types of activities allowed and </w:t>
            </w:r>
            <w:proofErr w:type="spellStart"/>
            <w:r w:rsidRPr="00DB28E4">
              <w:t>unallowed</w:t>
            </w:r>
            <w:proofErr w:type="spellEnd"/>
            <w:r w:rsidRPr="00DB28E4">
              <w:t xml:space="preserve"> for the program(s) tested.</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9"/>
              </w:numPr>
              <w:spacing w:before="120"/>
              <w:ind w:left="1307" w:right="220"/>
              <w:jc w:val="both"/>
            </w:pPr>
            <w:r w:rsidRPr="00DB28E4">
              <w:t xml:space="preserve">If </w:t>
            </w:r>
            <w:proofErr w:type="spellStart"/>
            <w:r w:rsidRPr="00DB28E4">
              <w:t>allowability</w:t>
            </w:r>
            <w:proofErr w:type="spellEnd"/>
            <w:r w:rsidRPr="00DB28E4">
              <w:t xml:space="preserve"> is determined based upon summary level data, verify </w:t>
            </w:r>
            <w:proofErr w:type="spellStart"/>
            <w:r w:rsidRPr="00DB28E4">
              <w:t>allowability</w:t>
            </w:r>
            <w:proofErr w:type="spellEnd"/>
            <w:r w:rsidRPr="00DB28E4">
              <w:t xml:space="preserve"> of the activity and that individual transactions were properly classified and accumulated into the activity total.</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9"/>
              </w:numPr>
              <w:spacing w:before="120"/>
              <w:ind w:left="1307" w:right="220"/>
              <w:jc w:val="both"/>
            </w:pPr>
            <w:r w:rsidRPr="00DB28E4">
              <w:t xml:space="preserve">If </w:t>
            </w:r>
            <w:proofErr w:type="spellStart"/>
            <w:r w:rsidRPr="00DB28E4">
              <w:t>allowability</w:t>
            </w:r>
            <w:proofErr w:type="spellEnd"/>
            <w:r w:rsidRPr="00DB28E4">
              <w:t xml:space="preserve"> is determined based upon individual transactions, select a sample of transactions and verify </w:t>
            </w:r>
            <w:proofErr w:type="spellStart"/>
            <w:r w:rsidRPr="00DB28E4">
              <w:t>allowability</w:t>
            </w:r>
            <w:proofErr w:type="spellEnd"/>
            <w:r w:rsidRPr="00DB28E4">
              <w:t xml:space="preserve"> of the activity.  Be alert for any large dollar transfers from program accounts, which may have been used to fund unallowable activities.</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220"/>
              <w:jc w:val="both"/>
            </w:pPr>
            <w:r w:rsidRPr="00DB28E4">
              <w:t>ALLOWABLE COSTS/COST PRINCIPLES:</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220"/>
              <w:jc w:val="both"/>
            </w:pPr>
            <w:r w:rsidRPr="00DB28E4">
              <w:t>For transactions selected which involve federal funds determine whether the costs meet the following criteria:</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jc w:val="both"/>
            </w:pPr>
          </w:p>
        </w:tc>
        <w:tc>
          <w:tcPr>
            <w:tcW w:w="1368" w:type="dxa"/>
            <w:tcBorders>
              <w:top w:val="nil"/>
              <w:left w:val="single" w:sz="4" w:space="0" w:color="auto"/>
              <w:bottom w:val="nil"/>
              <w:right w:val="nil"/>
            </w:tcBorders>
          </w:tcPr>
          <w:p w:rsidR="00633ADA" w:rsidRPr="00DB28E4" w:rsidRDefault="00633ADA" w:rsidP="0072352C">
            <w:pPr>
              <w:spacing w:before="120"/>
              <w:jc w:val="both"/>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Costs were necessary and reasonable for the performance of the Federal award and allocable to the federal award under the principles in 2 CFR part 200, subpart 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Conform to any limitations or exclusions set forth in 2 CFR part 200, subpart E, or in the Federal award as to types or amount of cost items.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Consistent with policies and procedures that apply uniformly to both federal and non-federal activities of the County.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Not allocable to or included as a direct cost of a federal program if the same or similar costs are allocated to the Federal award as an indirect cost.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Not included as a cost or used to meet cost sharing or matching requirements of another federally supported activity in either the current or a prior period.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Supported by underlying documentation.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1"/>
              </w:numPr>
              <w:spacing w:before="120"/>
              <w:ind w:left="1757" w:right="220"/>
              <w:jc w:val="both"/>
            </w:pPr>
            <w:r w:rsidRPr="00DB28E4">
              <w:t>Determined in conformity with general accepted accounting principles, except, as otherwise provided for in 2 CFR part 200</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220"/>
              <w:jc w:val="both"/>
            </w:pPr>
            <w:r w:rsidRPr="00DB28E4">
              <w:t>If unallowable direct costs have been identified, determine whether “directly associated costs” have also been charged.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130"/>
              <w:jc w:val="both"/>
            </w:pPr>
            <w:r w:rsidRPr="00DB28E4">
              <w:t>Determine costs were approved by the federal awarding agency if required, or in accordance with 2 CFR section 200.407 for selected items of costs.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130"/>
              <w:jc w:val="both"/>
            </w:pPr>
            <w:r w:rsidRPr="00DB28E4">
              <w:t>Determine costs did not consist of improper payments including: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2"/>
              </w:numPr>
              <w:spacing w:before="120"/>
              <w:ind w:left="1757" w:right="130"/>
              <w:jc w:val="both"/>
            </w:pPr>
            <w:r w:rsidRPr="00DB28E4">
              <w:t>Payments which should not have been made or were for incorrect amounts (including overpayments and underpayments) under statutory, contractual, administrative or other legally applicable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2"/>
              </w:numPr>
              <w:spacing w:before="120"/>
              <w:ind w:left="1757" w:right="130"/>
              <w:jc w:val="both"/>
            </w:pPr>
            <w:r w:rsidRPr="00DB28E4">
              <w:t>Payments which do not account for credit for applicable discounts.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2"/>
              </w:numPr>
              <w:spacing w:before="120"/>
              <w:ind w:left="1757" w:right="130"/>
              <w:jc w:val="both"/>
            </w:pPr>
            <w:r w:rsidRPr="00DB28E4">
              <w:t>Duplicate payments.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2"/>
              </w:numPr>
              <w:spacing w:before="120"/>
              <w:ind w:left="1757" w:right="130"/>
              <w:jc w:val="both"/>
            </w:pPr>
            <w:r w:rsidRPr="00DB28E4">
              <w:t>Payments to an ineligible party or for an ineligible good or service.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2"/>
              </w:numPr>
              <w:spacing w:before="120"/>
              <w:ind w:left="1757" w:right="130"/>
              <w:jc w:val="both"/>
            </w:pPr>
            <w:r w:rsidRPr="00DB28E4">
              <w:t>Payments for goods and services not received (except where authorized by law).</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130"/>
              <w:jc w:val="both"/>
            </w:pPr>
            <w:r w:rsidRPr="00DB28E4">
              <w:t>If the County is using a De Minimis indirect cost rate: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3"/>
              </w:numPr>
              <w:spacing w:before="120"/>
              <w:ind w:left="1757" w:right="130"/>
            </w:pPr>
            <w:r w:rsidRPr="00DB28E4">
              <w:t>Determine the County has not previously claimed indirect costs on the basis of a negotiated rate.  Auditors are required to test only for the three fiscal years immediately prior to the current audit period.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3"/>
              </w:numPr>
              <w:spacing w:before="120"/>
              <w:ind w:left="1757" w:right="130"/>
              <w:jc w:val="both"/>
            </w:pPr>
            <w:r w:rsidRPr="00DB28E4">
              <w:t>Test selected transactions for conformance with 2 CFR section 200.414 (f).</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4"/>
              </w:numPr>
              <w:spacing w:before="120"/>
              <w:ind w:left="2117" w:right="130"/>
              <w:jc w:val="both"/>
            </w:pPr>
            <w:r w:rsidRPr="00DB28E4">
              <w:t xml:space="preserve">Verify the de </w:t>
            </w:r>
            <w:proofErr w:type="spellStart"/>
            <w:r w:rsidRPr="00DB28E4">
              <w:t>minimis</w:t>
            </w:r>
            <w:proofErr w:type="spellEnd"/>
            <w:r w:rsidRPr="00DB28E4">
              <w:t xml:space="preserve"> rate was used consistently, the rate was applied to the proper base and amounts claimed were the product of applying the rate to a modified total direct costs base.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4"/>
              </w:numPr>
              <w:spacing w:before="120"/>
              <w:ind w:left="2117" w:right="130"/>
              <w:jc w:val="both"/>
            </w:pPr>
            <w:r w:rsidRPr="00DB28E4">
              <w:t>Verify the costs included in the base are consistent with the costs included in the base year, i.e. verify current year modified total direct costs do not include costs items that were treated as indirect costs in the base year.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211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3"/>
              </w:numPr>
              <w:spacing w:before="120"/>
              <w:ind w:left="1757" w:right="130"/>
              <w:jc w:val="both"/>
            </w:pPr>
            <w:r w:rsidRPr="00DB28E4">
              <w:t xml:space="preserve">Determine if the County’s use of the de </w:t>
            </w:r>
            <w:proofErr w:type="spellStart"/>
            <w:r w:rsidRPr="00DB28E4">
              <w:t>minimis</w:t>
            </w:r>
            <w:proofErr w:type="spellEnd"/>
            <w:r w:rsidRPr="00DB28E4">
              <w:t xml:space="preserve"> rate resulted in the County double-charging or inconsistently charging costs as both direct and indirect.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jc w:val="both"/>
            </w:pPr>
            <w:r w:rsidRPr="00DB28E4">
              <w:t>Cost Allocation Plans/Indirect Cost Rate Agreements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left="1307" w:right="130"/>
              <w:jc w:val="both"/>
            </w:pPr>
            <w:r w:rsidRPr="00DB28E4">
              <w:t>Determine whether material indirect costs or centralized or administrative services are being charged to federal programs.  If such costs are being charged, perform the following procedures: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Obtain and read the Indirect Cost Rate Agreement (ICRA) and/or the current Cost Allocation Plan (CAP) and determine the types of rates and procedures required.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Determine the terms of the allocation plan and/or rate agreement in effect (i.e., predetermined, fixed with carryforward provisions or provisional/final)</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Verify the methods of charging costs to federal awards are in accordance with the provisions of the approved Indirect Cost Rate Proposal (ICRP) or CAP, or prepared ICRP or CAP, on file.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Determine whether the CAP or ICRP includes the required documentation in accordance with 2 CFR part 200, Appendix VII, paragraph D or Appendix V, paragraph E, as applicable.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If the County does not have a negotiated ICRA, determine whether documentation exists to support costs.  Report Question Costs if no support.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If ICRP is not complete, consider whether interim testing is necessary of the costs charged to the cost pools and the allocation bases to minimize questioned costs, if any.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Examine claims submitted to the federal agency for reimbursement.  Determine if the amounts charged and rates used are in accordance with the plan and if rates are being applied to the appropriate base.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5"/>
              </w:numPr>
              <w:spacing w:before="120"/>
              <w:ind w:left="1757" w:right="130"/>
              <w:jc w:val="both"/>
            </w:pPr>
            <w:r w:rsidRPr="00DB28E4">
              <w:t>Review, on a test basis, supporting documentation to determine whether: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36"/>
              </w:numPr>
              <w:spacing w:before="120"/>
              <w:ind w:left="2207" w:right="130"/>
              <w:jc w:val="both"/>
            </w:pPr>
            <w:r w:rsidRPr="00DB28E4">
              <w:t>The indirect cost pool or centralized service costs contain only allowable costs in accordance with 2 CFR part 200.</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6"/>
              </w:numPr>
              <w:spacing w:before="120"/>
              <w:ind w:left="2207" w:right="130"/>
              <w:jc w:val="both"/>
            </w:pPr>
            <w:r w:rsidRPr="00DB28E4">
              <w:t>The methods of allocating the costs are in accordance with the provisions of 2 CFR part 200, other applicable regulations and negotiated agreements.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6"/>
              </w:numPr>
              <w:spacing w:before="120"/>
              <w:ind w:left="2207" w:right="130"/>
              <w:jc w:val="both"/>
            </w:pPr>
            <w:r w:rsidRPr="00DB28E4">
              <w:t>Employee time report system results are mathematically and statistically accurate, allowable and properly allocated to the various functional and programmatic activities to which the salary and wage costs are charged.</w:t>
            </w:r>
          </w:p>
        </w:tc>
        <w:tc>
          <w:tcPr>
            <w:tcW w:w="648" w:type="dxa"/>
            <w:tcBorders>
              <w:top w:val="nil"/>
              <w:left w:val="single" w:sz="4" w:space="0" w:color="auto"/>
              <w:bottom w:val="nil"/>
              <w:right w:val="single" w:sz="4" w:space="0" w:color="auto"/>
            </w:tcBorders>
          </w:tcPr>
          <w:p w:rsidR="00633ADA" w:rsidRPr="00DB28E4" w:rsidRDefault="00633ADA" w:rsidP="0072352C">
            <w:pPr>
              <w:spacing w:before="120"/>
              <w:ind w:right="120"/>
              <w:jc w:val="center"/>
            </w:pPr>
          </w:p>
        </w:tc>
        <w:tc>
          <w:tcPr>
            <w:tcW w:w="677" w:type="dxa"/>
            <w:tcBorders>
              <w:top w:val="nil"/>
              <w:left w:val="single" w:sz="4" w:space="0" w:color="auto"/>
              <w:bottom w:val="nil"/>
              <w:right w:val="single" w:sz="4" w:space="0" w:color="auto"/>
            </w:tcBorders>
          </w:tcPr>
          <w:p w:rsidR="00633ADA" w:rsidRPr="00DB28E4" w:rsidRDefault="00633ADA" w:rsidP="0072352C">
            <w:pPr>
              <w:spacing w:before="120"/>
              <w:ind w:right="120"/>
              <w:jc w:val="center"/>
            </w:pPr>
          </w:p>
        </w:tc>
        <w:tc>
          <w:tcPr>
            <w:tcW w:w="576" w:type="dxa"/>
            <w:tcBorders>
              <w:top w:val="nil"/>
              <w:left w:val="single" w:sz="4" w:space="0" w:color="auto"/>
              <w:bottom w:val="nil"/>
              <w:right w:val="single" w:sz="4" w:space="0" w:color="auto"/>
            </w:tcBorders>
          </w:tcPr>
          <w:p w:rsidR="00633ADA" w:rsidRPr="00DB28E4" w:rsidRDefault="00633ADA" w:rsidP="0072352C">
            <w:pPr>
              <w:spacing w:before="120"/>
              <w:ind w:right="120"/>
              <w:jc w:val="center"/>
            </w:pPr>
          </w:p>
        </w:tc>
        <w:tc>
          <w:tcPr>
            <w:tcW w:w="446" w:type="dxa"/>
            <w:tcBorders>
              <w:top w:val="nil"/>
              <w:left w:val="single" w:sz="4" w:space="0" w:color="auto"/>
              <w:bottom w:val="nil"/>
              <w:right w:val="single" w:sz="4" w:space="0" w:color="auto"/>
            </w:tcBorders>
          </w:tcPr>
          <w:p w:rsidR="00633ADA" w:rsidRPr="00DB28E4" w:rsidRDefault="00633ADA" w:rsidP="0072352C">
            <w:pPr>
              <w:spacing w:before="120"/>
              <w:ind w:right="120"/>
              <w:jc w:val="center"/>
            </w:pPr>
          </w:p>
        </w:tc>
        <w:tc>
          <w:tcPr>
            <w:tcW w:w="1368" w:type="dxa"/>
            <w:tcBorders>
              <w:top w:val="nil"/>
              <w:left w:val="single" w:sz="4" w:space="0" w:color="auto"/>
              <w:bottom w:val="nil"/>
              <w:right w:val="nil"/>
            </w:tcBorders>
          </w:tcPr>
          <w:p w:rsidR="00633ADA" w:rsidRPr="00DB28E4" w:rsidRDefault="00633ADA" w:rsidP="0072352C">
            <w:pPr>
              <w:pStyle w:val="prg11"/>
              <w:spacing w:after="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6"/>
              </w:numPr>
              <w:spacing w:before="120"/>
              <w:ind w:left="2207" w:right="130"/>
              <w:jc w:val="both"/>
            </w:pPr>
            <w:r w:rsidRPr="00DB28E4">
              <w:t>If ICRP uses the multiple allocation base method, test statistical data to determine if the proposed allocation or rate bases are reasonable, updated as necessary and do not contain any material omissions.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36"/>
              </w:numPr>
              <w:spacing w:before="120"/>
              <w:ind w:left="2207" w:right="130"/>
              <w:jc w:val="both"/>
            </w:pPr>
            <w:r w:rsidRPr="00DB28E4">
              <w:t>The indirect costs charged to federal programs are supported by amounts recorded in the accounting records from which the most recently issued financial statements were prepared.</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0"/>
              </w:numPr>
              <w:spacing w:before="120"/>
              <w:ind w:left="1307" w:right="130"/>
              <w:jc w:val="both"/>
            </w:pPr>
            <w:r w:rsidRPr="00DB28E4">
              <w:t>When material charges are made from internal service, central service, pension or similar activities or funds, verify the charges from these activities or funds are in accordance with the 2 CFR part 200:</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7"/>
              </w:numPr>
              <w:spacing w:before="120"/>
              <w:ind w:left="1667" w:right="130"/>
              <w:jc w:val="both"/>
            </w:pPr>
            <w:r w:rsidRPr="00DB28E4">
              <w:t>For activities accounted for in separate funds, ascertain if:</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8"/>
              </w:numPr>
              <w:spacing w:before="120"/>
              <w:ind w:left="2027" w:right="130"/>
              <w:jc w:val="both"/>
            </w:pPr>
            <w:r w:rsidRPr="00DB28E4">
              <w:t>Net position/fund balances (including reserves) were computed in accordance with cost principles.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8"/>
              </w:numPr>
              <w:spacing w:before="120"/>
              <w:ind w:left="2027" w:right="130"/>
              <w:jc w:val="both"/>
            </w:pPr>
            <w:r w:rsidRPr="00DB28E4">
              <w:t>Working capital was not excessive in amount (generally not greater than 60 days for cash expenses for normal operations incurred for the period exclusive of depreciation, capital costs and debt principal costs).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8"/>
              </w:numPr>
              <w:spacing w:before="120"/>
              <w:ind w:left="2027" w:right="130"/>
              <w:jc w:val="both"/>
            </w:pPr>
            <w:r w:rsidRPr="00DB28E4">
              <w:t>Adjustments were made when there is a difference between the revenue generated by each billed service and the actual allowable costs.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8"/>
              </w:numPr>
              <w:spacing w:before="120"/>
              <w:ind w:left="2027" w:right="130"/>
              <w:jc w:val="both"/>
            </w:pPr>
            <w:r w:rsidRPr="00DB28E4">
              <w:t>Refunds were made to the federal government for its share of any amounts transferred or borrowed from internal service or central service funds for purposes other than to meet the operating liabilities, including interest on debt, of the fund.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7"/>
              </w:numPr>
              <w:spacing w:before="120"/>
              <w:ind w:left="1667" w:right="130"/>
              <w:jc w:val="both"/>
            </w:pPr>
            <w:r w:rsidRPr="00DB28E4">
              <w:t>Verify all users of services were billed in a consistent manner.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7"/>
              </w:numPr>
              <w:spacing w:before="120"/>
              <w:ind w:left="1667" w:right="130"/>
              <w:jc w:val="both"/>
            </w:pPr>
            <w:r w:rsidRPr="00DB28E4">
              <w:t>Verify the billing rates exclude unallowable costs.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7"/>
              </w:numPr>
              <w:spacing w:before="120"/>
              <w:ind w:left="1667" w:right="130"/>
              <w:jc w:val="both"/>
            </w:pPr>
            <w:r w:rsidRPr="00DB28E4">
              <w:t>Where billing rates are not accounted for in separate funds, verify the billing rates are developed based on actual costs and were adjusted to eliminate profit.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7"/>
              </w:numPr>
              <w:spacing w:before="120"/>
              <w:ind w:left="1667" w:right="130"/>
              <w:jc w:val="both"/>
            </w:pPr>
            <w:r w:rsidRPr="00DB28E4">
              <w:t>For organizations which have self-insurance and certain type of fringe benefit program (e.g. pension funds), verify independent actuarial studies appropriate for such activities are performed at least biennially and current costs were allocated based on an appropriate study which is not over two years old.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CASH MANAGEMENT: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Review County trial balances for unearned federal revenue and evaluate the size of the balances in relation to the program’s needs.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If an advancement method is used, review the County’s system to determine if it is adequate to limit the amount of federal cash to immediate needs.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If a reimbursement method is used, trace selected transaction to supporting documentation and determine if the County paid for the costs prior to the date of the reimbursement request.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Determine program income (rebates, refunds, settlements, interest) was disbursed before requesting additional federal cash draws.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br w:type="page"/>
              <w:t>Review records to determine if interest in excess of $500 per year was earned on advances and whether it was returned to the Department of Health and Human Services Payment Management System.</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For loans, loan guarantees, interest subsidies and insurance, perform tests to ascertain if the County complied with applicable program requirements.</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39"/>
              </w:numPr>
              <w:spacing w:before="120"/>
              <w:ind w:left="1307" w:right="130"/>
              <w:jc w:val="both"/>
            </w:pPr>
            <w:r w:rsidRPr="00DB28E4">
              <w:t>Review selected cash reports submitted by sub recipients and determine if the County implemented procedure to ensure that the time elapsed between transfer of federal funds and disbursement for program purposes was minimized.</w:t>
            </w:r>
          </w:p>
        </w:tc>
        <w:tc>
          <w:tcPr>
            <w:tcW w:w="648" w:type="dxa"/>
            <w:tcBorders>
              <w:left w:val="single" w:sz="4" w:space="0" w:color="auto"/>
              <w:bottom w:val="nil"/>
              <w:right w:val="single" w:sz="4" w:space="0" w:color="auto"/>
            </w:tcBorders>
          </w:tcPr>
          <w:p w:rsidR="00633ADA" w:rsidRPr="00DB28E4" w:rsidRDefault="00633ADA" w:rsidP="0072352C">
            <w:pPr>
              <w:spacing w:before="120"/>
              <w:ind w:right="120"/>
              <w:jc w:val="center"/>
            </w:pPr>
          </w:p>
        </w:tc>
        <w:tc>
          <w:tcPr>
            <w:tcW w:w="677" w:type="dxa"/>
            <w:tcBorders>
              <w:left w:val="single" w:sz="4" w:space="0" w:color="auto"/>
              <w:bottom w:val="nil"/>
              <w:right w:val="single" w:sz="4" w:space="0" w:color="auto"/>
            </w:tcBorders>
          </w:tcPr>
          <w:p w:rsidR="00633ADA" w:rsidRPr="00DB28E4" w:rsidRDefault="00633ADA" w:rsidP="0072352C">
            <w:pPr>
              <w:spacing w:before="120"/>
              <w:ind w:right="120"/>
              <w:jc w:val="center"/>
            </w:pPr>
          </w:p>
        </w:tc>
        <w:tc>
          <w:tcPr>
            <w:tcW w:w="576" w:type="dxa"/>
            <w:tcBorders>
              <w:left w:val="single" w:sz="4" w:space="0" w:color="auto"/>
              <w:bottom w:val="nil"/>
              <w:right w:val="single" w:sz="4" w:space="0" w:color="auto"/>
            </w:tcBorders>
          </w:tcPr>
          <w:p w:rsidR="00633ADA" w:rsidRPr="00DB28E4" w:rsidRDefault="00633ADA" w:rsidP="0072352C">
            <w:pPr>
              <w:spacing w:before="120"/>
              <w:ind w:right="120"/>
              <w:jc w:val="center"/>
            </w:pPr>
          </w:p>
        </w:tc>
        <w:tc>
          <w:tcPr>
            <w:tcW w:w="446" w:type="dxa"/>
            <w:tcBorders>
              <w:left w:val="single" w:sz="4" w:space="0" w:color="auto"/>
              <w:bottom w:val="nil"/>
              <w:right w:val="single" w:sz="4" w:space="0" w:color="auto"/>
            </w:tcBorders>
          </w:tcPr>
          <w:p w:rsidR="00633ADA" w:rsidRPr="00DB28E4" w:rsidRDefault="00633ADA" w:rsidP="0072352C">
            <w:pPr>
              <w:spacing w:before="120"/>
              <w:ind w:right="120"/>
              <w:jc w:val="center"/>
            </w:pPr>
          </w:p>
        </w:tc>
        <w:tc>
          <w:tcPr>
            <w:tcW w:w="1368" w:type="dxa"/>
            <w:tcBorders>
              <w:left w:val="single" w:sz="4" w:space="0" w:color="auto"/>
              <w:bottom w:val="nil"/>
              <w:right w:val="nil"/>
            </w:tcBorders>
          </w:tcPr>
          <w:p w:rsidR="00633ADA" w:rsidRPr="00DB28E4" w:rsidRDefault="00633ADA" w:rsidP="0072352C">
            <w:pPr>
              <w:spacing w:before="12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RESERVED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ELIGIBILITY: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0"/>
              </w:numPr>
              <w:spacing w:before="120"/>
              <w:ind w:left="1307" w:right="130"/>
              <w:jc w:val="both"/>
            </w:pPr>
            <w:r w:rsidRPr="00DB28E4">
              <w:t>Individuals: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1"/>
              </w:numPr>
              <w:spacing w:before="120"/>
              <w:ind w:left="1667" w:right="130"/>
              <w:jc w:val="both"/>
            </w:pPr>
            <w:r w:rsidRPr="00DB28E4">
              <w:t>For some federal programs with a large number of individuals receiving benefits, the County may use a computer system for the processing of individual eligibility determinations and the delivery of benefits.  U.S. generally accepted auditing standards provide guidance for the auditor when computer processing relates to accounting information that can materially affect the financial statements being audited. When eligibility is material to a major program, and a computer system is integral to eligibility compliance, the auditor should follow this guidance and consider the County’s computer processing.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2"/>
              </w:numPr>
              <w:spacing w:before="120"/>
              <w:ind w:left="2027" w:right="130"/>
              <w:jc w:val="both"/>
            </w:pPr>
            <w:r w:rsidRPr="00DB28E4">
              <w:t>Perform audit procedures relevant to the computer system as needed to support the opinion on compliance for the major program.</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2"/>
              </w:numPr>
              <w:spacing w:before="120"/>
              <w:ind w:left="2027" w:right="130"/>
              <w:jc w:val="both"/>
            </w:pPr>
            <w:r w:rsidRPr="00DB28E4">
              <w:t>These tests may be performed as part of testing the internal controls for eligibility.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1"/>
              </w:numPr>
              <w:spacing w:before="120"/>
              <w:ind w:left="1667" w:right="130"/>
              <w:jc w:val="both"/>
            </w:pPr>
            <w:r w:rsidRPr="00DB28E4">
              <w:t>For split eligibility functions, determine that testing for internal controls and compliance objectives are performed regardless of whether the State performs part of the determination.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1"/>
              </w:numPr>
              <w:spacing w:before="120"/>
              <w:ind w:left="1667" w:right="130"/>
              <w:jc w:val="both"/>
            </w:pPr>
            <w:r w:rsidRPr="00DB28E4">
              <w:t>Perform procedures to determine completeness of the population.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1"/>
              </w:numPr>
              <w:spacing w:before="120"/>
              <w:ind w:left="1667" w:right="130"/>
              <w:jc w:val="both"/>
            </w:pPr>
            <w:r w:rsidRPr="00DB28E4">
              <w:t>Select a sample of individuals receiving benefits and perform tests to determine if the: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3"/>
              </w:numPr>
              <w:spacing w:before="120"/>
              <w:ind w:left="2027" w:right="130"/>
              <w:jc w:val="both"/>
            </w:pPr>
            <w:r w:rsidRPr="00DB28E4">
              <w:t>Individuals were eligible in accordance with the compliance requirements of the program.  (Note:  Some programs have initial and continuing eligibility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3"/>
              </w:numPr>
              <w:spacing w:before="120"/>
              <w:ind w:left="2027" w:right="130"/>
              <w:jc w:val="both"/>
            </w:pPr>
            <w:r w:rsidRPr="00DB28E4">
              <w:t>Benefits paid to or on the behalf of the individuals were calculated correctly and in compliance with the requirements of the program.</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3"/>
              </w:numPr>
              <w:spacing w:before="120"/>
              <w:ind w:left="2027" w:right="130"/>
              <w:jc w:val="both"/>
            </w:pPr>
            <w:r w:rsidRPr="00DB28E4">
              <w:t>Benefits were discontinued when the period of eligibility expired, or if the person became ineligible.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1"/>
              </w:numPr>
              <w:spacing w:before="120"/>
              <w:ind w:left="1667" w:right="130"/>
              <w:jc w:val="both"/>
            </w:pPr>
            <w:r w:rsidRPr="00DB28E4">
              <w:t>Review the quality control process and perform tests to ascertain if it is operating to effectively meet the objectives of the process and in compliance with applicable program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0"/>
              </w:numPr>
              <w:spacing w:before="120"/>
              <w:ind w:left="1307" w:right="130"/>
              <w:jc w:val="both"/>
            </w:pPr>
            <w:r w:rsidRPr="00DB28E4">
              <w:t>Group of Individuals or Area of Service Delivery: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4"/>
              </w:numPr>
              <w:spacing w:before="120"/>
              <w:ind w:left="1667" w:right="130"/>
              <w:jc w:val="both"/>
            </w:pPr>
            <w:r w:rsidRPr="00DB28E4">
              <w:t>Test information used in determining eligibility and determine if the population or area of service delivery was eligible.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4"/>
              </w:numPr>
              <w:spacing w:before="120"/>
              <w:ind w:left="1667" w:right="130"/>
              <w:jc w:val="both"/>
            </w:pPr>
            <w:r w:rsidRPr="00DB28E4">
              <w:t>Perform test to determine if:</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5"/>
              </w:numPr>
              <w:spacing w:before="120"/>
              <w:ind w:left="2027" w:right="130"/>
              <w:jc w:val="both"/>
            </w:pPr>
            <w:r w:rsidRPr="00DB28E4">
              <w:t>The population or area served were eligible.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5"/>
              </w:numPr>
              <w:spacing w:before="120"/>
              <w:ind w:left="2027" w:right="130"/>
              <w:jc w:val="both"/>
            </w:pPr>
            <w:r w:rsidRPr="00DB28E4">
              <w:t>The benefits paid to or on behalf of the individuals or area of service delivery were calculated correctly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40"/>
              </w:numPr>
              <w:spacing w:before="120"/>
              <w:ind w:left="1307" w:right="130"/>
              <w:jc w:val="both"/>
            </w:pPr>
            <w:proofErr w:type="spellStart"/>
            <w:r w:rsidRPr="00DB28E4">
              <w:t>Subrecipients</w:t>
            </w:r>
            <w:proofErr w:type="spellEnd"/>
            <w:r w:rsidRPr="00DB28E4">
              <w:t>:</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46"/>
              </w:numPr>
              <w:spacing w:before="120"/>
              <w:ind w:left="1667" w:right="130"/>
              <w:jc w:val="both"/>
            </w:pPr>
            <w:r w:rsidRPr="00DB28E4">
              <w:t>If the determination of eligibility is based on an approved application or plan, obtain a copy of the document and identify the applicable eligibility requirements.</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6"/>
              </w:numPr>
              <w:spacing w:before="120"/>
              <w:ind w:left="1667" w:right="130"/>
              <w:jc w:val="both"/>
            </w:pPr>
            <w:r w:rsidRPr="00DB28E4">
              <w:t xml:space="preserve">Select a sample of the awards to the </w:t>
            </w:r>
            <w:proofErr w:type="spellStart"/>
            <w:r w:rsidRPr="00DB28E4">
              <w:t>subrecipients</w:t>
            </w:r>
            <w:proofErr w:type="spellEnd"/>
            <w:r w:rsidRPr="00DB28E4">
              <w:t xml:space="preserve"> and perform procedures to verify that the </w:t>
            </w:r>
            <w:proofErr w:type="spellStart"/>
            <w:r w:rsidRPr="00DB28E4">
              <w:t>subrecipients</w:t>
            </w:r>
            <w:proofErr w:type="spellEnd"/>
            <w:r w:rsidRPr="00DB28E4">
              <w:t xml:space="preserve"> were eligible and amounts awarded were within funding limits.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EQUIPMENT AND REAL PROPERTY: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7"/>
              </w:numPr>
              <w:spacing w:before="120"/>
              <w:ind w:left="1307" w:right="130"/>
              <w:jc w:val="both"/>
            </w:pPr>
            <w:r w:rsidRPr="00DB28E4">
              <w:t>Inventory Management: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8"/>
              </w:numPr>
              <w:spacing w:before="120"/>
              <w:ind w:left="1667" w:right="130"/>
              <w:jc w:val="both"/>
            </w:pPr>
            <w:r w:rsidRPr="00DB28E4">
              <w:t>Identify equipment acquired under federal awards during the audit period and trace selected purchases to the property records.  Verify the property records contain the following information about the equipment: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Description (including serial numbers or other identification numbers).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Source.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Title holder.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Acquisition date and cost.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Percentage of federal participation in the cost.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Location.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Condition.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9"/>
              </w:numPr>
              <w:spacing w:before="120"/>
              <w:ind w:left="2027" w:right="130"/>
              <w:jc w:val="both"/>
            </w:pPr>
            <w:r w:rsidRPr="00DB28E4">
              <w:t>Ultimate disposition data, including the date of disposal, sale price or method used to determine fair market value.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8"/>
              </w:numPr>
              <w:spacing w:before="120"/>
              <w:ind w:left="1667" w:right="130"/>
              <w:jc w:val="both"/>
            </w:pPr>
            <w:r w:rsidRPr="00DB28E4">
              <w:t>Inquire if a required physical inventory of equipment acquired under federal awards was taken within the last two years.  Test whether any differences between the physical inventory and equipment records were resolved.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48"/>
              </w:numPr>
              <w:spacing w:before="120"/>
              <w:ind w:left="1667" w:right="130"/>
              <w:jc w:val="both"/>
            </w:pPr>
            <w:r w:rsidRPr="00DB28E4">
              <w:t>Select a sample of equipment identified as acquired with federal awards from the property records and observe the equipment to ensure equipment is appropriately safeguarded and maintained.</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47"/>
              </w:numPr>
              <w:spacing w:before="120"/>
              <w:ind w:left="1307" w:right="130"/>
              <w:jc w:val="both"/>
            </w:pPr>
            <w:r w:rsidRPr="00DB28E4">
              <w:t>Disposition of Equipment</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50"/>
              </w:numPr>
              <w:spacing w:before="120"/>
              <w:ind w:left="1667" w:right="130"/>
              <w:jc w:val="both"/>
            </w:pPr>
            <w:r w:rsidRPr="00DB28E4">
              <w:t>Determine the amount of equipment dispositions for the year and identify equipment acquired with federal awards.</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50"/>
              </w:numPr>
              <w:spacing w:before="120"/>
              <w:ind w:left="1667" w:right="130"/>
              <w:jc w:val="both"/>
            </w:pPr>
            <w:r w:rsidRPr="00DB28E4">
              <w:t>Perform procedures to verify the dispositions were properly reflected in the property records.</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0"/>
              </w:numPr>
              <w:spacing w:before="120"/>
              <w:ind w:left="1667" w:right="130"/>
              <w:jc w:val="both"/>
            </w:pPr>
            <w:r w:rsidRPr="00DB28E4">
              <w:t>For equipment with a current per-unit fair market value in excess of $5,000, determine whether the awarding agency was reimbursed for the appropriate federal share.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0"/>
              </w:numPr>
              <w:spacing w:before="120"/>
              <w:ind w:left="1667" w:right="130"/>
              <w:jc w:val="both"/>
            </w:pPr>
            <w:r w:rsidRPr="00DB28E4">
              <w:t>For dispositions of equipment acquired under cost-reimbursement contracts, verify the County followed the federal awarding agency disposition instructions.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47"/>
              </w:numPr>
              <w:spacing w:before="120"/>
              <w:ind w:left="1307" w:right="130"/>
              <w:jc w:val="both"/>
            </w:pPr>
            <w:r w:rsidRPr="00DB28E4">
              <w:t>Disposition of Real Property: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1"/>
              </w:numPr>
              <w:spacing w:before="120"/>
              <w:ind w:left="1667" w:right="130"/>
              <w:jc w:val="both"/>
            </w:pPr>
            <w:r w:rsidRPr="00DB28E4">
              <w:t>Determine real property dispositions for the audit period and identify property acquired with federal awards.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1"/>
              </w:numPr>
              <w:spacing w:before="120"/>
              <w:ind w:left="1667" w:right="130"/>
              <w:jc w:val="both"/>
            </w:pPr>
            <w:r w:rsidRPr="00DB28E4">
              <w:t>Perform procedures to verify the County followed the instructions of the awarding agency, which will normally require reimbursement to the awarding agency of the federal portion of net sales or fair market value at the time of disposition, as applicable.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66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66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MATCHING, LEVEL OF EFFORT, EARMARKING: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2"/>
              </w:numPr>
              <w:spacing w:before="120"/>
              <w:ind w:left="1127" w:right="130"/>
              <w:jc w:val="both"/>
              <w:rPr>
                <w:b/>
              </w:rPr>
            </w:pPr>
            <w:r w:rsidRPr="00DB28E4">
              <w:rPr>
                <w:b/>
                <w:u w:val="single"/>
              </w:rPr>
              <w:t>Matching</w:t>
            </w:r>
            <w:r w:rsidRPr="00DB28E4">
              <w:rPr>
                <w:b/>
              </w:rPr>
              <w:t xml:space="preserve"> – includes requirements to provide contributions (usually non-federal) of a specified amount or percentage to match federal awards.  Match may be in the form of cash or in-kind contributions.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2"/>
              </w:numPr>
              <w:spacing w:before="120"/>
              <w:ind w:left="1127" w:right="130"/>
              <w:jc w:val="both"/>
              <w:rPr>
                <w:b/>
              </w:rPr>
            </w:pPr>
            <w:r w:rsidRPr="00DB28E4">
              <w:rPr>
                <w:b/>
                <w:u w:val="single"/>
              </w:rPr>
              <w:t>Level of Effort</w:t>
            </w:r>
            <w:r w:rsidRPr="00DB28E4">
              <w:rPr>
                <w:b/>
              </w:rPr>
              <w:t xml:space="preserve"> –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2"/>
              </w:numPr>
              <w:spacing w:before="120"/>
              <w:ind w:left="1127" w:right="130"/>
              <w:jc w:val="both"/>
              <w:rPr>
                <w:b/>
              </w:rPr>
            </w:pPr>
            <w:r w:rsidRPr="00DB28E4">
              <w:rPr>
                <w:b/>
                <w:u w:val="single"/>
              </w:rPr>
              <w:t>Earmarking</w:t>
            </w:r>
            <w:r w:rsidRPr="00DB28E4">
              <w:rPr>
                <w:b/>
              </w:rPr>
              <w:t xml:space="preserve"> – includes requirements that specify the minimum and/or maximum amount or percentage of the program’s funding that must/may be used for specified activities, including funds provided to </w:t>
            </w:r>
            <w:proofErr w:type="spellStart"/>
            <w:r w:rsidRPr="00DB28E4">
              <w:rPr>
                <w:b/>
              </w:rPr>
              <w:t>subrecipients</w:t>
            </w:r>
            <w:proofErr w:type="spellEnd"/>
            <w:r w:rsidRPr="00DB28E4">
              <w:rPr>
                <w:b/>
              </w:rPr>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rPr>
                <w:b/>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rPr>
                <w:b/>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rPr>
                <w:b/>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rPr>
                <w:b/>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rPr>
                <w:b/>
              </w:rPr>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left="767" w:right="130"/>
              <w:jc w:val="both"/>
            </w:pPr>
            <w:r w:rsidRPr="00DB28E4">
              <w:t>Matching: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3"/>
              </w:numPr>
              <w:spacing w:before="120"/>
              <w:ind w:left="1307" w:right="130"/>
              <w:jc w:val="both"/>
            </w:pPr>
            <w:r w:rsidRPr="00DB28E4">
              <w:t>Perform test to verify the required matching contributions were met.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3"/>
              </w:numPr>
              <w:spacing w:before="120"/>
              <w:ind w:left="1307" w:right="130"/>
              <w:jc w:val="both"/>
            </w:pPr>
            <w:r w:rsidRPr="00DB28E4">
              <w:t>Determine the sources of matching contributions and perform tests to verify they were from an allowable source.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3"/>
              </w:numPr>
              <w:spacing w:before="120"/>
              <w:ind w:left="1307" w:right="130"/>
              <w:jc w:val="both"/>
            </w:pPr>
            <w:r w:rsidRPr="00DB28E4">
              <w:t>Test records to corroborate the value placed on in-kind contributions are in accordance with 2 CFR sections 200.306, 200.434 and 200.414, and the terms and conditions of the award.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3"/>
              </w:numPr>
              <w:spacing w:before="120"/>
              <w:ind w:left="1307" w:right="130"/>
              <w:jc w:val="both"/>
            </w:pPr>
            <w:r w:rsidRPr="00DB28E4">
              <w:t>Test transactions used to match for compliance with allowable costs/cost principles requirements.  This test may be performed in conjunction with the testing of the requirements related to allowable cost/cost principles.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72352C">
            <w:pPr>
              <w:spacing w:before="120"/>
              <w:ind w:left="767" w:right="130"/>
              <w:jc w:val="both"/>
            </w:pPr>
            <w:r w:rsidRPr="00DB28E4">
              <w:t>Level of Effort:</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54"/>
              </w:numPr>
              <w:spacing w:before="120"/>
              <w:ind w:left="1307" w:right="130"/>
              <w:jc w:val="both"/>
            </w:pPr>
            <w:r w:rsidRPr="00DB28E4">
              <w:t>Identify the required level of effort and perform tests to verify the level of effort requirement was met.</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4"/>
              </w:numPr>
              <w:spacing w:before="120"/>
              <w:ind w:left="1307" w:right="130"/>
              <w:jc w:val="both"/>
            </w:pPr>
            <w:r w:rsidRPr="00DB28E4">
              <w:t>Perform tests to verify only allowable categories of expenditures or other effort indicators (e.g., hours, number of people served) were included in the computation and the categories were consistent from year to year.</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4"/>
              </w:numPr>
              <w:spacing w:before="120"/>
              <w:ind w:left="1307" w:right="130"/>
              <w:jc w:val="both"/>
            </w:pPr>
            <w:r w:rsidRPr="00DB28E4">
              <w:t>Perform procedures to verify the amounts used in the computation were derived from the books and records from which the audited financial statements were prepared.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4"/>
              </w:numPr>
              <w:spacing w:before="120"/>
              <w:ind w:left="1307" w:right="130"/>
              <w:jc w:val="both"/>
            </w:pPr>
            <w:r w:rsidRPr="00DB28E4">
              <w:t>Perform procedures to verify the non-monetary effort indicators were supported by official records.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left="767" w:right="130"/>
              <w:jc w:val="both"/>
            </w:pPr>
            <w:r w:rsidRPr="00DB28E4">
              <w:t>Level of Effort - Supplement not Supplant: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5"/>
              </w:numPr>
              <w:spacing w:before="120"/>
              <w:ind w:left="1307" w:right="130"/>
              <w:jc w:val="both"/>
            </w:pPr>
            <w:r w:rsidRPr="00DB28E4">
              <w:t>Determine if the County used federal funds to provide services which it was required to make available under federal, state or local law and were also made available by funds subject to the supplement not supplant requirement.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5"/>
              </w:numPr>
              <w:spacing w:before="120"/>
              <w:ind w:left="1307" w:right="130"/>
              <w:jc w:val="both"/>
            </w:pPr>
            <w:r w:rsidRPr="00DB28E4">
              <w:t>Determine if the County used federal funds to provide services which were provided with non-federal funds in prior years.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6"/>
              </w:numPr>
              <w:spacing w:before="120"/>
              <w:ind w:left="1667" w:right="130"/>
              <w:jc w:val="both"/>
            </w:pPr>
            <w:r w:rsidRPr="00DB28E4">
              <w:t>Identify the federally funded services.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6"/>
              </w:numPr>
              <w:spacing w:before="120"/>
              <w:ind w:left="1667" w:right="130"/>
              <w:jc w:val="both"/>
            </w:pPr>
            <w:r w:rsidRPr="00DB28E4">
              <w:t>Perform procedures to determine whether the federal program funded services that were previously provided with non-federal funds.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6"/>
              </w:numPr>
              <w:spacing w:before="120"/>
              <w:ind w:left="1667" w:right="130"/>
              <w:jc w:val="both"/>
            </w:pPr>
            <w:r w:rsidRPr="00DB28E4">
              <w:t>Perform procedures to determine if the total level of services applicable to the requirement increased in proportion to the level of federal contribution.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left="677" w:right="130"/>
              <w:jc w:val="both"/>
            </w:pPr>
            <w:r w:rsidRPr="00DB28E4">
              <w:t>Earmarking: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t>Identify the applicable percentage or dollar requirements for earmarking.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br w:type="page"/>
              <w:t>Perform procedures to verify the amounts recorded in the financial records meet the specified requirements (e.g. minimum amounts determine the records show at least the minimum was charged).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t>When requirements specify a minimum percentage or amount, select a sample of transactions supporting the specified amount or percentage and perform tests to verify proper classification to meet the minimum percentage or amount.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t>When requirements specify a maximum percentage or amount, review the financial records to identify transactions for the specified activity were not improperly classified in another account. (e.g. If administrative costs are limited to 10%, review other accounts charged to the activity for administrative expense which, if incorrectly coded, would cause the maximum percentage to be exceeded).</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t>When requirements prescribe the minimum number or percentage of specified types of participants that can be served, select a sample of participants that are counted toward meeting the minimum requirement and perform test to verify that they were properly classified.</w:t>
            </w:r>
          </w:p>
        </w:tc>
        <w:tc>
          <w:tcPr>
            <w:tcW w:w="648" w:type="dxa"/>
            <w:tcBorders>
              <w:left w:val="single" w:sz="4" w:space="0" w:color="auto"/>
              <w:right w:val="single" w:sz="4" w:space="0" w:color="auto"/>
            </w:tcBorders>
          </w:tcPr>
          <w:p w:rsidR="00633ADA" w:rsidRPr="00DB28E4" w:rsidRDefault="00633ADA" w:rsidP="0072352C">
            <w:pPr>
              <w:spacing w:before="120"/>
            </w:pPr>
          </w:p>
        </w:tc>
        <w:tc>
          <w:tcPr>
            <w:tcW w:w="677" w:type="dxa"/>
            <w:tcBorders>
              <w:left w:val="single" w:sz="4" w:space="0" w:color="auto"/>
              <w:right w:val="single" w:sz="4" w:space="0" w:color="auto"/>
            </w:tcBorders>
          </w:tcPr>
          <w:p w:rsidR="00633ADA" w:rsidRPr="00DB28E4" w:rsidRDefault="00633ADA" w:rsidP="0072352C">
            <w:pPr>
              <w:spacing w:before="120"/>
            </w:pPr>
          </w:p>
        </w:tc>
        <w:tc>
          <w:tcPr>
            <w:tcW w:w="576" w:type="dxa"/>
            <w:tcBorders>
              <w:left w:val="single" w:sz="4" w:space="0" w:color="auto"/>
              <w:right w:val="single" w:sz="4" w:space="0" w:color="auto"/>
            </w:tcBorders>
          </w:tcPr>
          <w:p w:rsidR="00633ADA" w:rsidRPr="00DB28E4" w:rsidRDefault="00633ADA" w:rsidP="0072352C">
            <w:pPr>
              <w:spacing w:before="120"/>
            </w:pPr>
          </w:p>
        </w:tc>
        <w:tc>
          <w:tcPr>
            <w:tcW w:w="446" w:type="dxa"/>
            <w:tcBorders>
              <w:left w:val="single" w:sz="4" w:space="0" w:color="auto"/>
              <w:right w:val="single" w:sz="4" w:space="0" w:color="auto"/>
            </w:tcBorders>
          </w:tcPr>
          <w:p w:rsidR="00633ADA" w:rsidRPr="00DB28E4" w:rsidRDefault="00633ADA" w:rsidP="0072352C">
            <w:pPr>
              <w:spacing w:before="120"/>
            </w:pPr>
          </w:p>
        </w:tc>
        <w:tc>
          <w:tcPr>
            <w:tcW w:w="1368" w:type="dxa"/>
            <w:tcBorders>
              <w:left w:val="single" w:sz="4" w:space="0" w:color="auto"/>
              <w:right w:val="nil"/>
            </w:tcBorders>
          </w:tcPr>
          <w:p w:rsidR="00633ADA" w:rsidRPr="00DB28E4" w:rsidRDefault="00633ADA" w:rsidP="0072352C">
            <w:pPr>
              <w:spacing w:before="12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57"/>
              </w:numPr>
              <w:spacing w:before="120"/>
              <w:ind w:left="1307" w:right="130"/>
              <w:jc w:val="both"/>
            </w:pPr>
            <w:r w:rsidRPr="00DB28E4">
              <w:t>When requirements prescribe the maximum number or percentage of specified types of participants that can be served, select a sample of other participants and perform test to verify that they were not of the specified type.</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PERIOD OF PERFORMANCE:</w:t>
            </w:r>
          </w:p>
        </w:tc>
        <w:tc>
          <w:tcPr>
            <w:tcW w:w="648"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58"/>
              </w:numPr>
              <w:spacing w:before="120"/>
              <w:ind w:left="1307" w:right="130"/>
              <w:jc w:val="both"/>
            </w:pPr>
            <w:r w:rsidRPr="00DB28E4">
              <w:t>Review the award documents and regulations pertaining to the program and determine any award specific requirements related to the period of performance and document the performance period.</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8"/>
              </w:numPr>
              <w:spacing w:before="120"/>
              <w:ind w:left="1307" w:right="130"/>
              <w:jc w:val="both"/>
            </w:pPr>
            <w:r w:rsidRPr="00DB28E4">
              <w:t>Test a sample of transactions charged to the federal award after the end of the period of performance and verify the underlying obligations occurred within the period of performance and the payment was made within the allowed time period.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8"/>
              </w:numPr>
              <w:spacing w:before="120"/>
              <w:ind w:left="1307" w:right="130"/>
              <w:jc w:val="both"/>
            </w:pPr>
            <w:r w:rsidRPr="00DB28E4">
              <w:t>Test selected transactions for the following: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1"/>
              </w:numPr>
              <w:spacing w:before="120"/>
              <w:ind w:left="1757" w:right="130"/>
              <w:jc w:val="both"/>
            </w:pPr>
            <w:r w:rsidRPr="00DB28E4">
              <w:t>For costs recorded during the beginning of the period of performance, verify costs were not incurred prior to the start of the period of performance unless authorized by the Federal awarding agency or the pass-through entity.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1"/>
              </w:numPr>
              <w:spacing w:before="120"/>
              <w:ind w:left="1757" w:right="130"/>
              <w:jc w:val="both"/>
            </w:pPr>
            <w:r w:rsidRPr="00DB28E4">
              <w:t>For costs recorded during or near the end of the period of performance, verify obligations occurred within the period of performance.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8"/>
              </w:numPr>
              <w:spacing w:before="120"/>
              <w:ind w:left="1307" w:right="130"/>
              <w:jc w:val="both"/>
            </w:pPr>
            <w:r w:rsidRPr="00DB28E4">
              <w:t>Select a sample of adjustments to the federal funds and verify these adjustments were for transactions that occurred during the period of performance.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72352C">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PROCUREMENT AND SUSPENSION AND DEBARMENT: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Obtain the County’s procurement policies and verify the policies comply with applicable federal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Determine the County has written standards of conduct covering conflicts of interest and governing the performance of its employees engaged in the selection, award and administration of contracts.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Determine if the County has a policy to use statutorily or administratively imposed in-state or local geographical preferences in the evaluation of bids or proposals.  If such policy exists, verify these limitations were not applied to federal procurements except were applicable federal statutes expressly mandate or encourage geographical preference.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Select a sample of procurements and perform the following: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Examine contract files and verify they document the significant history of the procurement, including the rationale for the method of procurement, selection of contract type, contractor selection or rejection and the basis of contract price.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Verify procedures provide for full and open competition.</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Examine documentation in support of the rationale to limit competition in those cases where competition was limited and determine if the limitation was justified.</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Examine contract files and determine a cost or price analysis was performed in connection with procurement actions exceeding the simplified acquisition threshold, including contract modifications and the procurement action taken.</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Verify the procurement method used was appropriate based on the dollar amount and conditions specified in 2 CFR section 200.320.  The five methods of procurement are as follows: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75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75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75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2"/>
              </w:numPr>
              <w:spacing w:before="120"/>
              <w:ind w:left="2207" w:right="130"/>
              <w:jc w:val="both"/>
            </w:pPr>
            <w:r w:rsidRPr="00DB28E4">
              <w:t>Micro-purchases: Less than $3,000</w:t>
            </w:r>
            <w:r>
              <w:t xml:space="preserve"> or $3,500 effective October 1, 2015</w:t>
            </w:r>
            <w:r w:rsidRPr="00DB28E4">
              <w:t xml:space="preserve"> ($2,000 for purchases subject to the Davis-Bacon Act) – No competitive quotes required.  Spread purchases out among qualified suppliers.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2"/>
              </w:numPr>
              <w:spacing w:before="120"/>
              <w:ind w:left="2207" w:right="130"/>
              <w:jc w:val="both"/>
            </w:pPr>
            <w:r w:rsidRPr="00DB28E4">
              <w:t>Small purchases: Between $3,000 and $150,000 – Rate quotes must be obtained from an “adequate” number of qualified sources.  (“adequate” is not specifically defined by The Uniformed Guidance)  Quotes can be obtained from suppliers or from public websites.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2"/>
              </w:numPr>
              <w:spacing w:before="120"/>
              <w:ind w:left="2207" w:right="130"/>
              <w:jc w:val="both"/>
            </w:pPr>
            <w:r w:rsidRPr="00DB28E4">
              <w:t>Sealed bids:  More than $150,000 (construction projects) – Two or more qualified bidders.  Publicly advertised and solicited from adequate suppliers.  Lowest responsive and responsible bidder for the fixed price contract wins.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2"/>
              </w:numPr>
              <w:spacing w:before="120"/>
              <w:ind w:left="2207" w:right="130"/>
              <w:jc w:val="both"/>
            </w:pPr>
            <w:r w:rsidRPr="00DB28E4">
              <w:t>Competitive proposals:  More than $150,000 – Written policy for conducting technical evaluations of reviewing proposals and selecting the recipient.  Most advantageous bid wins, price and other factors considered.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2"/>
              </w:numPr>
              <w:spacing w:before="120"/>
              <w:ind w:left="2207" w:right="130"/>
              <w:jc w:val="both"/>
            </w:pPr>
            <w:r w:rsidRPr="00DB28E4">
              <w:t>Sole source: Any amount.  Must meet one of the following four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3"/>
              </w:numPr>
              <w:spacing w:before="120"/>
              <w:ind w:left="2657" w:right="130"/>
              <w:jc w:val="both"/>
            </w:pPr>
            <w:r w:rsidRPr="00DB28E4">
              <w:t>Good/service is only available from a single source.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3"/>
              </w:numPr>
              <w:spacing w:before="120"/>
              <w:ind w:left="2657" w:right="130"/>
              <w:jc w:val="both"/>
            </w:pPr>
            <w:r w:rsidRPr="00DB28E4">
              <w:t>Only one source can provide the good/service in the time-frame required.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3"/>
              </w:numPr>
              <w:spacing w:before="120"/>
              <w:ind w:left="2657" w:right="130"/>
              <w:jc w:val="both"/>
            </w:pPr>
            <w:r w:rsidRPr="00DB28E4">
              <w:t>Written pre-approval from the Federal awarding agency.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3"/>
              </w:numPr>
              <w:spacing w:before="120"/>
              <w:ind w:left="2657" w:right="130"/>
              <w:jc w:val="both"/>
            </w:pPr>
            <w:r w:rsidRPr="00DB28E4">
              <w:t>Competition is deemed inadequate after solicitation attempts through one of the other methods.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0"/>
              </w:numPr>
              <w:spacing w:before="120"/>
              <w:ind w:left="1757" w:right="130"/>
              <w:jc w:val="both"/>
            </w:pPr>
            <w:r w:rsidRPr="00DB28E4">
              <w:t>Verify consent to subcontract was obtained when required by the terms and conditions of a cost reimbursement contract specified in 48 CFR section 52.244-2.</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75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DD6163">
            <w:pPr>
              <w:pStyle w:val="ListParagraph"/>
              <w:spacing w:before="120"/>
              <w:ind w:left="175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 xml:space="preserve">Test a sample of procurements and </w:t>
            </w:r>
            <w:proofErr w:type="spellStart"/>
            <w:r w:rsidRPr="00DB28E4">
              <w:t>subawards</w:t>
            </w:r>
            <w:proofErr w:type="spellEnd"/>
            <w:r w:rsidRPr="00DB28E4">
              <w:t xml:space="preserve"> to determine if the County performed a verification check for covered transactions by checking the System for Award Management (SAM) website (</w:t>
            </w:r>
            <w:hyperlink r:id="rId204" w:history="1">
              <w:r w:rsidRPr="00DB28E4">
                <w:t>www.sam.gov</w:t>
              </w:r>
            </w:hyperlink>
            <w:r w:rsidRPr="00DB28E4">
              <w:t>), collecting a certification from the entity or adding a clause or condition to the covered transaction with the entity.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59"/>
              </w:numPr>
              <w:spacing w:before="120"/>
              <w:ind w:left="1307" w:right="130"/>
              <w:jc w:val="both"/>
            </w:pPr>
            <w:r w:rsidRPr="00DB28E4">
              <w:t xml:space="preserve">Test a sample of procurement and </w:t>
            </w:r>
            <w:proofErr w:type="spellStart"/>
            <w:r w:rsidRPr="00DB28E4">
              <w:t>subawards</w:t>
            </w:r>
            <w:proofErr w:type="spellEnd"/>
            <w:r w:rsidRPr="00DB28E4">
              <w:t xml:space="preserve"> against SAM and determine if contracts or </w:t>
            </w:r>
            <w:proofErr w:type="spellStart"/>
            <w:r w:rsidRPr="00DB28E4">
              <w:t>subawards</w:t>
            </w:r>
            <w:proofErr w:type="spellEnd"/>
            <w:r w:rsidRPr="00DB28E4">
              <w:t xml:space="preserve"> were awarded to suspended or debarred parties.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PROGRAM INCOME: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4"/>
              </w:numPr>
              <w:spacing w:before="120"/>
              <w:ind w:left="1307" w:right="130"/>
              <w:jc w:val="both"/>
            </w:pPr>
            <w:r w:rsidRPr="00DB28E4">
              <w:t>Identify any program income.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5"/>
              </w:numPr>
              <w:spacing w:before="120"/>
              <w:ind w:left="1757" w:right="130"/>
              <w:jc w:val="both"/>
            </w:pPr>
            <w:r w:rsidRPr="00DB28E4">
              <w:t>Review laws, regulations and the provisions of contract and grant agreements applicable to the program and determine if program income was anticipated and, if so, the requirements for recording and using program income.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5"/>
              </w:numPr>
              <w:spacing w:before="120"/>
              <w:ind w:left="1757" w:right="130"/>
              <w:jc w:val="both"/>
            </w:pPr>
            <w:r w:rsidRPr="00DB28E4">
              <w:t>Inquire of management and review accounting records to determine if program income was received.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4"/>
              </w:numPr>
              <w:spacing w:before="120"/>
              <w:ind w:left="1307" w:right="130"/>
              <w:jc w:val="both"/>
            </w:pPr>
            <w:r w:rsidRPr="00DB28E4">
              <w:t>Perform tests to verify that program income was properly determined or calculated in accordance with stated criteria and classified as program income only if collected from allowable sources.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4"/>
              </w:numPr>
              <w:spacing w:before="120"/>
              <w:ind w:left="1307" w:right="130"/>
              <w:jc w:val="both"/>
            </w:pPr>
            <w:r w:rsidRPr="00DB28E4">
              <w:br w:type="page"/>
              <w:t>Perform tests to verify all program income was properly recorded in the accounting records.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4"/>
              </w:numPr>
              <w:spacing w:before="120"/>
              <w:ind w:left="1307" w:right="130"/>
              <w:jc w:val="both"/>
            </w:pPr>
            <w:r w:rsidRPr="00DB28E4">
              <w:t>Perform tests to determine if program income was used in accordance with the program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RESERVED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REPORTING: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t>Review applicable laws, regulations and the provisions of contract and grant agreements pertaining to the program for reporting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t>Determine the types and frequency of required reports.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C56524">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C56524">
            <w:pPr>
              <w:pStyle w:val="ListParagraph"/>
              <w:spacing w:before="120"/>
              <w:ind w:left="1307"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t xml:space="preserve">Obtain and review federal awarding agency, or pass-through entity in the case of a </w:t>
            </w:r>
            <w:proofErr w:type="spellStart"/>
            <w:r w:rsidRPr="00DB28E4">
              <w:t>subrecipient</w:t>
            </w:r>
            <w:proofErr w:type="spellEnd"/>
            <w:r w:rsidRPr="00DB28E4">
              <w:t>, instructions for completing the reports.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7"/>
              </w:numPr>
              <w:spacing w:before="120"/>
              <w:ind w:left="1757" w:right="130"/>
              <w:jc w:val="both"/>
            </w:pPr>
            <w:r w:rsidRPr="00DB28E4">
              <w:t>For financial reports, determine the accounting basis used in reporting the data (i.e. cash or accrual).</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7"/>
              </w:numPr>
              <w:spacing w:before="120"/>
              <w:ind w:left="1757" w:right="130"/>
              <w:jc w:val="both"/>
            </w:pPr>
            <w:r w:rsidRPr="00DB28E4">
              <w:t>For performance and special reports, determine the criteria and methodology used in compiling and reporting the data.</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t>Perform appropriate analytical procedures and determine the reason for any unexpected differences.  Examples of analytical procedures include: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68"/>
              </w:numPr>
              <w:spacing w:before="120"/>
              <w:ind w:left="1757" w:right="130"/>
              <w:jc w:val="both"/>
            </w:pPr>
            <w:r w:rsidRPr="00DB28E4">
              <w:t>Comparing current period reports to prior periods.</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68"/>
              </w:numPr>
              <w:spacing w:before="120"/>
              <w:ind w:left="1757" w:right="130"/>
              <w:jc w:val="both"/>
            </w:pPr>
            <w:r w:rsidRPr="00DB28E4">
              <w:t>Comparing anticipated results to the data included in the reports.</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8"/>
              </w:numPr>
              <w:spacing w:before="120"/>
              <w:ind w:left="1757" w:right="130"/>
              <w:jc w:val="both"/>
            </w:pPr>
            <w:r w:rsidRPr="00DB28E4">
              <w:t>Comparing information obtained during the audit of the financial statements to the report.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br w:type="page"/>
              <w:t>Select a sample of each of the following report types.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9"/>
              </w:numPr>
              <w:spacing w:before="120"/>
              <w:ind w:left="1757" w:right="130"/>
              <w:jc w:val="both"/>
            </w:pPr>
            <w:r w:rsidRPr="00DB28E4">
              <w:t>Financial reports: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0"/>
              </w:numPr>
              <w:spacing w:before="120"/>
              <w:ind w:left="2117" w:right="130"/>
              <w:jc w:val="both"/>
            </w:pPr>
            <w:r w:rsidRPr="00DB28E4">
              <w:t>Determine if the financial reports were prepared in accordance with the required accounting basis.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0"/>
              </w:numPr>
              <w:spacing w:before="120"/>
              <w:ind w:left="2117" w:right="130"/>
              <w:jc w:val="both"/>
            </w:pPr>
            <w:r w:rsidRPr="00DB28E4">
              <w:t>Review accounting records and determine if all applicable accounts were included in the sampled reports.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0"/>
              </w:numPr>
              <w:spacing w:before="120"/>
              <w:ind w:left="2117" w:right="130"/>
              <w:jc w:val="both"/>
            </w:pPr>
            <w:r w:rsidRPr="00DB28E4">
              <w:t>Trace the amounts reported to accounting records that support the audited financial statements and the Schedule of Expenditures of Federal Awards and verify agreement.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9"/>
              </w:numPr>
              <w:spacing w:before="120"/>
              <w:ind w:left="1757" w:right="130"/>
              <w:jc w:val="both"/>
            </w:pPr>
            <w:r w:rsidRPr="00DB28E4">
              <w:t>Performance reports: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1"/>
              </w:numPr>
              <w:spacing w:before="120"/>
              <w:ind w:left="2117" w:right="130"/>
              <w:jc w:val="both"/>
            </w:pPr>
            <w:r w:rsidRPr="00DB28E4">
              <w:t>Review supporting records and determine if all applicable data elements were included in the sampled report.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1"/>
              </w:numPr>
              <w:spacing w:before="120"/>
              <w:ind w:left="2117" w:right="130"/>
              <w:jc w:val="both"/>
            </w:pPr>
            <w:r w:rsidRPr="00DB28E4">
              <w:t>Trace data to records that accumulate and summarize data.</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1"/>
              </w:numPr>
              <w:spacing w:before="120"/>
              <w:ind w:left="2117" w:right="130"/>
              <w:jc w:val="both"/>
            </w:pPr>
            <w:r w:rsidRPr="00DB28E4">
              <w:t>Perform tests of the underlying data to verify the data were accumulated and summarized in accordance with the required or stated criteria and methodology.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9"/>
              </w:numPr>
              <w:spacing w:before="120"/>
              <w:ind w:left="1757" w:right="130"/>
              <w:jc w:val="both"/>
            </w:pPr>
            <w:r w:rsidRPr="00DB28E4">
              <w:t>When intervening computations or calculations are required between the records and the reports, trace reported data elements to supporting worksheets or other documentation that link reports to data.</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9"/>
              </w:numPr>
              <w:spacing w:before="120"/>
              <w:ind w:left="1757" w:right="130"/>
              <w:jc w:val="both"/>
            </w:pPr>
            <w:r w:rsidRPr="00DB28E4">
              <w:t>Test mathematical accuracy of reports and supporting worksheets.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66"/>
              </w:numPr>
              <w:spacing w:before="120"/>
              <w:ind w:left="1307" w:right="130"/>
              <w:jc w:val="both"/>
            </w:pPr>
            <w:r w:rsidRPr="00DB28E4">
              <w:t xml:space="preserve">Obtain written representation from management the reports provided to the auditor are true copies of the reports submitted or electronically transmitted to the federal awarding agency or pass-through entity in the case of a </w:t>
            </w:r>
            <w:proofErr w:type="spellStart"/>
            <w:r w:rsidRPr="00DB28E4">
              <w:t>subrecipient</w:t>
            </w:r>
            <w:proofErr w:type="spellEnd"/>
            <w:r w:rsidRPr="00DB28E4">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SUBRECIPIENT MONITORING:</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left w:val="nil"/>
              <w:bottom w:val="nil"/>
              <w:right w:val="single" w:sz="4" w:space="0" w:color="auto"/>
            </w:tcBorders>
          </w:tcPr>
          <w:p w:rsidR="00633ADA" w:rsidRPr="00DB28E4" w:rsidRDefault="00633ADA" w:rsidP="00BD1D60">
            <w:pPr>
              <w:pStyle w:val="ListParagraph"/>
              <w:numPr>
                <w:ilvl w:val="0"/>
                <w:numId w:val="272"/>
              </w:numPr>
              <w:spacing w:before="120"/>
              <w:ind w:left="1307" w:right="130"/>
              <w:jc w:val="both"/>
            </w:pPr>
            <w:r w:rsidRPr="00DB28E4">
              <w:t xml:space="preserve">Review the County’s </w:t>
            </w:r>
            <w:proofErr w:type="spellStart"/>
            <w:r w:rsidRPr="00DB28E4">
              <w:t>subrecipient</w:t>
            </w:r>
            <w:proofErr w:type="spellEnd"/>
            <w:r w:rsidRPr="00DB28E4">
              <w:t xml:space="preserve"> monitoring policies and procedures to gain an understanding of the process used to identify </w:t>
            </w:r>
            <w:proofErr w:type="spellStart"/>
            <w:r w:rsidRPr="00DB28E4">
              <w:t>subawards</w:t>
            </w:r>
            <w:proofErr w:type="spellEnd"/>
            <w:r w:rsidRPr="00DB28E4">
              <w:t>, evaluate risk of noncompliance and perform monitoring procedures based upon identified risks.</w:t>
            </w:r>
          </w:p>
        </w:tc>
        <w:tc>
          <w:tcPr>
            <w:tcW w:w="648"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2"/>
              </w:numPr>
              <w:spacing w:before="120"/>
              <w:ind w:left="1307" w:right="130"/>
              <w:jc w:val="both"/>
            </w:pPr>
            <w:r w:rsidRPr="00DB28E4">
              <w:t xml:space="preserve">Test award documents including the terms and conditions, to determine if the County makes </w:t>
            </w:r>
            <w:proofErr w:type="spellStart"/>
            <w:r w:rsidRPr="00DB28E4">
              <w:t>subrecipients</w:t>
            </w:r>
            <w:proofErr w:type="spellEnd"/>
            <w:r w:rsidRPr="00DB28E4">
              <w:t xml:space="preserve"> aware of the award information sufficient to the County comply with federal statutes, regulations and terms and conditions of the award.</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2"/>
              </w:numPr>
              <w:spacing w:before="120"/>
              <w:ind w:left="1307" w:right="130"/>
              <w:jc w:val="both"/>
            </w:pPr>
            <w:r w:rsidRPr="00DB28E4">
              <w:br w:type="page"/>
              <w:t xml:space="preserve">Review the County’s documentation of monitoring to determine if the County’s monitoring procedures provide reasonable assurance that </w:t>
            </w:r>
            <w:proofErr w:type="spellStart"/>
            <w:r w:rsidRPr="00DB28E4">
              <w:t>subrecipients</w:t>
            </w:r>
            <w:proofErr w:type="spellEnd"/>
            <w:r w:rsidRPr="00DB28E4">
              <w:t xml:space="preserve"> used federal funds for authorized purposes and complied with laws and regulations, provisions of contracts and conditions of the </w:t>
            </w:r>
            <w:proofErr w:type="spellStart"/>
            <w:r w:rsidRPr="00DB28E4">
              <w:t>subaward</w:t>
            </w:r>
            <w:proofErr w:type="spellEnd"/>
            <w:r w:rsidRPr="00DB28E4">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right w:val="single" w:sz="4" w:space="0" w:color="auto"/>
            </w:tcBorders>
          </w:tcPr>
          <w:p w:rsidR="00633ADA" w:rsidRPr="00DB28E4" w:rsidRDefault="00633ADA" w:rsidP="00BD1D60">
            <w:pPr>
              <w:pStyle w:val="ListParagraph"/>
              <w:numPr>
                <w:ilvl w:val="0"/>
                <w:numId w:val="272"/>
              </w:numPr>
              <w:spacing w:before="120"/>
              <w:ind w:left="1307" w:right="130"/>
              <w:jc w:val="both"/>
            </w:pPr>
            <w:r w:rsidRPr="00DB28E4">
              <w:t xml:space="preserve">Determine if the County verifies the </w:t>
            </w:r>
            <w:proofErr w:type="spellStart"/>
            <w:r w:rsidRPr="00DB28E4">
              <w:t>subrecipient</w:t>
            </w:r>
            <w:proofErr w:type="spellEnd"/>
            <w:r w:rsidRPr="00DB28E4">
              <w:t xml:space="preserve"> met the requirement to have an audit performed in accordance with the Uniform Guidance, if applicable and requires </w:t>
            </w:r>
            <w:proofErr w:type="spellStart"/>
            <w:r w:rsidRPr="00DB28E4">
              <w:t>subrecipients</w:t>
            </w:r>
            <w:proofErr w:type="spellEnd"/>
            <w:r w:rsidRPr="00DB28E4">
              <w:t xml:space="preserve"> to take appropriate and timely corrective action on deficiencies identified in audit findings.</w:t>
            </w:r>
          </w:p>
        </w:tc>
        <w:tc>
          <w:tcPr>
            <w:tcW w:w="648"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C56524">
            <w:pPr>
              <w:pStyle w:val="ListParagraph"/>
              <w:spacing w:before="120"/>
              <w:ind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C56524">
            <w:pPr>
              <w:pStyle w:val="ListParagraph"/>
              <w:spacing w:before="120"/>
              <w:ind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28"/>
              </w:numPr>
              <w:spacing w:before="120"/>
              <w:ind w:right="130"/>
              <w:jc w:val="both"/>
            </w:pPr>
            <w:r w:rsidRPr="00DB28E4">
              <w:t>SPECIAL TESTS AND PROVISIONS: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3"/>
              </w:numPr>
              <w:spacing w:before="120"/>
              <w:ind w:left="1307" w:right="130"/>
              <w:jc w:val="both"/>
            </w:pPr>
            <w:r w:rsidRPr="00DB28E4">
              <w:t>Review the laws, regulations and provisions of grant and contract agreements to identify special tests and provisions.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F86201">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3"/>
              </w:numPr>
              <w:spacing w:before="120"/>
              <w:ind w:left="1307" w:right="130"/>
              <w:jc w:val="both"/>
            </w:pPr>
            <w:r w:rsidRPr="00DB28E4">
              <w:t>Develop procedures to test these requirements.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bl>
    <w:p w:rsidR="00633ADA" w:rsidRPr="00DB28E4" w:rsidRDefault="00633ADA" w:rsidP="0072352C">
      <w:pPr>
        <w:spacing w:line="240" w:lineRule="auto"/>
        <w:sectPr w:rsidR="00633ADA" w:rsidRPr="00DB28E4" w:rsidSect="00F86201">
          <w:headerReference w:type="default" r:id="rId205"/>
          <w:footerReference w:type="default" r:id="rId206"/>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07"/>
          <w:footerReference w:type="default" r:id="rId208"/>
          <w:type w:val="continuous"/>
          <w:pgSz w:w="12240" w:h="15840" w:code="1"/>
          <w:pgMar w:top="1440" w:right="1152" w:bottom="720" w:left="1440" w:header="720" w:footer="720" w:gutter="0"/>
          <w:cols w:space="720"/>
          <w:docGrid w:linePitch="360"/>
        </w:sectPr>
      </w:pPr>
    </w:p>
    <w:tbl>
      <w:tblPr>
        <w:tblStyle w:val="TableGrid"/>
        <w:tblW w:w="10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595"/>
        <w:gridCol w:w="648"/>
        <w:gridCol w:w="677"/>
        <w:gridCol w:w="576"/>
        <w:gridCol w:w="446"/>
        <w:gridCol w:w="1368"/>
      </w:tblGrid>
      <w:tr w:rsidR="00633ADA" w:rsidRPr="00DB28E4" w:rsidTr="008D2668">
        <w:trPr>
          <w:cantSplit/>
          <w:tblHeader/>
          <w:jc w:val="center"/>
        </w:trPr>
        <w:tc>
          <w:tcPr>
            <w:tcW w:w="6595" w:type="dxa"/>
            <w:tcBorders>
              <w:top w:val="single" w:sz="4" w:space="0" w:color="auto"/>
              <w:bottom w:val="single" w:sz="4" w:space="0" w:color="auto"/>
              <w:right w:val="single" w:sz="4" w:space="0" w:color="auto"/>
            </w:tcBorders>
            <w:vAlign w:val="bottom"/>
          </w:tcPr>
          <w:p w:rsidR="00633ADA" w:rsidRPr="00DB28E4" w:rsidRDefault="00633ADA" w:rsidP="00DD6163">
            <w:pPr>
              <w:jc w:val="center"/>
              <w:rPr>
                <w:b/>
              </w:rPr>
            </w:pPr>
            <w:r w:rsidRPr="00DB28E4">
              <w:rPr>
                <w:b/>
              </w:rPr>
              <w:t>PROCEDURE</w:t>
            </w:r>
          </w:p>
        </w:tc>
        <w:tc>
          <w:tcPr>
            <w:tcW w:w="648"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D6163">
            <w:pPr>
              <w:jc w:val="center"/>
              <w:rPr>
                <w:b/>
              </w:rPr>
            </w:pPr>
            <w:r w:rsidRPr="00DB28E4">
              <w:rPr>
                <w:b/>
              </w:rPr>
              <w:t>N/A</w:t>
            </w:r>
          </w:p>
        </w:tc>
        <w:tc>
          <w:tcPr>
            <w:tcW w:w="1368"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D6163">
            <w:pPr>
              <w:jc w:val="center"/>
              <w:rPr>
                <w:b/>
              </w:rPr>
            </w:pPr>
            <w:r w:rsidRPr="00DB28E4">
              <w:rPr>
                <w:b/>
              </w:rPr>
              <w:t>REMARKS</w:t>
            </w:r>
          </w:p>
        </w:tc>
      </w:tr>
      <w:tr w:rsidR="00633ADA" w:rsidRPr="00DB28E4" w:rsidTr="008D2668">
        <w:trPr>
          <w:cantSplit/>
          <w:tblHeader/>
          <w:jc w:val="center"/>
        </w:trPr>
        <w:tc>
          <w:tcPr>
            <w:tcW w:w="6595" w:type="dxa"/>
            <w:tcBorders>
              <w:top w:val="single" w:sz="4" w:space="0" w:color="auto"/>
              <w:left w:val="nil"/>
              <w:bottom w:val="nil"/>
              <w:right w:val="single" w:sz="4" w:space="0" w:color="auto"/>
            </w:tcBorders>
          </w:tcPr>
          <w:p w:rsidR="00633ADA" w:rsidRPr="00DB28E4" w:rsidRDefault="00633ADA" w:rsidP="0072352C">
            <w:pPr>
              <w:spacing w:before="120"/>
            </w:pPr>
          </w:p>
        </w:tc>
        <w:tc>
          <w:tcPr>
            <w:tcW w:w="648"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677"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57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446" w:type="dxa"/>
            <w:tcBorders>
              <w:top w:val="single" w:sz="4" w:space="0" w:color="auto"/>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jc w:val="center"/>
            </w:pPr>
          </w:p>
        </w:tc>
        <w:tc>
          <w:tcPr>
            <w:tcW w:w="1368" w:type="dxa"/>
            <w:tcBorders>
              <w:top w:val="single" w:sz="4" w:space="0" w:color="auto"/>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left" w:pos="900"/>
                <w:tab w:val="bar" w:pos="7488"/>
                <w:tab w:val="bar" w:pos="8280"/>
                <w:tab w:val="bar" w:pos="9000"/>
                <w:tab w:val="bar" w:pos="9547"/>
              </w:tabs>
              <w:spacing w:before="120"/>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right="130"/>
              <w:jc w:val="both"/>
              <w:rPr>
                <w:b/>
              </w:rPr>
            </w:pPr>
            <w:r w:rsidRPr="00DB28E4">
              <w:rPr>
                <w:b/>
              </w:rPr>
              <w:t>MISCELLANEOUS PROVISIONS: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4"/>
              </w:numPr>
              <w:spacing w:before="120"/>
              <w:ind w:right="130"/>
              <w:jc w:val="both"/>
            </w:pPr>
            <w:r w:rsidRPr="00DB28E4">
              <w:t>If the County is a pass-through agency of federal funds, ensure the appropriate receipts/revenues and disbursements/expenditures are recognized in compliance with GASB 24.</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4"/>
              </w:numPr>
              <w:spacing w:before="120"/>
              <w:ind w:right="130"/>
              <w:jc w:val="both"/>
            </w:pPr>
            <w:r w:rsidRPr="00DB28E4">
              <w:t>Prepare the Data Collection Form.  (The Federal programs listed in Part III should be in the same order as the Schedule of Expenditures of Federal Awards and any program with ARRA funds should be listed on a separate line and include the prefix “ARRA - ” in the federal grant program name).</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4"/>
              </w:numPr>
              <w:spacing w:before="120"/>
              <w:ind w:right="130"/>
              <w:jc w:val="both"/>
            </w:pPr>
            <w:r w:rsidRPr="00DB28E4">
              <w:t xml:space="preserve">Obtain Corrective Action Plan for audit findings, including findings reported under </w:t>
            </w:r>
            <w:r w:rsidRPr="00DB28E4">
              <w:rPr>
                <w:u w:val="single"/>
              </w:rPr>
              <w:t>Generally Accepted Government Auditing Standards</w:t>
            </w:r>
            <w:r w:rsidRPr="00DB28E4">
              <w:t xml:space="preserve"> (GAGAS), from the County (prepared on County letterhead) and review for propriety.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4"/>
              </w:numPr>
              <w:spacing w:before="120"/>
              <w:ind w:right="130"/>
              <w:jc w:val="both"/>
            </w:pPr>
            <w:r w:rsidRPr="00DB28E4">
              <w:t>Obtain Summary Schedule of audit findings, including findings reported under (GAGAS), from the County (prepared on County letterhead) and review for propriety.</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BD1D60">
            <w:pPr>
              <w:pStyle w:val="ListParagraph"/>
              <w:numPr>
                <w:ilvl w:val="0"/>
                <w:numId w:val="274"/>
              </w:numPr>
              <w:spacing w:before="120"/>
              <w:ind w:right="130"/>
              <w:jc w:val="both"/>
            </w:pPr>
            <w:r w:rsidRPr="00DB28E4">
              <w:br w:type="page"/>
              <w:t>Determine if risk of material misstatement due to fraud or error has changed based on results of substantive tests performed.  If so, perform appropriate procedures.</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right="130"/>
              <w:jc w:val="both"/>
              <w:rPr>
                <w:u w:val="single"/>
              </w:rPr>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right="130"/>
              <w:jc w:val="both"/>
            </w:pPr>
            <w:r w:rsidRPr="00DB28E4">
              <w:rPr>
                <w:u w:val="single"/>
              </w:rPr>
              <w:t>ALTERNATE/ADDITIONAL PROCEDURES</w:t>
            </w:r>
            <w:r w:rsidRPr="00DB28E4">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ind w:right="13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72352C">
            <w:pPr>
              <w:spacing w:before="120"/>
              <w:jc w:val="both"/>
            </w:pPr>
            <w:r w:rsidRPr="00A83A95">
              <w:rPr>
                <w:u w:val="single"/>
              </w:rPr>
              <w:t>CONCLUSION</w:t>
            </w:r>
            <w:r w:rsidRPr="00DB28E4">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A83A95" w:rsidRDefault="00633ADA" w:rsidP="0072352C">
            <w:pPr>
              <w:spacing w:before="120"/>
              <w:jc w:val="both"/>
              <w:rPr>
                <w:u w:val="single"/>
              </w:rPr>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rPr>
                <w:u w:val="single"/>
              </w:rPr>
            </w:pPr>
          </w:p>
        </w:tc>
      </w:tr>
      <w:tr w:rsidR="00633ADA" w:rsidRPr="00DB28E4" w:rsidTr="008D2668">
        <w:trPr>
          <w:cantSplit/>
          <w:jc w:val="center"/>
        </w:trPr>
        <w:tc>
          <w:tcPr>
            <w:tcW w:w="6595" w:type="dxa"/>
            <w:tcBorders>
              <w:top w:val="nil"/>
              <w:left w:val="nil"/>
              <w:bottom w:val="nil"/>
              <w:right w:val="single" w:sz="4" w:space="0" w:color="auto"/>
            </w:tcBorders>
          </w:tcPr>
          <w:p w:rsidR="00633ADA" w:rsidRPr="00DB28E4" w:rsidRDefault="00633ADA" w:rsidP="000A63B3">
            <w:pPr>
              <w:spacing w:before="120"/>
              <w:ind w:right="130"/>
              <w:jc w:val="both"/>
            </w:pPr>
            <w:r w:rsidRPr="00DB28E4">
              <w:t xml:space="preserve">We have performed procedures sufficient to achieve the audit objectives for Single Audit requirements and the results of these procedures are adequately documented in the accompanying </w:t>
            </w:r>
            <w:proofErr w:type="spellStart"/>
            <w:r w:rsidRPr="00DB28E4">
              <w:t>workpapers</w:t>
            </w:r>
            <w:proofErr w:type="spellEnd"/>
            <w:r w:rsidRPr="00DB28E4">
              <w:t>.</w:t>
            </w: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r>
      <w:tr w:rsidR="00633ADA" w:rsidRPr="00DB28E4" w:rsidTr="008D2668">
        <w:trPr>
          <w:cantSplit/>
          <w:jc w:val="center"/>
        </w:trPr>
        <w:tc>
          <w:tcPr>
            <w:tcW w:w="6595" w:type="dxa"/>
            <w:tcBorders>
              <w:top w:val="nil"/>
              <w:left w:val="nil"/>
              <w:bottom w:val="nil"/>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433"/>
              <w:gridCol w:w="507"/>
            </w:tblGrid>
            <w:tr w:rsidR="00633ADA" w:rsidRPr="00DB28E4" w:rsidTr="000D1D4C">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33"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507"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33"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507"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433"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507"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648"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r>
    </w:tbl>
    <w:p w:rsidR="00633ADA" w:rsidRPr="00DB28E4" w:rsidRDefault="00633ADA" w:rsidP="0072352C">
      <w:pPr>
        <w:pStyle w:val="Proceduresection11"/>
        <w:tabs>
          <w:tab w:val="clear" w:pos="7200"/>
          <w:tab w:val="clear" w:pos="8064"/>
          <w:tab w:val="clear" w:pos="8784"/>
          <w:tab w:val="clear" w:pos="9360"/>
          <w:tab w:val="clear" w:pos="9792"/>
        </w:tabs>
        <w:spacing w:after="120"/>
        <w:ind w:right="0"/>
        <w:jc w:val="both"/>
      </w:pPr>
    </w:p>
    <w:p w:rsidR="00633ADA" w:rsidRPr="00DB28E4" w:rsidRDefault="00633ADA" w:rsidP="0072352C">
      <w:pPr>
        <w:spacing w:line="240" w:lineRule="auto"/>
        <w:sectPr w:rsidR="00633ADA" w:rsidRPr="00DB28E4" w:rsidSect="001834AD">
          <w:headerReference w:type="default" r:id="rId209"/>
          <w:footerReference w:type="default" r:id="rId210"/>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11"/>
          <w:footerReference w:type="default" r:id="rId212"/>
          <w:type w:val="continuous"/>
          <w:pgSz w:w="12240" w:h="15840" w:code="1"/>
          <w:pgMar w:top="1440" w:right="1152" w:bottom="720" w:left="1440" w:header="720" w:footer="720" w:gutter="0"/>
          <w:cols w:space="720"/>
          <w:docGrid w:linePitch="360"/>
        </w:sectPr>
      </w:pPr>
    </w:p>
    <w:tbl>
      <w:tblPr>
        <w:tblStyle w:val="TableGrid"/>
        <w:tblW w:w="10310" w:type="dxa"/>
        <w:tblInd w:w="-7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710"/>
        <w:gridCol w:w="533"/>
        <w:gridCol w:w="677"/>
        <w:gridCol w:w="576"/>
        <w:gridCol w:w="446"/>
        <w:gridCol w:w="1368"/>
      </w:tblGrid>
      <w:tr w:rsidR="00633ADA" w:rsidRPr="00DB28E4" w:rsidTr="00743F2C">
        <w:trPr>
          <w:cantSplit/>
          <w:tblHeader/>
        </w:trPr>
        <w:tc>
          <w:tcPr>
            <w:tcW w:w="6710" w:type="dxa"/>
            <w:tcBorders>
              <w:top w:val="single" w:sz="4" w:space="0" w:color="auto"/>
              <w:left w:val="nil"/>
              <w:bottom w:val="single" w:sz="4" w:space="0" w:color="auto"/>
              <w:right w:val="single" w:sz="4" w:space="0" w:color="auto"/>
            </w:tcBorders>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18" w:firstLine="0"/>
              <w:jc w:val="center"/>
              <w:rPr>
                <w:b/>
              </w:rPr>
            </w:pPr>
            <w:r w:rsidRPr="00DB28E4">
              <w:rPr>
                <w:b/>
              </w:rPr>
              <w:t>PROCEDURE</w:t>
            </w:r>
          </w:p>
        </w:tc>
        <w:tc>
          <w:tcPr>
            <w:tcW w:w="533"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0" w:firstLine="0"/>
              <w:jc w:val="center"/>
            </w:pPr>
            <w:r w:rsidRPr="00DB28E4">
              <w:rPr>
                <w:b/>
              </w:rPr>
              <w:t>OBJ.</w:t>
            </w:r>
          </w:p>
        </w:tc>
        <w:tc>
          <w:tcPr>
            <w:tcW w:w="67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0" w:firstLine="0"/>
              <w:jc w:val="center"/>
            </w:pPr>
            <w:r w:rsidRPr="00DB28E4">
              <w:rPr>
                <w:b/>
              </w:rPr>
              <w:t>DONEBY</w:t>
            </w:r>
          </w:p>
        </w:tc>
        <w:tc>
          <w:tcPr>
            <w:tcW w:w="57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0" w:firstLine="0"/>
              <w:jc w:val="center"/>
            </w:pPr>
            <w:r w:rsidRPr="00DB28E4">
              <w:rPr>
                <w:b/>
              </w:rPr>
              <w:t>W/PREF</w:t>
            </w:r>
          </w:p>
        </w:tc>
        <w:tc>
          <w:tcPr>
            <w:tcW w:w="446"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0" w:firstLine="0"/>
              <w:jc w:val="center"/>
            </w:pPr>
            <w:r w:rsidRPr="00DB28E4">
              <w:rPr>
                <w:b/>
              </w:rPr>
              <w:t>N/A</w:t>
            </w:r>
          </w:p>
        </w:tc>
        <w:tc>
          <w:tcPr>
            <w:tcW w:w="1368" w:type="dxa"/>
            <w:tcBorders>
              <w:top w:val="single" w:sz="4" w:space="0" w:color="auto"/>
              <w:left w:val="single" w:sz="4" w:space="0" w:color="auto"/>
              <w:bottom w:val="single" w:sz="4" w:space="0" w:color="auto"/>
              <w:right w:val="nil"/>
            </w:tcBorders>
            <w:tcMar>
              <w:left w:w="14" w:type="dxa"/>
              <w:right w:w="14" w:type="dxa"/>
            </w:tcMar>
            <w:vAlign w:val="bottom"/>
          </w:tcPr>
          <w:p w:rsidR="00633ADA" w:rsidRPr="00DB28E4" w:rsidRDefault="00633ADA" w:rsidP="00EC75F9">
            <w:pPr>
              <w:pStyle w:val="Proceduresection11"/>
              <w:tabs>
                <w:tab w:val="clear" w:pos="8064"/>
                <w:tab w:val="clear" w:pos="8784"/>
                <w:tab w:val="clear" w:pos="9360"/>
                <w:tab w:val="clear" w:pos="9792"/>
                <w:tab w:val="center" w:pos="7200"/>
              </w:tabs>
              <w:ind w:left="0" w:right="0" w:firstLine="0"/>
              <w:jc w:val="center"/>
            </w:pPr>
            <w:r w:rsidRPr="00DB28E4">
              <w:rPr>
                <w:b/>
              </w:rPr>
              <w:t>REMARKS</w:t>
            </w:r>
          </w:p>
        </w:tc>
      </w:tr>
      <w:tr w:rsidR="00633ADA" w:rsidRPr="00DB28E4" w:rsidTr="00743F2C">
        <w:trPr>
          <w:cantSplit/>
          <w:tblHeader/>
        </w:trPr>
        <w:tc>
          <w:tcPr>
            <w:tcW w:w="6710" w:type="dxa"/>
            <w:tcBorders>
              <w:top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18" w:firstLine="0"/>
              <w:jc w:val="both"/>
              <w:rPr>
                <w:b/>
              </w:rPr>
            </w:pPr>
          </w:p>
        </w:tc>
        <w:tc>
          <w:tcPr>
            <w:tcW w:w="533" w:type="dxa"/>
            <w:tcBorders>
              <w:top w:val="single" w:sz="4" w:space="0" w:color="auto"/>
            </w:tcBorders>
            <w:tcMar>
              <w:left w:w="14" w:type="dxa"/>
              <w:right w:w="14" w:type="dxa"/>
            </w:tcMar>
            <w:vAlign w:val="cente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Borders>
              <w:top w:val="single" w:sz="4" w:space="0" w:color="auto"/>
            </w:tcBorders>
            <w:tcMar>
              <w:left w:w="14" w:type="dxa"/>
              <w:right w:w="14" w:type="dxa"/>
            </w:tcMar>
            <w:vAlign w:val="cente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Borders>
              <w:top w:val="single" w:sz="4" w:space="0" w:color="auto"/>
            </w:tcBorders>
            <w:tcMar>
              <w:left w:w="14" w:type="dxa"/>
              <w:right w:w="14" w:type="dxa"/>
            </w:tcMar>
            <w:vAlign w:val="cente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Borders>
              <w:top w:val="single" w:sz="4" w:space="0" w:color="auto"/>
            </w:tcBorders>
            <w:tcMar>
              <w:left w:w="14" w:type="dxa"/>
              <w:right w:w="14" w:type="dxa"/>
            </w:tcMar>
            <w:vAlign w:val="cente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Borders>
              <w:top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72352C">
            <w:pPr>
              <w:spacing w:before="120"/>
              <w:jc w:val="both"/>
              <w:rPr>
                <w:b/>
              </w:rPr>
            </w:pPr>
            <w:r w:rsidRPr="00DB28E4">
              <w:rPr>
                <w:b/>
              </w:rPr>
              <w:t>Audit Objectives: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5"/>
              </w:numPr>
              <w:spacing w:before="120"/>
              <w:jc w:val="both"/>
              <w:rPr>
                <w:b/>
              </w:rPr>
            </w:pPr>
            <w:r w:rsidRPr="00DB28E4">
              <w:rPr>
                <w:b/>
              </w:rPr>
              <w:t>To provide for the audit of financial condition and transactions of 28E entities accounted for by the County in accordance with Chapter 11.6 of the Code of Iowa and in accordance with Chapter 331.392(4)f of the Code of Iowa related to Mental Health Regions.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72352C">
            <w:pPr>
              <w:spacing w:before="120"/>
              <w:jc w:val="both"/>
              <w:rPr>
                <w:b/>
              </w:rPr>
            </w:pPr>
            <w:r w:rsidRPr="00DB28E4">
              <w:rPr>
                <w:b/>
              </w:rPr>
              <w:t>Audit Procedures: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6"/>
              </w:numPr>
              <w:spacing w:before="120"/>
              <w:jc w:val="both"/>
            </w:pPr>
            <w:r w:rsidRPr="00DB28E4">
              <w:t>Identify any 28E entities the County performs receipt and disbursement functions for and which had gross receipts in excess of $100,000 during the fiscal year.  Also determine whether the County is a fiscal agent for a 28E Mental Health Region.</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6"/>
              </w:numPr>
              <w:spacing w:before="120"/>
              <w:jc w:val="both"/>
            </w:pPr>
            <w:r w:rsidRPr="00DB28E4">
              <w:t>Discuss with a responsible official of the 28E’s governing body the Code requirement identified above for an audit and determine whether the governing body wants the audit conducted at the same time as the County’s audit.</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7"/>
              </w:numPr>
              <w:spacing w:before="120"/>
              <w:ind w:left="1332"/>
              <w:jc w:val="both"/>
            </w:pPr>
            <w:r w:rsidRPr="00DB28E4">
              <w:t xml:space="preserve">Document the name of the responsible official and discussion. </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7"/>
              </w:numPr>
              <w:spacing w:before="120"/>
              <w:ind w:left="1332"/>
              <w:jc w:val="both"/>
            </w:pPr>
            <w:r w:rsidRPr="00DB28E4">
              <w:t>Obtain the entity’s concurrence to conduct the audit.  Ask for the concurrence in writing.  Governing body action may be required.</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7"/>
              </w:numPr>
              <w:spacing w:before="120"/>
              <w:ind w:left="1332"/>
              <w:jc w:val="both"/>
            </w:pPr>
            <w:r w:rsidRPr="00DB28E4">
              <w:t xml:space="preserve">Discuss billing arrangements. </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6"/>
              </w:numPr>
              <w:spacing w:before="120"/>
              <w:jc w:val="both"/>
            </w:pPr>
            <w:r w:rsidRPr="00DB28E4">
              <w:t>For 28E Entities other than Mental Health Regions, if the 28E entity agrees to an audit, perform the following:</w:t>
            </w:r>
          </w:p>
        </w:tc>
        <w:tc>
          <w:tcPr>
            <w:tcW w:w="533" w:type="dxa"/>
            <w:tcMar>
              <w:left w:w="14" w:type="dxa"/>
              <w:right w:w="14" w:type="dxa"/>
            </w:tcMar>
          </w:tcPr>
          <w:p w:rsidR="00633ADA" w:rsidRPr="00DB28E4" w:rsidRDefault="00633ADA" w:rsidP="0072352C">
            <w:pPr>
              <w:spacing w:before="120"/>
              <w:jc w:val="center"/>
            </w:pPr>
            <w:r w:rsidRPr="00DB28E4">
              <w:t>A</w:t>
            </w: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8"/>
              </w:numPr>
              <w:spacing w:before="120"/>
              <w:ind w:left="1332"/>
              <w:jc w:val="both"/>
            </w:pPr>
            <w:r w:rsidRPr="00DB28E4">
              <w:t>Review and document the entity’s internal controls.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8"/>
              </w:numPr>
              <w:spacing w:before="120"/>
              <w:ind w:left="1332"/>
              <w:jc w:val="both"/>
            </w:pPr>
            <w:r w:rsidRPr="00DB28E4">
              <w:t>Minutes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Review minutes and document significant action, including subsequent events.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Determine and document whether minutes were properly signed.</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Determine, on a test basis, if meetings were preceded by proper public notice in accordance with Chapter 21.4 of the Code of Iowa.</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Determine the minutes show information sufficient to indicate the vote of each member present as required by Chapter 21.3 of the Code of Iowa.</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DD6163">
            <w:pPr>
              <w:pStyle w:val="ListParagraph"/>
              <w:spacing w:before="120"/>
              <w:ind w:left="1782"/>
              <w:jc w:val="both"/>
            </w:pP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DD6163">
            <w:pPr>
              <w:pStyle w:val="ListParagraph"/>
              <w:spacing w:before="120"/>
              <w:ind w:left="1782"/>
              <w:jc w:val="both"/>
            </w:pP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Determine if the minutes document the governing body followed proper proceedings for any closed sessions.  (Chapter 21.5 of the Code of Iowa).</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jc w:val="center"/>
            </w:pPr>
          </w:p>
        </w:tc>
      </w:tr>
      <w:tr w:rsidR="00633ADA" w:rsidRPr="00DB28E4" w:rsidTr="00743F2C">
        <w:trPr>
          <w:cantSplit/>
        </w:trPr>
        <w:tc>
          <w:tcPr>
            <w:tcW w:w="6710" w:type="dxa"/>
          </w:tcPr>
          <w:p w:rsidR="00633ADA" w:rsidRPr="00DB28E4" w:rsidRDefault="00633ADA" w:rsidP="00BD1D60">
            <w:pPr>
              <w:pStyle w:val="ListParagraph"/>
              <w:numPr>
                <w:ilvl w:val="0"/>
                <w:numId w:val="280"/>
              </w:numPr>
              <w:spacing w:before="120"/>
              <w:ind w:left="2142"/>
              <w:jc w:val="both"/>
            </w:pPr>
            <w:r w:rsidRPr="00DB28E4">
              <w:t>The session was closed by affirmative roll call vote of at least two-thirds of the members.</w:t>
            </w:r>
          </w:p>
        </w:tc>
        <w:tc>
          <w:tcPr>
            <w:tcW w:w="533" w:type="dxa"/>
            <w:tcMar>
              <w:left w:w="14" w:type="dxa"/>
              <w:right w:w="14" w:type="dxa"/>
            </w:tcMar>
          </w:tcPr>
          <w:p w:rsidR="00633ADA" w:rsidRPr="00DB28E4" w:rsidRDefault="00633ADA" w:rsidP="0072352C">
            <w:pPr>
              <w:spacing w:before="120"/>
            </w:pPr>
          </w:p>
        </w:tc>
        <w:tc>
          <w:tcPr>
            <w:tcW w:w="677" w:type="dxa"/>
            <w:tcMar>
              <w:left w:w="14" w:type="dxa"/>
              <w:right w:w="14" w:type="dxa"/>
            </w:tcMar>
          </w:tcPr>
          <w:p w:rsidR="00633ADA" w:rsidRPr="00DB28E4" w:rsidRDefault="00633ADA" w:rsidP="0072352C">
            <w:pPr>
              <w:spacing w:before="120"/>
            </w:pPr>
          </w:p>
        </w:tc>
        <w:tc>
          <w:tcPr>
            <w:tcW w:w="576" w:type="dxa"/>
            <w:tcMar>
              <w:left w:w="14" w:type="dxa"/>
              <w:right w:w="14" w:type="dxa"/>
            </w:tcMar>
          </w:tcPr>
          <w:p w:rsidR="00633ADA" w:rsidRPr="00DB28E4" w:rsidRDefault="00633ADA" w:rsidP="0072352C">
            <w:pPr>
              <w:spacing w:before="120"/>
            </w:pPr>
          </w:p>
        </w:tc>
        <w:tc>
          <w:tcPr>
            <w:tcW w:w="446" w:type="dxa"/>
            <w:tcMar>
              <w:left w:w="14" w:type="dxa"/>
              <w:right w:w="14" w:type="dxa"/>
            </w:tcMar>
          </w:tcPr>
          <w:p w:rsidR="00633ADA" w:rsidRPr="00DB28E4" w:rsidRDefault="00633ADA" w:rsidP="0072352C">
            <w:pPr>
              <w:spacing w:before="120"/>
            </w:pPr>
          </w:p>
        </w:tc>
        <w:tc>
          <w:tcPr>
            <w:tcW w:w="1368" w:type="dxa"/>
            <w:tcMar>
              <w:left w:w="14" w:type="dxa"/>
              <w:right w:w="14" w:type="dxa"/>
            </w:tcMar>
          </w:tcPr>
          <w:p w:rsidR="00633ADA" w:rsidRPr="00DB28E4" w:rsidRDefault="00633ADA" w:rsidP="0072352C">
            <w:pPr>
              <w:spacing w:before="120"/>
            </w:pPr>
          </w:p>
        </w:tc>
      </w:tr>
      <w:tr w:rsidR="00633ADA" w:rsidRPr="00DB28E4" w:rsidTr="00743F2C">
        <w:trPr>
          <w:cantSplit/>
        </w:trPr>
        <w:tc>
          <w:tcPr>
            <w:tcW w:w="6710" w:type="dxa"/>
          </w:tcPr>
          <w:p w:rsidR="00633ADA" w:rsidRPr="00DB28E4" w:rsidRDefault="00633ADA" w:rsidP="00BD1D60">
            <w:pPr>
              <w:pStyle w:val="ListParagraph"/>
              <w:numPr>
                <w:ilvl w:val="0"/>
                <w:numId w:val="280"/>
              </w:numPr>
              <w:spacing w:before="120"/>
              <w:ind w:left="2142"/>
              <w:jc w:val="both"/>
            </w:pPr>
            <w:r w:rsidRPr="00DB28E4">
              <w:t>The specific exemption under Chapter 21.5 of the Code of Iowa was identified and documented.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743F2C">
        <w:trPr>
          <w:cantSplit/>
        </w:trPr>
        <w:tc>
          <w:tcPr>
            <w:tcW w:w="6710" w:type="dxa"/>
            <w:tcBorders>
              <w:bottom w:val="nil"/>
            </w:tcBorders>
          </w:tcPr>
          <w:p w:rsidR="00633ADA" w:rsidRPr="00DB28E4" w:rsidRDefault="00633ADA" w:rsidP="00BD1D60">
            <w:pPr>
              <w:pStyle w:val="ListParagraph"/>
              <w:numPr>
                <w:ilvl w:val="0"/>
                <w:numId w:val="280"/>
              </w:numPr>
              <w:spacing w:before="120"/>
              <w:ind w:left="2142"/>
              <w:jc w:val="both"/>
            </w:pPr>
            <w:r w:rsidRPr="00DB28E4">
              <w:t>Final action was taken in open session.</w:t>
            </w:r>
          </w:p>
        </w:tc>
        <w:tc>
          <w:tcPr>
            <w:tcW w:w="533"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79"/>
              </w:numPr>
              <w:spacing w:before="120"/>
              <w:ind w:left="1782"/>
              <w:jc w:val="both"/>
            </w:pPr>
            <w:r w:rsidRPr="00DB28E4">
              <w:t>Determine on a test basis, if the 28E entity furnished a summary of the proceedings to be submitted for publication to the newspaper within 20 days following the adjournment of the meeting in accordance with Chapter 28E.6(3) of the Code of Iowa and included: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743F2C">
        <w:trPr>
          <w:cantSplit/>
        </w:trPr>
        <w:tc>
          <w:tcPr>
            <w:tcW w:w="6710" w:type="dxa"/>
          </w:tcPr>
          <w:p w:rsidR="00633ADA" w:rsidRPr="00DB28E4" w:rsidRDefault="00633ADA" w:rsidP="0072352C">
            <w:pPr>
              <w:spacing w:before="120"/>
              <w:ind w:left="1782"/>
              <w:jc w:val="both"/>
            </w:pPr>
            <w:r w:rsidRPr="00DB28E4">
              <w:t>Note: Publication is not required, if in the prior fiscal year the 28E entity had a cash balance of less than $100,000 AND total expenditures were less than $100,000; however, the entity shall file, in an electronic format, the information below with the office of the county recorder.</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81"/>
              </w:numPr>
              <w:spacing w:before="120"/>
              <w:ind w:left="2142"/>
              <w:jc w:val="both"/>
            </w:pPr>
            <w:r w:rsidRPr="00DB28E4">
              <w:t>A schedule of bills allowed.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81"/>
              </w:numPr>
              <w:spacing w:before="120"/>
              <w:ind w:left="2142"/>
              <w:jc w:val="both"/>
            </w:pPr>
            <w:r w:rsidRPr="00DB28E4">
              <w:t>A list of all salaries paid for services, but salaries for persons regularly employed by the entity shall only be published annually.</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78"/>
              </w:numPr>
              <w:spacing w:before="120"/>
              <w:ind w:left="1332"/>
              <w:jc w:val="both"/>
            </w:pPr>
            <w:r w:rsidRPr="00DB28E4">
              <w:t xml:space="preserve">Review and test receipts, disbursements, payroll and any other significant transaction cycles as considered necessary.  If payroll is not processed with the County’s payroll system, review payroll withholdings and quarterly reports.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78"/>
              </w:numPr>
              <w:spacing w:before="120"/>
              <w:ind w:left="1332"/>
              <w:jc w:val="both"/>
            </w:pPr>
            <w:r w:rsidRPr="00DB28E4">
              <w:t>For 28E entities other than landfills, prepare a separate statement of changes in assets and liabilities for inclusion in the County’s audit report (see Sample County report).  (Although optional, due to the nature of landfills and the difficulties in determining compliance with GASB 18 and Department of Natural Resources’ requirements, it is strongly recommended 28E landfill reports be issued under separate cover).</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r w:rsidRPr="00DB28E4">
              <w:t>A</w:t>
            </w: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BD1D60">
            <w:pPr>
              <w:pStyle w:val="ListParagraph"/>
              <w:numPr>
                <w:ilvl w:val="0"/>
                <w:numId w:val="276"/>
              </w:numPr>
              <w:spacing w:before="120"/>
              <w:jc w:val="both"/>
            </w:pPr>
            <w:r w:rsidRPr="00DB28E4">
              <w:t>Determine if the risk of material misstatement due to fraud or error has changed based on results of substantive tests performed.  If so, perform appropriate procedures.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r w:rsidRPr="00DB28E4">
              <w:rPr>
                <w:u w:val="single"/>
              </w:rPr>
              <w:t>ALTERNATE/ADDITIONAL PROCEDURES</w:t>
            </w:r>
            <w:r w:rsidRPr="00DB28E4">
              <w: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r w:rsidRPr="00A83A95">
              <w:rPr>
                <w:u w:val="single"/>
              </w:rPr>
              <w:t>CONCLUSION</w:t>
            </w:r>
            <w:r w:rsidRPr="00DB28E4">
              <w: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A83A95" w:rsidRDefault="00633ADA" w:rsidP="0072352C">
            <w:pPr>
              <w:spacing w:before="12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743F2C">
        <w:trPr>
          <w:cantSplit/>
        </w:trPr>
        <w:tc>
          <w:tcPr>
            <w:tcW w:w="6710" w:type="dxa"/>
          </w:tcPr>
          <w:p w:rsidR="00633ADA" w:rsidRPr="00DB28E4" w:rsidRDefault="00633ADA" w:rsidP="0072352C">
            <w:pPr>
              <w:spacing w:before="120"/>
              <w:jc w:val="both"/>
            </w:pPr>
            <w:r w:rsidRPr="00DB28E4">
              <w:t xml:space="preserve">We have performed procedures sufficient to achieve the audit objectives for 28E entities with gross receipts over $100,000 and the results of these procedures are adequately documented in the accompanying </w:t>
            </w:r>
            <w:proofErr w:type="spellStart"/>
            <w:r w:rsidRPr="00DB28E4">
              <w:t>workpapers</w:t>
            </w:r>
            <w:proofErr w:type="spellEnd"/>
            <w:r w:rsidRPr="00DB28E4">
              <w:t>.</w:t>
            </w:r>
          </w:p>
        </w:tc>
        <w:tc>
          <w:tcPr>
            <w:tcW w:w="533"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743F2C">
        <w:trPr>
          <w:cantSplit/>
        </w:trPr>
        <w:tc>
          <w:tcPr>
            <w:tcW w:w="6710" w:type="dxa"/>
            <w:vAlign w:val="bottom"/>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0D1D4C">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0D1D4C">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r w:rsidR="00633ADA" w:rsidRPr="00DB28E4" w:rsidTr="000D1D4C">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09" w:type="dxa"/>
                  <w:tcBorders>
                    <w:top w:val="nil"/>
                    <w:left w:val="nil"/>
                    <w:bottom w:val="nil"/>
                    <w:right w:val="nil"/>
                  </w:tcBorders>
                  <w:vAlign w:val="bottom"/>
                </w:tcPr>
                <w:p w:rsidR="00633ADA" w:rsidRPr="00DB28E4" w:rsidRDefault="00633ADA" w:rsidP="0072352C">
                  <w:pPr>
                    <w:spacing w:before="120"/>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pPr>
                </w:p>
              </w:tc>
              <w:tc>
                <w:tcPr>
                  <w:tcW w:w="629" w:type="dxa"/>
                  <w:tcBorders>
                    <w:top w:val="nil"/>
                    <w:left w:val="nil"/>
                    <w:bottom w:val="nil"/>
                    <w:right w:val="nil"/>
                  </w:tcBorders>
                  <w:vAlign w:val="bottom"/>
                </w:tcPr>
                <w:p w:rsidR="00633ADA" w:rsidRPr="00DB28E4" w:rsidRDefault="00633ADA" w:rsidP="0072352C">
                  <w:pPr>
                    <w:spacing w:before="120"/>
                  </w:pPr>
                </w:p>
              </w:tc>
            </w:tr>
          </w:tbl>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c>
          <w:tcPr>
            <w:tcW w:w="533"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743F2C">
          <w:headerReference w:type="default" r:id="rId213"/>
          <w:footerReference w:type="default" r:id="rId214"/>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15"/>
          <w:footerReference w:type="default" r:id="rId216"/>
          <w:type w:val="continuous"/>
          <w:pgSz w:w="12240" w:h="15840" w:code="1"/>
          <w:pgMar w:top="1440" w:right="1152" w:bottom="720" w:left="1440" w:header="720" w:footer="720" w:gutter="0"/>
          <w:cols w:space="720"/>
          <w:docGrid w:linePitch="360"/>
        </w:sectPr>
      </w:pPr>
    </w:p>
    <w:tbl>
      <w:tblPr>
        <w:tblStyle w:val="TableGrid"/>
        <w:tblW w:w="10310" w:type="dxa"/>
        <w:tblInd w:w="-72"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6710"/>
        <w:gridCol w:w="533"/>
        <w:gridCol w:w="677"/>
        <w:gridCol w:w="576"/>
        <w:gridCol w:w="446"/>
        <w:gridCol w:w="1368"/>
      </w:tblGrid>
      <w:tr w:rsidR="00633ADA" w:rsidRPr="00DB28E4" w:rsidTr="00FF0E68">
        <w:trPr>
          <w:cantSplit/>
          <w:tblHeader/>
        </w:trPr>
        <w:tc>
          <w:tcPr>
            <w:tcW w:w="6710" w:type="dxa"/>
            <w:tcBorders>
              <w:top w:val="single" w:sz="4" w:space="0" w:color="auto"/>
              <w:left w:val="nil"/>
              <w:bottom w:val="single" w:sz="4" w:space="0" w:color="auto"/>
            </w:tcBorders>
            <w:vAlign w:val="bottom"/>
          </w:tcPr>
          <w:p w:rsidR="00633ADA" w:rsidRPr="00DB28E4" w:rsidRDefault="00633ADA" w:rsidP="00D5299B">
            <w:pPr>
              <w:jc w:val="center"/>
              <w:rPr>
                <w:b/>
              </w:rPr>
            </w:pPr>
            <w:r w:rsidRPr="00DB28E4">
              <w:rPr>
                <w:b/>
              </w:rPr>
              <w:t>PROCEDURE</w:t>
            </w:r>
          </w:p>
        </w:tc>
        <w:tc>
          <w:tcPr>
            <w:tcW w:w="533" w:type="dxa"/>
            <w:tcBorders>
              <w:top w:val="single" w:sz="4" w:space="0" w:color="auto"/>
              <w:bottom w:val="single" w:sz="4" w:space="0" w:color="auto"/>
            </w:tcBorders>
            <w:tcMar>
              <w:left w:w="14" w:type="dxa"/>
              <w:right w:w="14" w:type="dxa"/>
            </w:tcMar>
            <w:vAlign w:val="bottom"/>
          </w:tcPr>
          <w:p w:rsidR="00633ADA" w:rsidRPr="00DB28E4" w:rsidRDefault="00633ADA" w:rsidP="00D5299B">
            <w:pPr>
              <w:jc w:val="center"/>
              <w:rPr>
                <w:b/>
              </w:rPr>
            </w:pPr>
            <w:r w:rsidRPr="00DB28E4">
              <w:rPr>
                <w:b/>
              </w:rPr>
              <w:t>OBJ.</w:t>
            </w:r>
          </w:p>
        </w:tc>
        <w:tc>
          <w:tcPr>
            <w:tcW w:w="677" w:type="dxa"/>
            <w:tcBorders>
              <w:top w:val="single" w:sz="4" w:space="0" w:color="auto"/>
              <w:bottom w:val="single" w:sz="4" w:space="0" w:color="auto"/>
            </w:tcBorders>
            <w:tcMar>
              <w:left w:w="14" w:type="dxa"/>
              <w:right w:w="14" w:type="dxa"/>
            </w:tcMar>
            <w:vAlign w:val="bottom"/>
          </w:tcPr>
          <w:p w:rsidR="00633ADA" w:rsidRPr="00DB28E4" w:rsidRDefault="00633ADA" w:rsidP="00D5299B">
            <w:pPr>
              <w:jc w:val="center"/>
              <w:rPr>
                <w:b/>
              </w:rPr>
            </w:pPr>
            <w:r w:rsidRPr="00DB28E4">
              <w:rPr>
                <w:b/>
              </w:rPr>
              <w:t>DONEBY</w:t>
            </w:r>
          </w:p>
        </w:tc>
        <w:tc>
          <w:tcPr>
            <w:tcW w:w="576" w:type="dxa"/>
            <w:tcBorders>
              <w:top w:val="single" w:sz="4" w:space="0" w:color="auto"/>
              <w:bottom w:val="single" w:sz="4" w:space="0" w:color="auto"/>
            </w:tcBorders>
            <w:tcMar>
              <w:left w:w="14" w:type="dxa"/>
              <w:right w:w="14" w:type="dxa"/>
            </w:tcMar>
            <w:vAlign w:val="bottom"/>
          </w:tcPr>
          <w:p w:rsidR="00633ADA" w:rsidRPr="00DB28E4" w:rsidRDefault="00633ADA" w:rsidP="00D5299B">
            <w:pPr>
              <w:jc w:val="center"/>
              <w:rPr>
                <w:b/>
              </w:rPr>
            </w:pPr>
            <w:r w:rsidRPr="00DB28E4">
              <w:rPr>
                <w:b/>
              </w:rPr>
              <w:t>W/PREF</w:t>
            </w:r>
          </w:p>
        </w:tc>
        <w:tc>
          <w:tcPr>
            <w:tcW w:w="446" w:type="dxa"/>
            <w:tcBorders>
              <w:top w:val="single" w:sz="4" w:space="0" w:color="auto"/>
              <w:bottom w:val="single" w:sz="4" w:space="0" w:color="auto"/>
            </w:tcBorders>
            <w:tcMar>
              <w:left w:w="14" w:type="dxa"/>
              <w:right w:w="14" w:type="dxa"/>
            </w:tcMar>
            <w:vAlign w:val="bottom"/>
          </w:tcPr>
          <w:p w:rsidR="00633ADA" w:rsidRPr="00DB28E4" w:rsidRDefault="00633ADA" w:rsidP="00D5299B">
            <w:pPr>
              <w:jc w:val="center"/>
              <w:rPr>
                <w:b/>
              </w:rPr>
            </w:pPr>
            <w:r w:rsidRPr="00DB28E4">
              <w:rPr>
                <w:b/>
              </w:rPr>
              <w:t>N/A</w:t>
            </w:r>
          </w:p>
        </w:tc>
        <w:tc>
          <w:tcPr>
            <w:tcW w:w="1368" w:type="dxa"/>
            <w:tcBorders>
              <w:top w:val="single" w:sz="4" w:space="0" w:color="auto"/>
              <w:bottom w:val="single" w:sz="4" w:space="0" w:color="auto"/>
              <w:right w:val="nil"/>
            </w:tcBorders>
            <w:tcMar>
              <w:left w:w="14" w:type="dxa"/>
              <w:right w:w="14" w:type="dxa"/>
            </w:tcMar>
            <w:vAlign w:val="bottom"/>
          </w:tcPr>
          <w:p w:rsidR="00633ADA" w:rsidRPr="00DB28E4" w:rsidRDefault="00633ADA" w:rsidP="00D5299B">
            <w:pPr>
              <w:jc w:val="center"/>
              <w:rPr>
                <w:b/>
              </w:rPr>
            </w:pPr>
            <w:r w:rsidRPr="00DB28E4">
              <w:rPr>
                <w:b/>
              </w:rPr>
              <w:t>REMARKS</w:t>
            </w:r>
          </w:p>
        </w:tc>
      </w:tr>
      <w:tr w:rsidR="00633ADA" w:rsidRPr="00DB28E4" w:rsidTr="00FF0E68">
        <w:trPr>
          <w:cantSplit/>
          <w:tblHeader/>
        </w:trPr>
        <w:tc>
          <w:tcPr>
            <w:tcW w:w="6710" w:type="dxa"/>
            <w:tcBorders>
              <w:top w:val="single" w:sz="4" w:space="0" w:color="auto"/>
            </w:tcBorders>
          </w:tcPr>
          <w:p w:rsidR="00633ADA" w:rsidRPr="00DB28E4" w:rsidRDefault="00633ADA" w:rsidP="0072352C">
            <w:pPr>
              <w:spacing w:before="120"/>
              <w:jc w:val="both"/>
            </w:pPr>
          </w:p>
        </w:tc>
        <w:tc>
          <w:tcPr>
            <w:tcW w:w="533" w:type="dxa"/>
            <w:tcBorders>
              <w:top w:val="single" w:sz="4" w:space="0" w:color="auto"/>
            </w:tcBorders>
            <w:tcMar>
              <w:left w:w="14" w:type="dxa"/>
              <w:right w:w="14" w:type="dxa"/>
            </w:tcMar>
          </w:tcPr>
          <w:p w:rsidR="00633ADA" w:rsidRPr="00DB28E4" w:rsidRDefault="00633ADA" w:rsidP="0072352C">
            <w:pPr>
              <w:spacing w:before="120"/>
              <w:jc w:val="center"/>
            </w:pPr>
          </w:p>
        </w:tc>
        <w:tc>
          <w:tcPr>
            <w:tcW w:w="677" w:type="dxa"/>
            <w:tcBorders>
              <w:top w:val="single" w:sz="4" w:space="0" w:color="auto"/>
            </w:tcBorders>
            <w:tcMar>
              <w:left w:w="14" w:type="dxa"/>
              <w:right w:w="14" w:type="dxa"/>
            </w:tcMar>
          </w:tcPr>
          <w:p w:rsidR="00633ADA" w:rsidRPr="00DB28E4" w:rsidRDefault="00633ADA" w:rsidP="0072352C">
            <w:pPr>
              <w:spacing w:before="120"/>
              <w:jc w:val="center"/>
            </w:pPr>
          </w:p>
        </w:tc>
        <w:tc>
          <w:tcPr>
            <w:tcW w:w="576" w:type="dxa"/>
            <w:tcBorders>
              <w:top w:val="single" w:sz="4" w:space="0" w:color="auto"/>
            </w:tcBorders>
            <w:tcMar>
              <w:left w:w="14" w:type="dxa"/>
              <w:right w:w="14" w:type="dxa"/>
            </w:tcMar>
          </w:tcPr>
          <w:p w:rsidR="00633ADA" w:rsidRPr="00DB28E4" w:rsidRDefault="00633ADA" w:rsidP="0072352C">
            <w:pPr>
              <w:spacing w:before="120"/>
              <w:jc w:val="center"/>
            </w:pPr>
          </w:p>
        </w:tc>
        <w:tc>
          <w:tcPr>
            <w:tcW w:w="446" w:type="dxa"/>
            <w:tcBorders>
              <w:top w:val="single" w:sz="4" w:space="0" w:color="auto"/>
            </w:tcBorders>
            <w:tcMar>
              <w:left w:w="14" w:type="dxa"/>
              <w:right w:w="14" w:type="dxa"/>
            </w:tcMar>
          </w:tcPr>
          <w:p w:rsidR="00633ADA" w:rsidRPr="00DB28E4" w:rsidRDefault="00633ADA" w:rsidP="0072352C">
            <w:pPr>
              <w:spacing w:before="120"/>
              <w:jc w:val="center"/>
            </w:pPr>
          </w:p>
        </w:tc>
        <w:tc>
          <w:tcPr>
            <w:tcW w:w="1368" w:type="dxa"/>
            <w:tcBorders>
              <w:top w:val="single" w:sz="4" w:space="0" w:color="auto"/>
            </w:tcBorders>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72352C">
            <w:pPr>
              <w:spacing w:before="120"/>
              <w:jc w:val="both"/>
              <w:rPr>
                <w:b/>
              </w:rPr>
            </w:pPr>
            <w:r w:rsidRPr="00DB28E4">
              <w:rPr>
                <w:b/>
              </w:rPr>
              <w:t>Audit Objectives:</w:t>
            </w:r>
          </w:p>
        </w:tc>
        <w:tc>
          <w:tcPr>
            <w:tcW w:w="533" w:type="dxa"/>
            <w:tcMar>
              <w:left w:w="14" w:type="dxa"/>
              <w:right w:w="14" w:type="dxa"/>
            </w:tcMar>
          </w:tcPr>
          <w:p w:rsidR="00633ADA" w:rsidRPr="00DB28E4" w:rsidRDefault="00633ADA" w:rsidP="0072352C">
            <w:pPr>
              <w:spacing w:before="120"/>
              <w:jc w:val="center"/>
            </w:pPr>
          </w:p>
        </w:tc>
        <w:tc>
          <w:tcPr>
            <w:tcW w:w="677" w:type="dxa"/>
            <w:tcMar>
              <w:left w:w="14" w:type="dxa"/>
              <w:right w:w="14" w:type="dxa"/>
            </w:tcMar>
          </w:tcPr>
          <w:p w:rsidR="00633ADA" w:rsidRPr="00DB28E4" w:rsidRDefault="00633ADA" w:rsidP="0072352C">
            <w:pPr>
              <w:spacing w:before="120"/>
              <w:jc w:val="center"/>
            </w:pPr>
          </w:p>
        </w:tc>
        <w:tc>
          <w:tcPr>
            <w:tcW w:w="576" w:type="dxa"/>
            <w:tcMar>
              <w:left w:w="14" w:type="dxa"/>
              <w:right w:w="14" w:type="dxa"/>
            </w:tcMar>
          </w:tcPr>
          <w:p w:rsidR="00633ADA" w:rsidRPr="00DB28E4" w:rsidRDefault="00633ADA" w:rsidP="0072352C">
            <w:pPr>
              <w:spacing w:before="120"/>
              <w:jc w:val="center"/>
            </w:pPr>
          </w:p>
        </w:tc>
        <w:tc>
          <w:tcPr>
            <w:tcW w:w="446" w:type="dxa"/>
            <w:tcMar>
              <w:left w:w="14" w:type="dxa"/>
              <w:right w:w="14" w:type="dxa"/>
            </w:tcMar>
          </w:tcPr>
          <w:p w:rsidR="00633ADA" w:rsidRPr="00DB28E4" w:rsidRDefault="00633ADA" w:rsidP="0072352C">
            <w:pPr>
              <w:spacing w:before="120"/>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BD1D60">
            <w:pPr>
              <w:pStyle w:val="ListParagraph"/>
              <w:numPr>
                <w:ilvl w:val="0"/>
                <w:numId w:val="282"/>
              </w:numPr>
              <w:spacing w:before="120"/>
              <w:jc w:val="both"/>
              <w:rPr>
                <w:b/>
              </w:rPr>
            </w:pPr>
            <w:r w:rsidRPr="00DB28E4">
              <w:rPr>
                <w:b/>
              </w:rPr>
              <w:t>To audit the Early Childhood Iowa Area Board’s financial activity, in accordance with Chapter 256I.5 of the Code of Iowa and the State Early Childhood Iowa Board approved procedures.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72352C">
            <w:pPr>
              <w:spacing w:before="120"/>
              <w:jc w:val="both"/>
              <w:rPr>
                <w:b/>
              </w:rPr>
            </w:pPr>
            <w:r w:rsidRPr="00DB28E4">
              <w:rPr>
                <w:b/>
              </w:rPr>
              <w:t>Audit Procedures: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Identify if the County is the fiscal agent for an Early Childhood Iowa Area Board (also known as an Empowerment Board).</w:t>
            </w:r>
          </w:p>
        </w:tc>
        <w:tc>
          <w:tcPr>
            <w:tcW w:w="533" w:type="dxa"/>
            <w:tcMar>
              <w:left w:w="14" w:type="dxa"/>
              <w:right w:w="14" w:type="dxa"/>
            </w:tcMar>
          </w:tcPr>
          <w:p w:rsidR="00633ADA" w:rsidRPr="00DB28E4" w:rsidRDefault="00633ADA" w:rsidP="0072352C">
            <w:pPr>
              <w:spacing w:before="120" w:afterLines="20" w:after="48"/>
              <w:ind w:left="547" w:right="-18" w:hanging="547"/>
              <w:jc w:val="center"/>
            </w:pPr>
          </w:p>
        </w:tc>
        <w:tc>
          <w:tcPr>
            <w:tcW w:w="677" w:type="dxa"/>
            <w:tcMar>
              <w:left w:w="14" w:type="dxa"/>
              <w:right w:w="14" w:type="dxa"/>
            </w:tcMar>
          </w:tcPr>
          <w:p w:rsidR="00633ADA" w:rsidRPr="00DB28E4" w:rsidRDefault="00633ADA" w:rsidP="0072352C">
            <w:pPr>
              <w:spacing w:before="120" w:afterLines="20" w:after="48"/>
              <w:ind w:left="547" w:right="-18" w:hanging="547"/>
              <w:jc w:val="center"/>
            </w:pPr>
          </w:p>
        </w:tc>
        <w:tc>
          <w:tcPr>
            <w:tcW w:w="576" w:type="dxa"/>
            <w:tcMar>
              <w:left w:w="14" w:type="dxa"/>
              <w:right w:w="14" w:type="dxa"/>
            </w:tcMar>
          </w:tcPr>
          <w:p w:rsidR="00633ADA" w:rsidRPr="00DB28E4" w:rsidRDefault="00633ADA" w:rsidP="0072352C">
            <w:pPr>
              <w:spacing w:before="120" w:afterLines="20" w:after="48"/>
              <w:ind w:left="547" w:right="-18" w:hanging="547"/>
              <w:jc w:val="center"/>
            </w:pPr>
          </w:p>
        </w:tc>
        <w:tc>
          <w:tcPr>
            <w:tcW w:w="446" w:type="dxa"/>
            <w:tcMar>
              <w:left w:w="14" w:type="dxa"/>
              <w:right w:w="14" w:type="dxa"/>
            </w:tcMar>
          </w:tcPr>
          <w:p w:rsidR="00633ADA" w:rsidRPr="00DB28E4" w:rsidRDefault="00633ADA" w:rsidP="0072352C">
            <w:pPr>
              <w:spacing w:before="120" w:afterLines="20" w:after="48"/>
              <w:ind w:left="547" w:right="-18" w:hanging="547"/>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Review the audit requirements of Chapter 256I.5 of the Code of Iowa pertaining to Early Childhood Iowa Area Boards.</w:t>
            </w:r>
          </w:p>
        </w:tc>
        <w:tc>
          <w:tcPr>
            <w:tcW w:w="533" w:type="dxa"/>
            <w:tcMar>
              <w:left w:w="14" w:type="dxa"/>
              <w:right w:w="14" w:type="dxa"/>
            </w:tcMar>
          </w:tcPr>
          <w:p w:rsidR="00633ADA" w:rsidRPr="00DB28E4" w:rsidRDefault="00633ADA" w:rsidP="0072352C">
            <w:pPr>
              <w:spacing w:before="120" w:afterLines="20" w:after="48"/>
              <w:ind w:left="547" w:right="-18" w:hanging="547"/>
              <w:jc w:val="center"/>
            </w:pPr>
          </w:p>
        </w:tc>
        <w:tc>
          <w:tcPr>
            <w:tcW w:w="677" w:type="dxa"/>
            <w:tcMar>
              <w:left w:w="14" w:type="dxa"/>
              <w:right w:w="14" w:type="dxa"/>
            </w:tcMar>
          </w:tcPr>
          <w:p w:rsidR="00633ADA" w:rsidRPr="00DB28E4" w:rsidRDefault="00633ADA" w:rsidP="0072352C">
            <w:pPr>
              <w:spacing w:before="120" w:afterLines="20" w:after="48"/>
              <w:ind w:left="547" w:right="-18" w:hanging="547"/>
              <w:jc w:val="center"/>
            </w:pPr>
          </w:p>
        </w:tc>
        <w:tc>
          <w:tcPr>
            <w:tcW w:w="576" w:type="dxa"/>
            <w:tcMar>
              <w:left w:w="14" w:type="dxa"/>
              <w:right w:w="14" w:type="dxa"/>
            </w:tcMar>
          </w:tcPr>
          <w:p w:rsidR="00633ADA" w:rsidRPr="00DB28E4" w:rsidRDefault="00633ADA" w:rsidP="0072352C">
            <w:pPr>
              <w:spacing w:before="120" w:afterLines="20" w:after="48"/>
              <w:ind w:left="547" w:right="-18" w:hanging="547"/>
              <w:jc w:val="center"/>
            </w:pPr>
          </w:p>
        </w:tc>
        <w:tc>
          <w:tcPr>
            <w:tcW w:w="446" w:type="dxa"/>
            <w:tcMar>
              <w:left w:w="14" w:type="dxa"/>
              <w:right w:w="14" w:type="dxa"/>
            </w:tcMar>
          </w:tcPr>
          <w:p w:rsidR="00633ADA" w:rsidRPr="00DB28E4" w:rsidRDefault="00633ADA" w:rsidP="0072352C">
            <w:pPr>
              <w:spacing w:before="120" w:afterLines="20" w:after="48"/>
              <w:ind w:left="547" w:right="-18" w:hanging="547"/>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Discuss with responsible officials of the Area Board the audit requirements for the Area Board’s financial activity.</w:t>
            </w:r>
          </w:p>
        </w:tc>
        <w:tc>
          <w:tcPr>
            <w:tcW w:w="533" w:type="dxa"/>
            <w:tcMar>
              <w:left w:w="14" w:type="dxa"/>
              <w:right w:w="14" w:type="dxa"/>
            </w:tcMar>
          </w:tcPr>
          <w:p w:rsidR="00633ADA" w:rsidRPr="00DB28E4" w:rsidRDefault="00633ADA" w:rsidP="0072352C">
            <w:pPr>
              <w:spacing w:before="120"/>
            </w:pPr>
          </w:p>
        </w:tc>
        <w:tc>
          <w:tcPr>
            <w:tcW w:w="677" w:type="dxa"/>
            <w:tcMar>
              <w:left w:w="14" w:type="dxa"/>
              <w:right w:w="14" w:type="dxa"/>
            </w:tcMar>
          </w:tcPr>
          <w:p w:rsidR="00633ADA" w:rsidRPr="00DB28E4" w:rsidRDefault="00633ADA" w:rsidP="0072352C">
            <w:pPr>
              <w:spacing w:before="120" w:afterLines="20" w:after="48"/>
              <w:ind w:left="547" w:right="-18" w:hanging="547"/>
              <w:jc w:val="center"/>
            </w:pPr>
          </w:p>
        </w:tc>
        <w:tc>
          <w:tcPr>
            <w:tcW w:w="576" w:type="dxa"/>
            <w:tcMar>
              <w:left w:w="14" w:type="dxa"/>
              <w:right w:w="14" w:type="dxa"/>
            </w:tcMar>
          </w:tcPr>
          <w:p w:rsidR="00633ADA" w:rsidRPr="00DB28E4" w:rsidRDefault="00633ADA" w:rsidP="0072352C">
            <w:pPr>
              <w:spacing w:before="120" w:afterLines="20" w:after="48"/>
              <w:ind w:left="547" w:right="-18" w:hanging="547"/>
              <w:jc w:val="center"/>
            </w:pPr>
          </w:p>
        </w:tc>
        <w:tc>
          <w:tcPr>
            <w:tcW w:w="446" w:type="dxa"/>
            <w:tcMar>
              <w:left w:w="14" w:type="dxa"/>
              <w:right w:w="14" w:type="dxa"/>
            </w:tcMar>
          </w:tcPr>
          <w:p w:rsidR="00633ADA" w:rsidRPr="00DB28E4" w:rsidRDefault="00633ADA" w:rsidP="0072352C">
            <w:pPr>
              <w:spacing w:before="120" w:afterLines="20" w:after="48"/>
              <w:ind w:left="547" w:right="-18" w:hanging="547"/>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BD1D60">
            <w:pPr>
              <w:pStyle w:val="ListParagraph"/>
              <w:numPr>
                <w:ilvl w:val="0"/>
                <w:numId w:val="284"/>
              </w:numPr>
              <w:spacing w:before="120"/>
              <w:ind w:left="1332"/>
              <w:jc w:val="both"/>
            </w:pPr>
            <w:r w:rsidRPr="00DB28E4">
              <w:t xml:space="preserve">Document name of responsible officials.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4"/>
              </w:numPr>
              <w:spacing w:before="120"/>
              <w:ind w:left="1332"/>
              <w:jc w:val="both"/>
            </w:pPr>
            <w:r w:rsidRPr="00DB28E4">
              <w:t xml:space="preserve">Document the Area Board’s decision for conducting a separate audit or procedures performed with the County’s audit.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4"/>
              </w:numPr>
              <w:spacing w:before="120"/>
              <w:ind w:left="1332"/>
              <w:jc w:val="both"/>
            </w:pPr>
            <w:r w:rsidRPr="00DB28E4">
              <w:t xml:space="preserve">Discuss billing arrangements.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If procedures are to be performed as a part of the County’s audit, discuss with the appropriate County officials.</w:t>
            </w:r>
          </w:p>
        </w:tc>
        <w:tc>
          <w:tcPr>
            <w:tcW w:w="533" w:type="dxa"/>
            <w:tcMar>
              <w:left w:w="14" w:type="dxa"/>
              <w:right w:w="14" w:type="dxa"/>
            </w:tcMar>
          </w:tcPr>
          <w:p w:rsidR="00633ADA" w:rsidRPr="00DB28E4" w:rsidRDefault="00633ADA" w:rsidP="0072352C">
            <w:pPr>
              <w:spacing w:before="120"/>
            </w:pPr>
          </w:p>
        </w:tc>
        <w:tc>
          <w:tcPr>
            <w:tcW w:w="677" w:type="dxa"/>
            <w:tcMar>
              <w:left w:w="14" w:type="dxa"/>
              <w:right w:w="14" w:type="dxa"/>
            </w:tcMar>
          </w:tcPr>
          <w:p w:rsidR="00633ADA" w:rsidRPr="00DB28E4" w:rsidRDefault="00633ADA" w:rsidP="0072352C">
            <w:pPr>
              <w:spacing w:before="120" w:afterLines="20" w:after="48"/>
              <w:ind w:left="547" w:hanging="547"/>
              <w:jc w:val="center"/>
            </w:pPr>
          </w:p>
        </w:tc>
        <w:tc>
          <w:tcPr>
            <w:tcW w:w="576" w:type="dxa"/>
            <w:tcMar>
              <w:left w:w="14" w:type="dxa"/>
              <w:right w:w="14" w:type="dxa"/>
            </w:tcMar>
          </w:tcPr>
          <w:p w:rsidR="00633ADA" w:rsidRPr="00DB28E4" w:rsidRDefault="00633ADA" w:rsidP="0072352C">
            <w:pPr>
              <w:spacing w:before="120" w:afterLines="20" w:after="48"/>
              <w:ind w:left="547" w:hanging="547"/>
              <w:jc w:val="center"/>
            </w:pPr>
          </w:p>
        </w:tc>
        <w:tc>
          <w:tcPr>
            <w:tcW w:w="446" w:type="dxa"/>
            <w:tcMar>
              <w:left w:w="14" w:type="dxa"/>
              <w:right w:w="14" w:type="dxa"/>
            </w:tcMar>
          </w:tcPr>
          <w:p w:rsidR="00633ADA" w:rsidRPr="00DB28E4" w:rsidRDefault="00633ADA" w:rsidP="0072352C">
            <w:pPr>
              <w:spacing w:before="120" w:afterLines="20" w:after="48"/>
              <w:ind w:left="547" w:hanging="547"/>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Perform the State Board approved procedures including:</w:t>
            </w:r>
          </w:p>
        </w:tc>
        <w:tc>
          <w:tcPr>
            <w:tcW w:w="533" w:type="dxa"/>
            <w:tcMar>
              <w:left w:w="14" w:type="dxa"/>
              <w:right w:w="14" w:type="dxa"/>
            </w:tcMar>
          </w:tcPr>
          <w:p w:rsidR="00633ADA" w:rsidRPr="00DB28E4" w:rsidRDefault="00633ADA" w:rsidP="0072352C">
            <w:pPr>
              <w:spacing w:before="120"/>
              <w:jc w:val="center"/>
            </w:pPr>
            <w:r w:rsidRPr="00DB28E4">
              <w:t>A</w:t>
            </w:r>
          </w:p>
        </w:tc>
        <w:tc>
          <w:tcPr>
            <w:tcW w:w="677" w:type="dxa"/>
            <w:tcMar>
              <w:left w:w="14" w:type="dxa"/>
              <w:right w:w="14" w:type="dxa"/>
            </w:tcMar>
          </w:tcPr>
          <w:p w:rsidR="00633ADA" w:rsidRPr="00DB28E4" w:rsidRDefault="00633ADA" w:rsidP="0072352C">
            <w:pPr>
              <w:spacing w:before="120" w:afterLines="20" w:after="48"/>
              <w:ind w:left="547" w:hanging="547"/>
              <w:jc w:val="center"/>
            </w:pPr>
          </w:p>
        </w:tc>
        <w:tc>
          <w:tcPr>
            <w:tcW w:w="576" w:type="dxa"/>
            <w:tcMar>
              <w:left w:w="14" w:type="dxa"/>
              <w:right w:w="14" w:type="dxa"/>
            </w:tcMar>
          </w:tcPr>
          <w:p w:rsidR="00633ADA" w:rsidRPr="00DB28E4" w:rsidRDefault="00633ADA" w:rsidP="0072352C">
            <w:pPr>
              <w:spacing w:before="120" w:afterLines="20" w:after="48"/>
              <w:ind w:left="547" w:hanging="547"/>
              <w:jc w:val="center"/>
            </w:pPr>
          </w:p>
        </w:tc>
        <w:tc>
          <w:tcPr>
            <w:tcW w:w="446" w:type="dxa"/>
            <w:tcMar>
              <w:left w:w="14" w:type="dxa"/>
              <w:right w:w="14" w:type="dxa"/>
            </w:tcMar>
          </w:tcPr>
          <w:p w:rsidR="00633ADA" w:rsidRPr="00DB28E4" w:rsidRDefault="00633ADA" w:rsidP="0072352C">
            <w:pPr>
              <w:spacing w:before="120" w:afterLines="20" w:after="48"/>
              <w:ind w:left="547" w:hanging="547"/>
              <w:jc w:val="center"/>
            </w:pPr>
          </w:p>
        </w:tc>
        <w:tc>
          <w:tcPr>
            <w:tcW w:w="1368" w:type="dxa"/>
            <w:tcMar>
              <w:left w:w="14" w:type="dxa"/>
              <w:right w:w="14" w:type="dxa"/>
            </w:tcMar>
          </w:tcPr>
          <w:p w:rsidR="00633ADA" w:rsidRPr="00DB28E4" w:rsidRDefault="00633ADA" w:rsidP="0072352C">
            <w:pPr>
              <w:spacing w:before="120"/>
            </w:pPr>
          </w:p>
        </w:tc>
      </w:tr>
      <w:tr w:rsidR="00633ADA" w:rsidRPr="00DB28E4" w:rsidTr="00FF0E68">
        <w:trPr>
          <w:cantSplit/>
        </w:trPr>
        <w:tc>
          <w:tcPr>
            <w:tcW w:w="6710" w:type="dxa"/>
          </w:tcPr>
          <w:p w:rsidR="00633ADA" w:rsidRPr="00DB28E4" w:rsidRDefault="00633ADA" w:rsidP="0072352C">
            <w:pPr>
              <w:spacing w:before="120"/>
              <w:ind w:left="702"/>
              <w:jc w:val="both"/>
            </w:pPr>
            <w:r w:rsidRPr="00DB28E4">
              <w:t xml:space="preserve">(Note: State Board approved procedures are available at </w:t>
            </w:r>
            <w:hyperlink r:id="rId217" w:history="1">
              <w:r w:rsidRPr="00DB28E4">
                <w:rPr>
                  <w:rStyle w:val="Hyperlink"/>
                </w:rPr>
                <w:t>http://www.state.ia.us/earlychildhood/files/toolkit_tools/Tool_UU.pdf</w:t>
              </w:r>
            </w:hyperlink>
            <w:r w:rsidRPr="00DB28E4">
              <w: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Internal controls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6"/>
              </w:numPr>
              <w:spacing w:before="120"/>
              <w:ind w:left="1692"/>
              <w:jc w:val="both"/>
            </w:pPr>
            <w:r w:rsidRPr="00DB28E4">
              <w:t>Gain an understanding of the programs administered by the Area Board.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6"/>
              </w:numPr>
              <w:spacing w:before="120"/>
              <w:ind w:left="1692"/>
              <w:jc w:val="both"/>
            </w:pPr>
            <w:r w:rsidRPr="00DB28E4">
              <w:t>Review relevant policies and procedures established by the Area Board.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6"/>
              </w:numPr>
              <w:spacing w:before="120"/>
              <w:ind w:left="1692"/>
              <w:jc w:val="both"/>
            </w:pPr>
            <w:r w:rsidRPr="00DB28E4">
              <w:t xml:space="preserve">Review and document the Area Board’s internal controls.  Controls to be reviewed include the following transaction cycles/areas: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7"/>
              </w:numPr>
              <w:spacing w:before="120"/>
              <w:ind w:left="2052"/>
              <w:jc w:val="both"/>
            </w:pPr>
            <w:r w:rsidRPr="00DB28E4">
              <w:t>Receipts.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7"/>
              </w:numPr>
              <w:spacing w:before="120"/>
              <w:ind w:left="2052"/>
              <w:jc w:val="both"/>
            </w:pPr>
            <w:r w:rsidRPr="00DB28E4">
              <w:t>Disbursements.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7"/>
              </w:numPr>
              <w:spacing w:before="120"/>
              <w:ind w:left="2052"/>
              <w:jc w:val="both"/>
            </w:pPr>
            <w:r w:rsidRPr="00DB28E4">
              <w:t>Monitoring of provider contracts.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7"/>
              </w:numPr>
              <w:spacing w:before="120"/>
              <w:ind w:left="2052"/>
              <w:jc w:val="both"/>
            </w:pPr>
            <w:r w:rsidRPr="00DB28E4">
              <w:t>Eligibility determinations.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7"/>
              </w:numPr>
              <w:spacing w:before="120"/>
              <w:ind w:left="2052"/>
              <w:jc w:val="both"/>
            </w:pPr>
            <w:r w:rsidRPr="00DB28E4">
              <w:t>Annual financial reporting.</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Obtain the Area Board’s summary of financial data included in the annual report.  Verify for accuracy and trace to the underlying accounting records. (Note: The annual report is required to be prepared on a GAAP basis.)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Confirm state receipts and trace amounts into the accounting records.  Verify the receipts have been properly distributed between the early childhood and school ready programs.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Select disbursement items and test for the following:</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8"/>
              </w:numPr>
              <w:spacing w:before="120"/>
              <w:ind w:left="1782"/>
              <w:jc w:val="both"/>
            </w:pPr>
            <w:r w:rsidRPr="00DB28E4">
              <w:t>The disbursement was properly authorized.</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8"/>
              </w:numPr>
              <w:spacing w:before="120"/>
              <w:ind w:left="1782"/>
              <w:jc w:val="both"/>
            </w:pPr>
            <w:r w:rsidRPr="00DB28E4">
              <w:t>The disbursement is properly supported. (Note: Provider contracts should be reviewed to ensure documentation requirements are met.)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8"/>
              </w:numPr>
              <w:spacing w:before="120"/>
              <w:ind w:left="1782"/>
              <w:jc w:val="both"/>
            </w:pPr>
            <w:r w:rsidRPr="00DB28E4">
              <w:t xml:space="preserve">The disbursement was charged to the proper program and funding category.  See “Tools” at  </w:t>
            </w:r>
            <w:hyperlink r:id="rId218" w:history="1">
              <w:r w:rsidRPr="00DB28E4">
                <w:rPr>
                  <w:rStyle w:val="Hyperlink"/>
                </w:rPr>
                <w:t>http://www.state.ia.us/earlychildhood/local_system/Tools/tool_kit_tools_new.html</w:t>
              </w:r>
            </w:hyperlink>
            <w:r w:rsidRPr="00DB28E4">
              <w:t xml:space="preserve"> which document the allowable activities of each program/funding category.</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9"/>
              </w:numPr>
              <w:spacing w:before="120"/>
              <w:ind w:left="2232"/>
              <w:jc w:val="both"/>
            </w:pPr>
            <w:r w:rsidRPr="00DB28E4">
              <w:t>Early Childhood program (Tool G) – Funding categories: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Administrative</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Program</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9"/>
              </w:numPr>
              <w:spacing w:before="120"/>
              <w:ind w:left="2232"/>
              <w:jc w:val="both"/>
            </w:pPr>
            <w:r w:rsidRPr="00DB28E4">
              <w:t>School Ready program (Tool G) - Funding categories: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Family support and parent education (Tool FF)</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Preschool tuition assistance (Tool CC)</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Quality improvement (Tool II)</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153"/>
              </w:numPr>
              <w:spacing w:before="120"/>
              <w:ind w:left="2682"/>
              <w:jc w:val="both"/>
            </w:pPr>
            <w:r w:rsidRPr="00DB28E4">
              <w:t>General Aid (Administrative and other services) (Tool G)</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8"/>
              </w:numPr>
              <w:spacing w:before="120"/>
              <w:ind w:left="1782"/>
              <w:jc w:val="both"/>
            </w:pPr>
            <w:r w:rsidRPr="00DB28E4">
              <w:t>Scan disbursements for unusual items and items which do not appear to meet or be in agreement with how the funds are to be spent.  Investigate and report accordingly.</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72352C">
            <w:pPr>
              <w:pStyle w:val="ListParagraph"/>
              <w:spacing w:before="120"/>
              <w:ind w:left="1332"/>
              <w:jc w:val="both"/>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Fund balances: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0"/>
              </w:numPr>
              <w:spacing w:before="120"/>
              <w:ind w:left="1692"/>
              <w:jc w:val="both"/>
            </w:pPr>
            <w:r w:rsidRPr="00DB28E4">
              <w:t>Verify the fund balances by category reported on the summary of financial data agree with the financial records maintained by the County.</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0"/>
              </w:numPr>
              <w:spacing w:before="120"/>
              <w:ind w:left="1692"/>
              <w:jc w:val="both"/>
            </w:pPr>
            <w:r w:rsidRPr="00DB28E4">
              <w:t>Recalculate the amount of carry forward for the school ready funding reported by the Area Board and determine if the amount exceeded 20%.  (Note: A carry forward exceeding 20% will result in a reduction to the next year’s school ready allocation.)</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Borders>
              <w:bottom w:val="nil"/>
            </w:tcBorders>
          </w:tcPr>
          <w:p w:rsidR="00633ADA" w:rsidRPr="00DB28E4" w:rsidRDefault="00633ADA" w:rsidP="00BD1D60">
            <w:pPr>
              <w:pStyle w:val="ListParagraph"/>
              <w:numPr>
                <w:ilvl w:val="0"/>
                <w:numId w:val="290"/>
              </w:numPr>
              <w:spacing w:before="120"/>
              <w:ind w:left="1692"/>
              <w:jc w:val="both"/>
            </w:pPr>
            <w:r w:rsidRPr="00DB28E4">
              <w:t>Review the fund balances by category for deficits and report accordingly.</w:t>
            </w:r>
          </w:p>
        </w:tc>
        <w:tc>
          <w:tcPr>
            <w:tcW w:w="533"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Borders>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5"/>
              </w:numPr>
              <w:spacing w:before="120"/>
              <w:ind w:left="1332"/>
              <w:jc w:val="both"/>
            </w:pPr>
            <w:r w:rsidRPr="00DB28E4">
              <w:t>Completion of audit: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Include the Area Board’s summary of financial data in a footnote disclosure.</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Include comments and recommendations for internal control weaknesses noted (significant deficiencies and material weaknesses).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Include statutory comment regardless of whether there are instances of non-compliance.</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Conduct an exit conference with Area Board officials.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Summarize and evaluate misstatements noted during the audit.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Obtain signatures on the representation letter.</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91"/>
              </w:numPr>
              <w:spacing w:before="120"/>
              <w:ind w:left="1692"/>
              <w:jc w:val="both"/>
            </w:pPr>
            <w:r w:rsidRPr="00DB28E4">
              <w:t xml:space="preserve">Submit an electronic (PDF format) copy of the audit report, including the management letter(s), if issued separately, to the Iowa Department of Management by email attachment to </w:t>
            </w:r>
            <w:hyperlink r:id="rId219" w:history="1">
              <w:r w:rsidRPr="00DB28E4">
                <w:rPr>
                  <w:rStyle w:val="Hyperlink"/>
                </w:rPr>
                <w:t>Shanell.wagler@iowa.gov</w:t>
              </w:r>
            </w:hyperlink>
            <w:r w:rsidRPr="00DB28E4">
              <w:t xml:space="preserve">. </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BD1D60">
            <w:pPr>
              <w:pStyle w:val="ListParagraph"/>
              <w:numPr>
                <w:ilvl w:val="0"/>
                <w:numId w:val="283"/>
              </w:numPr>
              <w:spacing w:before="120"/>
              <w:jc w:val="both"/>
            </w:pPr>
            <w:r w:rsidRPr="00DB28E4">
              <w:t>Determine if the risk of material misstatement due to fraud or error has changed based on results of substantive tests performed.  If so, perform appropriate procedures.</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pPr>
            <w:r w:rsidRPr="00DB28E4">
              <w:rPr>
                <w:u w:val="single"/>
              </w:rPr>
              <w:t>ALTERNATE/ADDITIONAL PROCEDURES</w:t>
            </w:r>
            <w:r w:rsidRPr="00DB28E4">
              <w: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spacing w:before="120"/>
              <w:jc w:val="both"/>
            </w:pPr>
            <w:r w:rsidRPr="00A83A95">
              <w:rPr>
                <w:u w:val="single"/>
              </w:rPr>
              <w:t>CONCLUSION</w:t>
            </w:r>
            <w:r w:rsidRPr="00DB28E4">
              <w:t>:</w:t>
            </w: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A83A95" w:rsidRDefault="00633ADA" w:rsidP="0072352C">
            <w:pPr>
              <w:spacing w:before="120"/>
              <w:jc w:val="both"/>
              <w:rPr>
                <w:u w:val="single"/>
              </w:rPr>
            </w:pPr>
          </w:p>
        </w:tc>
        <w:tc>
          <w:tcPr>
            <w:tcW w:w="533"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677"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7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46"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368" w:type="dxa"/>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rPr>
                <w:u w:val="single"/>
              </w:rPr>
            </w:pPr>
          </w:p>
        </w:tc>
      </w:tr>
      <w:tr w:rsidR="00633ADA" w:rsidRPr="00DB28E4" w:rsidTr="00FF0E68">
        <w:trPr>
          <w:cantSplit/>
        </w:trPr>
        <w:tc>
          <w:tcPr>
            <w:tcW w:w="6710" w:type="dxa"/>
          </w:tcPr>
          <w:p w:rsidR="00633ADA" w:rsidRPr="00DB28E4" w:rsidRDefault="00633ADA" w:rsidP="0072352C">
            <w:pPr>
              <w:spacing w:before="120"/>
              <w:jc w:val="both"/>
            </w:pPr>
            <w:r w:rsidRPr="00DB28E4">
              <w:t xml:space="preserve">We have performed procedures sufficient to achieve the audit objectives for the Early Childhood Iowa Area Board and the results of these procedures are adequately documented in the accompanying </w:t>
            </w:r>
            <w:proofErr w:type="spellStart"/>
            <w:r w:rsidRPr="00DB28E4">
              <w:t>workpapers</w:t>
            </w:r>
            <w:proofErr w:type="spellEnd"/>
            <w:r w:rsidRPr="00DB28E4">
              <w:t>.</w:t>
            </w:r>
          </w:p>
        </w:tc>
        <w:tc>
          <w:tcPr>
            <w:tcW w:w="533"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pPr>
          </w:p>
        </w:tc>
      </w:tr>
      <w:tr w:rsidR="00633ADA" w:rsidRPr="00DB28E4" w:rsidTr="00FF0E68">
        <w:trPr>
          <w:cantSplit/>
        </w:trPr>
        <w:tc>
          <w:tcPr>
            <w:tcW w:w="6710" w:type="dxa"/>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0D1D4C">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33"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677"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7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46"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368" w:type="dxa"/>
            <w:tcMar>
              <w:left w:w="14" w:type="dxa"/>
              <w:right w:w="14" w:type="dxa"/>
            </w:tcMar>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pPr>
          </w:p>
        </w:tc>
      </w:tr>
    </w:tbl>
    <w:p w:rsidR="00633ADA" w:rsidRPr="00DB28E4" w:rsidRDefault="00633ADA" w:rsidP="0072352C">
      <w:pPr>
        <w:spacing w:line="240" w:lineRule="auto"/>
        <w:sectPr w:rsidR="00633ADA" w:rsidRPr="00DB28E4" w:rsidSect="00453FF0">
          <w:headerReference w:type="default" r:id="rId220"/>
          <w:footerReference w:type="default" r:id="rId221"/>
          <w:pgSz w:w="12240" w:h="15840"/>
          <w:pgMar w:top="720" w:right="720" w:bottom="720" w:left="1440" w:header="720" w:footer="720" w:gutter="0"/>
          <w:cols w:space="720"/>
          <w:docGrid w:linePitch="360"/>
        </w:sectPr>
      </w:pPr>
    </w:p>
    <w:p w:rsidR="00633ADA" w:rsidRDefault="00633ADA" w:rsidP="0072352C">
      <w:pPr>
        <w:spacing w:line="240" w:lineRule="auto"/>
        <w:sectPr w:rsidR="00633ADA" w:rsidSect="00837367">
          <w:headerReference w:type="default" r:id="rId222"/>
          <w:footerReference w:type="default" r:id="rId223"/>
          <w:type w:val="continuous"/>
          <w:pgSz w:w="12240" w:h="15840" w:code="1"/>
          <w:pgMar w:top="1440" w:right="1152" w:bottom="720" w:left="1440" w:header="720" w:footer="720" w:gutter="0"/>
          <w:cols w:space="720"/>
          <w:docGrid w:linePitch="360"/>
        </w:sectPr>
      </w:pPr>
    </w:p>
    <w:tbl>
      <w:tblPr>
        <w:tblStyle w:val="TableGrid"/>
        <w:tblW w:w="1035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6667"/>
        <w:gridCol w:w="540"/>
        <w:gridCol w:w="720"/>
        <w:gridCol w:w="540"/>
        <w:gridCol w:w="450"/>
        <w:gridCol w:w="1440"/>
      </w:tblGrid>
      <w:tr w:rsidR="00633ADA" w:rsidRPr="00DB28E4" w:rsidTr="006256B6">
        <w:trPr>
          <w:cantSplit/>
          <w:tblHeader/>
        </w:trPr>
        <w:tc>
          <w:tcPr>
            <w:tcW w:w="6667" w:type="dxa"/>
            <w:tcBorders>
              <w:top w:val="single" w:sz="4" w:space="0" w:color="auto"/>
              <w:bottom w:val="single" w:sz="4" w:space="0" w:color="auto"/>
              <w:right w:val="single" w:sz="4" w:space="0" w:color="auto"/>
            </w:tcBorders>
            <w:vAlign w:val="bottom"/>
          </w:tcPr>
          <w:p w:rsidR="00633ADA" w:rsidRPr="00DB28E4" w:rsidRDefault="00633ADA" w:rsidP="00D5299B">
            <w:pPr>
              <w:jc w:val="center"/>
              <w:rPr>
                <w:b/>
              </w:rPr>
            </w:pPr>
            <w:r w:rsidRPr="00DB28E4">
              <w:rPr>
                <w:b/>
              </w:rPr>
              <w:t>PROCEDURE</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5299B">
            <w:pPr>
              <w:jc w:val="center"/>
              <w:rPr>
                <w:b/>
              </w:rPr>
            </w:pPr>
            <w:r w:rsidRPr="00DB28E4">
              <w:rPr>
                <w:b/>
              </w:rPr>
              <w:t>OBJ.</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5299B">
            <w:pPr>
              <w:jc w:val="center"/>
              <w:rPr>
                <w:b/>
              </w:rPr>
            </w:pPr>
            <w:r w:rsidRPr="00DB28E4">
              <w:rPr>
                <w:b/>
              </w:rPr>
              <w:t>DONEBY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5299B">
            <w:pPr>
              <w:jc w:val="center"/>
              <w:rPr>
                <w:b/>
              </w:rPr>
            </w:pPr>
            <w:r w:rsidRPr="00DB28E4">
              <w:rPr>
                <w:b/>
              </w:rPr>
              <w:t>W/PREF</w:t>
            </w: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D5299B">
            <w:pPr>
              <w:jc w:val="center"/>
              <w:rPr>
                <w:b/>
              </w:rPr>
            </w:pPr>
            <w:r w:rsidRPr="00DB28E4">
              <w:rPr>
                <w:b/>
              </w:rPr>
              <w:t>N/A</w:t>
            </w:r>
          </w:p>
        </w:tc>
        <w:tc>
          <w:tcPr>
            <w:tcW w:w="144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D5299B">
            <w:pPr>
              <w:jc w:val="center"/>
              <w:rPr>
                <w:b/>
              </w:rPr>
            </w:pPr>
            <w:r w:rsidRPr="00DB28E4">
              <w:rPr>
                <w:b/>
              </w:rPr>
              <w:t>REMARKS</w:t>
            </w:r>
          </w:p>
        </w:tc>
      </w:tr>
      <w:tr w:rsidR="00633ADA" w:rsidRPr="00DB28E4" w:rsidTr="006256B6">
        <w:trPr>
          <w:cantSplit/>
          <w:tblHeader/>
        </w:trPr>
        <w:tc>
          <w:tcPr>
            <w:tcW w:w="6667" w:type="dxa"/>
            <w:tcBorders>
              <w:top w:val="single" w:sz="4" w:space="0" w:color="auto"/>
              <w:right w:val="single" w:sz="4" w:space="0" w:color="auto"/>
            </w:tcBorders>
          </w:tcPr>
          <w:p w:rsidR="00633ADA" w:rsidRPr="00DB28E4" w:rsidRDefault="00633ADA" w:rsidP="0072352C">
            <w:pPr>
              <w:spacing w:before="120"/>
            </w:pPr>
          </w:p>
        </w:tc>
        <w:tc>
          <w:tcPr>
            <w:tcW w:w="54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54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450" w:type="dxa"/>
            <w:tcBorders>
              <w:top w:val="single" w:sz="4" w:space="0" w:color="auto"/>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6256B6">
        <w:trPr>
          <w:cantSplit/>
        </w:trPr>
        <w:tc>
          <w:tcPr>
            <w:tcW w:w="6667" w:type="dxa"/>
            <w:tcBorders>
              <w:right w:val="single" w:sz="4" w:space="0" w:color="auto"/>
            </w:tcBorders>
          </w:tcPr>
          <w:p w:rsidR="00633ADA" w:rsidRPr="00DB28E4" w:rsidRDefault="00633ADA" w:rsidP="0072352C">
            <w:pPr>
              <w:spacing w:before="120"/>
              <w:jc w:val="both"/>
              <w:rPr>
                <w:b/>
              </w:rPr>
            </w:pPr>
            <w:r w:rsidRPr="00DB28E4">
              <w:rPr>
                <w:b/>
              </w:rPr>
              <w:t>Audit Objectives and Related Assertions: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Written representations have been obtained from responsible officials.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Misstatements discovered during the audit have been evaluated.</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Financial statements are fairly presented and disclosures are adequate. (10,11,12,13)</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The effect on the auditor’s report of GAAP departures, scope limitations, uncertainties, other auditors, or other matters has been evaluated.</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Significant deficiencies and material weaknesses have been summarized and communicated to the appropriate parties.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2"/>
              </w:numPr>
              <w:spacing w:before="120"/>
              <w:jc w:val="both"/>
              <w:rPr>
                <w:b/>
              </w:rPr>
            </w:pPr>
            <w:r w:rsidRPr="00DB28E4">
              <w:rPr>
                <w:b/>
              </w:rPr>
              <w:t>Significant commitments, contingencies and subsequent events that may require disclosure have been identified.(10,11,12,13)</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72352C">
            <w:pPr>
              <w:spacing w:before="120"/>
              <w:jc w:val="both"/>
              <w:rPr>
                <w:b/>
              </w:rPr>
            </w:pPr>
            <w:r w:rsidRPr="00DB28E4">
              <w:rPr>
                <w:b/>
              </w:rPr>
              <w:t>Audit Procedures: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Inquire as to whether all funds have been brought to our attention.</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Identify any commitments, contingencies and subsequent events that may require disclosure.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F</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4"/>
              </w:numPr>
              <w:spacing w:before="120"/>
              <w:ind w:left="1332"/>
              <w:jc w:val="both"/>
            </w:pPr>
            <w:r w:rsidRPr="00DB28E4">
              <w:t>In connection with litigation and claims, perform the following procedures: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5"/>
              </w:numPr>
              <w:spacing w:before="120"/>
              <w:ind w:left="1782"/>
              <w:jc w:val="both"/>
            </w:pPr>
            <w:r w:rsidRPr="00DB28E4">
              <w:t xml:space="preserve">Obtain from County officials a description and evaluation of litigation and asserted and </w:t>
            </w:r>
            <w:proofErr w:type="spellStart"/>
            <w:r w:rsidRPr="00DB28E4">
              <w:t>unasserted</w:t>
            </w:r>
            <w:proofErr w:type="spellEnd"/>
            <w:r w:rsidRPr="00DB28E4">
              <w:t xml:space="preserve"> claims.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5"/>
              </w:numPr>
              <w:spacing w:before="120"/>
              <w:ind w:left="1782"/>
              <w:jc w:val="both"/>
            </w:pPr>
            <w:r w:rsidRPr="00DB28E4">
              <w:t>Examine documents in the County’s possession concerning the above matters.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5"/>
              </w:numPr>
              <w:spacing w:before="120"/>
              <w:ind w:left="1782"/>
              <w:jc w:val="both"/>
            </w:pPr>
            <w:r w:rsidRPr="00DB28E4">
              <w:t>Review invoices for legal services and consider whether any other matters in addition to the above were disclosed during the course of the audit.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5"/>
              </w:numPr>
              <w:spacing w:before="120"/>
              <w:ind w:left="1782"/>
              <w:jc w:val="both"/>
            </w:pPr>
            <w:r w:rsidRPr="00DB28E4">
              <w:t>Review attorney’s letter for matters requiring disclosure.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4"/>
              </w:numPr>
              <w:spacing w:before="120"/>
              <w:ind w:left="1332"/>
              <w:jc w:val="both"/>
            </w:pPr>
            <w:r w:rsidRPr="00DB28E4">
              <w:t>Complete review of minutes through end of field work for subsequent events.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4"/>
              </w:numPr>
              <w:spacing w:before="120"/>
              <w:ind w:left="1332"/>
              <w:jc w:val="both"/>
            </w:pPr>
            <w:r w:rsidRPr="00DB28E4">
              <w:t>Inquire of County officials about existence of material subsequent transactions or events and significant matters unresolved at year end.</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F</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4"/>
              </w:numPr>
              <w:spacing w:before="120"/>
              <w:ind w:left="1332"/>
              <w:jc w:val="both"/>
            </w:pPr>
            <w:r w:rsidRPr="00DB28E4">
              <w:t>Scan records subsequent to period under audit for significant unusual receipts, payments and non-standard entries.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F</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Determine if footnote disclosure is needed and obtain documentation for the following items.  (For entities with unusual types of activities, consider reviewing the AICPA disclosure checklist).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C,F</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Lease commitments (capital and operating leases).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Construction commitments.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Contracts.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Termination benefits.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OPEB and pension benefits.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Subsequent events.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Lawsuits.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Other commitments and contingencies (including outstanding indebtedness of others guaranteed by the County, moral obligations, conduit debt obligations in accordance with GASB Interpretation 2 and no-commitment debt).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Health insurance trust.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Municipal solid waste landfill.</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Relationships with organizations other than component units: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Related organizations.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Joint ventures.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Jointly governed organizations.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Component units and related organizations with joint venture characteristics.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Pools.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Undivided interests.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7"/>
              </w:numPr>
              <w:spacing w:before="120"/>
              <w:ind w:left="1782"/>
              <w:jc w:val="both"/>
            </w:pPr>
            <w:r w:rsidRPr="00DB28E4">
              <w:t>Cost-sharing arrangements.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6"/>
              </w:numPr>
              <w:spacing w:before="120"/>
              <w:ind w:left="1332"/>
              <w:jc w:val="both"/>
            </w:pPr>
            <w:r w:rsidRPr="00DB28E4">
              <w:t>Other pertinent information.</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72352C">
            <w:pPr>
              <w:pStyle w:val="ListParagraph"/>
              <w:spacing w:before="120"/>
              <w:ind w:left="1332"/>
              <w:jc w:val="both"/>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 xml:space="preserve">Summarize and evaluate misstatements noted during the audit, if any.  </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B</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8"/>
              </w:numPr>
              <w:spacing w:before="120"/>
              <w:ind w:left="1332"/>
              <w:jc w:val="both"/>
            </w:pPr>
            <w:r w:rsidRPr="00DB28E4">
              <w:t>Determine whether uncorrected misstatements are material, individually or in the aggregate.  Consider the following: (AU-C 450.11)</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9"/>
              </w:numPr>
              <w:spacing w:before="120"/>
              <w:ind w:left="1782"/>
              <w:jc w:val="both"/>
            </w:pPr>
            <w:r w:rsidRPr="00DB28E4">
              <w:t xml:space="preserve">The size and nature of the misstatements, both in relation to particular classes of transactions, account balances or disclosures and the financial statements as a whole, and the particular circumstances of their occurrence and, </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9"/>
              </w:numPr>
              <w:spacing w:before="120"/>
              <w:ind w:left="1782"/>
              <w:jc w:val="both"/>
            </w:pPr>
            <w:r w:rsidRPr="00DB28E4">
              <w:t>The effect of uncorrected misstatements related to prior periods on the relevant classes of transactions, account balances or disclosures and the financial statements as a whole.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8"/>
              </w:numPr>
              <w:spacing w:before="120"/>
              <w:ind w:left="1332"/>
              <w:jc w:val="both"/>
            </w:pPr>
            <w:r w:rsidRPr="00DB28E4">
              <w:t>In communicating misstatements to management, the auditor should:  (AU-C 450.07-.10)</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0"/>
              </w:numPr>
              <w:spacing w:before="120"/>
              <w:ind w:left="1782"/>
              <w:jc w:val="both"/>
            </w:pPr>
            <w:r w:rsidRPr="00DB28E4">
              <w:t>Request management to examine the entire class of transactions, account balance or disclosure to identify and correct misstatements in cases where the auditor evaluates the amount of likely misstatement from a sample as material.</w:t>
            </w: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0"/>
              </w:numPr>
              <w:spacing w:before="120"/>
              <w:ind w:left="1782"/>
              <w:jc w:val="both"/>
            </w:pPr>
            <w:r w:rsidRPr="00DB28E4">
              <w:t>Request management review the assumptions and methods used in developing management’s estimates in those cases where the auditor has identified a likely misstatement involving differences in estimates used by management.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0"/>
              </w:numPr>
              <w:spacing w:before="120"/>
              <w:ind w:left="1782"/>
              <w:jc w:val="both"/>
            </w:pPr>
            <w:r w:rsidRPr="00DB28E4">
              <w:t>Reevaluate the amount of likely misstatement after management has performed a. and b. above.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0"/>
              </w:numPr>
              <w:spacing w:before="120"/>
              <w:ind w:left="1782"/>
              <w:jc w:val="both"/>
            </w:pPr>
            <w:r w:rsidRPr="00DB28E4">
              <w:t>Obtain an understanding of management’s reasons for not making corrections of known or likely misstatements and take into account when evaluating if the misstatement is material.</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Document the reconciliation of the financial statements to the accounting records.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Obtain the County’s concurrence for proposed adjusting journal entries.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Determine and document whether there could be substantial doubt about the County’s ability to continue as a going concern. (AU-C 570)</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Determine and document the type of opinion rendered for each opinion unit and on compliance, if applicable.  Document reasons for variances from unmodified opinions and discuss the reasons with those charged with governance.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 xml:space="preserve">Summarize significant deficiencies and material weaknesses including those communicated in previous audits which have not yet been remediated and include in written communication to management and those charged with governance no later than 60 days following the report release date. (AU-C 265.11-.13)  </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1"/>
              </w:numPr>
              <w:spacing w:before="120"/>
              <w:ind w:left="1332"/>
              <w:jc w:val="both"/>
            </w:pPr>
            <w:r w:rsidRPr="00DB28E4">
              <w:t>Indicators of material weaknesses in internal control include the following (AU-C 265.09-.10):</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2"/>
              </w:numPr>
              <w:spacing w:before="120"/>
              <w:ind w:left="1782"/>
              <w:jc w:val="both"/>
            </w:pPr>
            <w:r w:rsidRPr="00DB28E4">
              <w:t>Identification of fraud, whether or not material, on the part of senior management.</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2"/>
              </w:numPr>
              <w:spacing w:before="120"/>
              <w:ind w:left="1782"/>
              <w:jc w:val="both"/>
            </w:pPr>
            <w:r w:rsidRPr="00DB28E4">
              <w:t>Restatement of previously issued financial statements to reflect the correction of a material misstatement due to error or fraud.</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2"/>
              </w:numPr>
              <w:spacing w:before="120"/>
              <w:ind w:left="1782"/>
              <w:jc w:val="both"/>
            </w:pPr>
            <w:r w:rsidRPr="00DB28E4">
              <w:t>Identification by the auditor of a material misstatement in the financial statements under audit in circumstances which indicate the misstatement would not have been detected by the County’s internal control.</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2"/>
              </w:numPr>
              <w:spacing w:before="120"/>
              <w:ind w:left="1782"/>
              <w:jc w:val="both"/>
            </w:pPr>
            <w:r w:rsidRPr="00DB28E4">
              <w:t>Ineffective oversight of the County’s financial reporting and internal control by those charged with governance.</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Draft the audit report, including opinions, financial statements, notes, required supplementary information, supplementary information, other information and other reports.  Determine preparation of the draft audit report will not impair independence.</w:t>
            </w: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C,E</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Send the draft financial statements to the County and obtain the County’s approval:</w:t>
            </w: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left w:val="nil"/>
              <w:bottom w:val="nil"/>
              <w:right w:val="single" w:sz="4" w:space="0" w:color="auto"/>
            </w:tcBorders>
            <w:vAlign w:val="bottom"/>
          </w:tcPr>
          <w:p w:rsidR="00633ADA" w:rsidRPr="00DB28E4" w:rsidRDefault="00633ADA" w:rsidP="00BD1D60">
            <w:pPr>
              <w:pStyle w:val="ListParagraph"/>
              <w:numPr>
                <w:ilvl w:val="0"/>
                <w:numId w:val="303"/>
              </w:numPr>
              <w:spacing w:before="120"/>
              <w:ind w:left="1332"/>
              <w:jc w:val="both"/>
            </w:pPr>
            <w:r w:rsidRPr="00DB28E4">
              <w:t>Date sent to County       _______________________</w:t>
            </w:r>
          </w:p>
        </w:tc>
        <w:tc>
          <w:tcPr>
            <w:tcW w:w="540" w:type="dxa"/>
            <w:tcBorders>
              <w:left w:val="single" w:sz="4" w:space="0" w:color="auto"/>
              <w:bottom w:val="nil"/>
              <w:right w:val="single" w:sz="4" w:space="0" w:color="auto"/>
            </w:tcBorders>
          </w:tcPr>
          <w:p w:rsidR="00633ADA" w:rsidRPr="00DB28E4" w:rsidRDefault="00633ADA" w:rsidP="0072352C">
            <w:pPr>
              <w:tabs>
                <w:tab w:val="left" w:pos="522"/>
              </w:tabs>
              <w:spacing w:before="120" w:afterLines="20" w:after="48"/>
              <w:ind w:left="522" w:right="162"/>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vAlign w:val="bottom"/>
          </w:tcPr>
          <w:p w:rsidR="00633ADA" w:rsidRPr="00DB28E4" w:rsidRDefault="00633ADA" w:rsidP="00BD1D60">
            <w:pPr>
              <w:pStyle w:val="ListParagraph"/>
              <w:numPr>
                <w:ilvl w:val="0"/>
                <w:numId w:val="303"/>
              </w:numPr>
              <w:spacing w:before="120"/>
              <w:ind w:left="1332"/>
              <w:jc w:val="both"/>
            </w:pPr>
            <w:r w:rsidRPr="00DB28E4">
              <w:t>Date County approved   _______________________</w:t>
            </w:r>
          </w:p>
        </w:tc>
        <w:tc>
          <w:tcPr>
            <w:tcW w:w="540" w:type="dxa"/>
            <w:tcBorders>
              <w:top w:val="nil"/>
              <w:left w:val="single" w:sz="4" w:space="0" w:color="auto"/>
              <w:bottom w:val="nil"/>
              <w:right w:val="single" w:sz="4" w:space="0" w:color="auto"/>
            </w:tcBorders>
          </w:tcPr>
          <w:p w:rsidR="00633ADA" w:rsidRPr="00DB28E4" w:rsidRDefault="00633ADA" w:rsidP="0072352C">
            <w:pPr>
              <w:tabs>
                <w:tab w:val="left" w:pos="522"/>
              </w:tabs>
              <w:spacing w:before="120" w:afterLines="20" w:after="48"/>
              <w:ind w:left="518" w:right="158" w:hanging="446"/>
              <w:jc w:val="center"/>
            </w:pPr>
          </w:p>
        </w:tc>
        <w:tc>
          <w:tcPr>
            <w:tcW w:w="72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54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Perform the following procedures related to supplementary information (SI) as required by AU-C 725.05 and AU-C 725.07:</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9587B">
            <w:pPr>
              <w:pStyle w:val="ListParagraph"/>
              <w:spacing w:before="120"/>
              <w:ind w:left="1332"/>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4"/>
              </w:numPr>
              <w:spacing w:before="120"/>
              <w:ind w:left="1332"/>
              <w:jc w:val="both"/>
            </w:pPr>
            <w:r w:rsidRPr="00DB28E4">
              <w:t>Determine all of the following conditions are met when determining the SI presented is fairly stated, in all material respects, in relation to the financial statements as a whole:</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r w:rsidRPr="00DB28E4">
              <w:t>C</w:t>
            </w: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5"/>
              </w:numPr>
              <w:spacing w:before="120"/>
              <w:ind w:left="1782"/>
              <w:jc w:val="both"/>
            </w:pPr>
            <w:r w:rsidRPr="00DB28E4">
              <w:t>The SI was derived from and relates directly to the underlying accounting and other records used to prepare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5"/>
              </w:numPr>
              <w:spacing w:before="120"/>
              <w:ind w:left="1782"/>
              <w:jc w:val="both"/>
            </w:pPr>
            <w:r w:rsidRPr="00DB28E4">
              <w:t>The SI relates to the same period as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5"/>
              </w:numPr>
              <w:spacing w:before="120"/>
              <w:ind w:left="1782"/>
              <w:jc w:val="both"/>
            </w:pPr>
            <w:r w:rsidRPr="00DB28E4">
              <w:t>The financial statements were audited and the auditor served as the principal auditor in that engagement.</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5"/>
              </w:numPr>
              <w:spacing w:before="120"/>
              <w:ind w:left="1782"/>
              <w:jc w:val="both"/>
            </w:pPr>
            <w:r w:rsidRPr="00DB28E4">
              <w:t>Neither an adverse opinion or disclaimer of opinion was issued on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5"/>
              </w:numPr>
              <w:spacing w:before="120"/>
              <w:ind w:left="1782"/>
              <w:jc w:val="both"/>
            </w:pPr>
            <w:r w:rsidRPr="00DB28E4">
              <w:t>The SI will accompany the County’s audited financial statements or such audited financial statements will be made readily available by the County.</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4"/>
              </w:numPr>
              <w:spacing w:before="120"/>
              <w:ind w:left="1332"/>
              <w:jc w:val="both"/>
            </w:pPr>
            <w:r w:rsidRPr="00DB28E4">
              <w:t>The following procedures should be performed using the same materiality level used in the audit of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Inquire of management about the purpose of the SI and the criteria used by management to prepare the SI.</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Determine whether the form and content of the SI complies with the applicable criteria.</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Obtain an understanding about the methods of preparing the SI and determine whether the methods have changed from those used in the prior year and the reasons for any such changes.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Compare and reconcile the SI to the underlying accounting and other records used in preparing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Inquire of management about any significant assumptions or interpretations underlying the measurement or presentation of the SI.</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6"/>
              </w:numPr>
              <w:spacing w:before="120"/>
              <w:ind w:left="1782"/>
              <w:jc w:val="both"/>
            </w:pPr>
            <w:r w:rsidRPr="00DB28E4">
              <w:t>Evaluate the appropriateness and completeness of the SI considering the results of the procedures performed and other knowledge obtained during the audit of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293"/>
              </w:numPr>
              <w:spacing w:before="120"/>
              <w:jc w:val="both"/>
            </w:pPr>
            <w:r w:rsidRPr="00DB28E4">
              <w:t>Perform the following limited procedures to Required Supplementary Information (RSI), as required by AU-C 730.05:</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bottom w:val="nil"/>
              <w:right w:val="single" w:sz="4" w:space="0" w:color="auto"/>
            </w:tcBorders>
          </w:tcPr>
          <w:p w:rsidR="00633ADA" w:rsidRPr="00DB28E4" w:rsidRDefault="00633ADA" w:rsidP="00BD1D60">
            <w:pPr>
              <w:pStyle w:val="ListParagraph"/>
              <w:numPr>
                <w:ilvl w:val="0"/>
                <w:numId w:val="307"/>
              </w:numPr>
              <w:spacing w:before="120"/>
              <w:ind w:left="1332"/>
              <w:jc w:val="both"/>
            </w:pPr>
            <w:r w:rsidRPr="00DB28E4">
              <w:t>Inquire of management about the methods used in preparing the information, including:</w:t>
            </w: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8"/>
              </w:numPr>
              <w:spacing w:before="120"/>
              <w:ind w:left="1782"/>
              <w:jc w:val="both"/>
            </w:pPr>
            <w:r w:rsidRPr="00DB28E4">
              <w:t>Whether RSI has been measured and presented in accordance with prescribed guidelines.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bottom w:val="nil"/>
              <w:right w:val="single" w:sz="4" w:space="0" w:color="auto"/>
            </w:tcBorders>
          </w:tcPr>
          <w:p w:rsidR="00633ADA" w:rsidRPr="00DB28E4" w:rsidRDefault="00633ADA" w:rsidP="00BD1D60">
            <w:pPr>
              <w:pStyle w:val="ListParagraph"/>
              <w:numPr>
                <w:ilvl w:val="0"/>
                <w:numId w:val="308"/>
              </w:numPr>
              <w:spacing w:before="120"/>
              <w:ind w:left="1782"/>
              <w:jc w:val="both"/>
            </w:pPr>
            <w:r w:rsidRPr="00DB28E4">
              <w:t>Whether methods of measurement or presentation changed from those used in the prior year and the reasons for any such changes.</w:t>
            </w: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bottom w:val="nil"/>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bottom w:val="nil"/>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8"/>
              </w:numPr>
              <w:spacing w:before="120"/>
              <w:ind w:left="1782"/>
              <w:jc w:val="both"/>
            </w:pPr>
            <w:r w:rsidRPr="00DB28E4">
              <w:t>Whether there are any significant assumptions or interpretations underlying the measurement or presentation of the information.</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right w:val="single" w:sz="4" w:space="0" w:color="auto"/>
            </w:tcBorders>
          </w:tcPr>
          <w:p w:rsidR="00633ADA" w:rsidRPr="00DB28E4" w:rsidRDefault="00633ADA" w:rsidP="00BD1D60">
            <w:pPr>
              <w:pStyle w:val="ListParagraph"/>
              <w:numPr>
                <w:ilvl w:val="0"/>
                <w:numId w:val="307"/>
              </w:numPr>
              <w:spacing w:before="120"/>
              <w:ind w:left="1332"/>
              <w:jc w:val="both"/>
            </w:pPr>
            <w:r w:rsidRPr="00DB28E4">
              <w:t>Compare the information for consistency with management’s responses to the foregoing inquiries, the basic financial statements, and other knowledge obtained during the audit of the basic financial statements.</w:t>
            </w: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left w:val="single" w:sz="4" w:space="0" w:color="auto"/>
              <w:righ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left w:val="single" w:sz="4" w:space="0" w:color="auto"/>
            </w:tcBorders>
            <w:tcMar>
              <w:left w:w="14" w:type="dxa"/>
              <w:right w:w="14" w:type="dxa"/>
            </w:tcMar>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Review the reasonableness of Management’s Discussion and Analysis, which is limited to the following required elements: (GASB 34 par.11)</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 brief discussion of the basic financial statements, including the relationships of the financial statements to each other and the significant differences in the information they provide.</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Condensed financial information derived from the entity-wide financial statements comparing the current year to the prior year.</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An analysis of the County’s overall financial position and results of operations to assist users in assessing whether financial position has improved or deteriorated as a result of the year’s operations.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An analysis of balances and transactions of individual funds.  The analysis should address the reasons for significant changes in fund balances or fund net position and whether restrictions, commitments or other limitations significantly affect the availability of fund resources for future use.</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An analysis of significant variations between original and final budget amounts and between final budget amounts and actual budget results for the General Fund.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 description of significant capital asset and long-term debt activity during the year, including commitments made for capital expenditures, changes in credit ratings and debt limitations that may affect the financing of planned facilities or services.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If applicable, a discussion of the modified approach to report some or all of the infrastructure assets.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09"/>
              </w:numPr>
              <w:spacing w:before="120"/>
              <w:ind w:left="1332"/>
              <w:jc w:val="both"/>
            </w:pPr>
            <w:r w:rsidRPr="00DB28E4">
              <w:t>A description of currently known facts, decisions or conditions expected to have a significant effect on financial position or results of operations.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For other information in documents containing audited financial statements (such as the introductory and statistical sections in CAFR audits) (AU-C 720):</w:t>
            </w: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Firstindent11"/>
              <w:spacing w:before="120" w:afterLines="20" w:after="48" w:line="240" w:lineRule="auto"/>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Firstindent11"/>
              <w:spacing w:before="120" w:afterLines="20" w:after="48" w:line="240" w:lineRule="auto"/>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0"/>
              </w:numPr>
              <w:spacing w:before="120"/>
              <w:ind w:left="1332"/>
              <w:jc w:val="both"/>
            </w:pPr>
            <w:r w:rsidRPr="00DB28E4">
              <w:t>Read the other information to identify possible material inconsistencies with the audited financial statements or apparent material misstatements of facts and follow the guidance if either is identified.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0"/>
              </w:numPr>
              <w:spacing w:before="120"/>
              <w:ind w:left="1332"/>
              <w:jc w:val="both"/>
            </w:pPr>
            <w:r w:rsidRPr="00DB28E4">
              <w:t>Communicate with those charged with governance any procedures performed and the results.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Determine information presented as other information in the statistical section of a Comprehensive Annual Financial Report (CAFR) complies with GASB 44 requirements.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Perform a retrospective review of significant accounting estimates reflected in the prior year financial statements and consider whether the underlying assumptions in the prior year indicate a possible bias on the part of management.  Consider whether the results of the review provide additional information about possible bias in making current year estimates.  If possible bias is identified, evaluate whether the circumstances represent a risk of material misstatement due to fraud. (AU-C 240.32)</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Determine whether the comparability of the financial statements between periods has been materially affected by a change in accounting principle or by adjustments to correct a material misstatement in previously issued financial statements. (AU-C 708)</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Evaluate and document the business rationale for significant unusual transactions. (AU-C 240.32)</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Perform analytical procedures for overall review of financial statements.  Document the consideration of the following:</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C</w:t>
            </w: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1"/>
              </w:numPr>
              <w:spacing w:before="120"/>
              <w:ind w:left="1332"/>
              <w:jc w:val="both"/>
            </w:pPr>
            <w:r w:rsidRPr="00DB28E4">
              <w:t>The adequacy of evidence gathered in response to unusual or unexpected balances identified in planning the audit or in the course of the audit.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1"/>
              </w:numPr>
              <w:spacing w:before="120"/>
              <w:ind w:left="1332"/>
              <w:jc w:val="both"/>
            </w:pPr>
            <w:r w:rsidRPr="00DB28E4">
              <w:t>Unusual or unexpected balances or relationships that were not previously identified.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Conduct an exit conference with the County, including its Audit Committee, if possible, and discuss the following:</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E</w:t>
            </w: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2"/>
              </w:numPr>
              <w:spacing w:before="120"/>
              <w:ind w:left="1332"/>
              <w:jc w:val="both"/>
            </w:pPr>
            <w:r w:rsidRPr="00DB28E4">
              <w:t>Report findings.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2"/>
              </w:numPr>
              <w:spacing w:before="120"/>
              <w:ind w:left="1332"/>
              <w:jc w:val="both"/>
            </w:pPr>
            <w:r w:rsidRPr="00DB28E4">
              <w:t>Non-report findings.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2"/>
              </w:numPr>
              <w:spacing w:before="120"/>
              <w:ind w:left="1332"/>
              <w:jc w:val="both"/>
            </w:pPr>
            <w:r w:rsidRPr="00DB28E4">
              <w:t>Audit and accounting problems that may affect the audit bill.</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Obtain written representations signed by the elected officials and Department heads.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A</w:t>
            </w: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3"/>
              </w:numPr>
              <w:spacing w:before="120"/>
              <w:ind w:left="1332"/>
              <w:jc w:val="both"/>
            </w:pPr>
            <w:r w:rsidRPr="00DB28E4">
              <w:t>Modify, as necessary, for related party/business transactions, federal financial assistance program representations, obsolete inventories, work of a specialist, supplementary information, required supplementary information and/or other items.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3"/>
              </w:numPr>
              <w:spacing w:before="120"/>
              <w:ind w:left="1332"/>
              <w:jc w:val="both"/>
            </w:pPr>
            <w:r w:rsidRPr="00DB28E4">
              <w:t>Prepared on County’s letterhead.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3"/>
              </w:numPr>
              <w:spacing w:before="120"/>
              <w:ind w:left="1332"/>
              <w:jc w:val="both"/>
            </w:pPr>
            <w:r w:rsidRPr="00DB28E4">
              <w:t>Dated same date as the auditor’s reports as determined in AU-C 700.41.</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Complete the budget and time summary including explanation of significant variances from budget and recommendations for next year.  Note billing instructions, if applicable.</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Determine the appropriate date of the auditor’s reports.  In accordance with AU-C 700.41, the auditor’s report should not be dated earlier than the date on which the auditor has obtained sufficient evidence to support the opinion.  Sufficient evidence includes evidence the audit documentation has been reviewed and the financial statements, including disclosures, have been prepared and management has asserted that it has taken responsibility for the financial statements.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Determine and include footnote disclosures, if necessary, for subsequent events occurring between the end of fieldwork and the date of the auditor’s report.  (May require verbal update of attorney letter, review of subsequent minutes and auditee inquiry).</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r w:rsidRPr="00DB28E4">
              <w:t>F</w:t>
            </w: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Major Federal Program Subsequent Events:</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4"/>
              </w:numPr>
              <w:spacing w:before="120"/>
              <w:ind w:left="1332"/>
              <w:jc w:val="both"/>
            </w:pPr>
            <w:r w:rsidRPr="00DB28E4">
              <w:t>Perform procedures up to the report date to identify subsequent events related to the County’s compliance during the period covered by auditor’s report on compliance:</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5"/>
              </w:numPr>
              <w:spacing w:before="120"/>
              <w:ind w:left="1782"/>
              <w:jc w:val="both"/>
            </w:pPr>
            <w:r w:rsidRPr="00DB28E4">
              <w:t>Inquire of management.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5"/>
              </w:numPr>
              <w:spacing w:before="120"/>
              <w:ind w:left="1782"/>
              <w:jc w:val="both"/>
            </w:pPr>
            <w:r w:rsidRPr="00DB28E4">
              <w:t>Review relevant internal audit reports issued during the subsequent period.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5"/>
              </w:numPr>
              <w:spacing w:before="120"/>
              <w:ind w:left="1782"/>
              <w:jc w:val="both"/>
            </w:pPr>
            <w:r w:rsidRPr="00DB28E4">
              <w:t>Review other auditors’ reports issued during the subsequent period.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5"/>
              </w:numPr>
              <w:spacing w:before="120"/>
              <w:ind w:left="1782"/>
              <w:jc w:val="both"/>
            </w:pPr>
            <w:r w:rsidRPr="00DB28E4">
              <w:t>Review grantors and pass through entities reports issued during the subsequent period.</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5"/>
              </w:numPr>
              <w:spacing w:before="120"/>
              <w:ind w:left="1782"/>
              <w:jc w:val="both"/>
            </w:pPr>
            <w:r w:rsidRPr="00DB28E4">
              <w:t>Review information about noncompliance obtained through other professional engagements performed for the County.</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314"/>
              </w:numPr>
              <w:spacing w:before="120"/>
              <w:ind w:left="1332"/>
              <w:jc w:val="both"/>
            </w:pPr>
            <w:r w:rsidRPr="00DB28E4">
              <w:t>If the auditor becomes aware of noncompliance occurring in the subsequent period of such a nature and significance that its disclosure is needed to prevent report users from being misled, discuss the matter(s) with management and those charged with governance and include an explanatory paragraph describing the nature of the noncompliance in the auditor’s report.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afterLines="20" w:after="48"/>
              <w:ind w:left="0" w:right="0" w:firstLine="0"/>
              <w:jc w:val="cente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BD1D60">
            <w:pPr>
              <w:pStyle w:val="ListParagraph"/>
              <w:numPr>
                <w:ilvl w:val="0"/>
                <w:numId w:val="293"/>
              </w:numPr>
              <w:spacing w:before="120"/>
              <w:jc w:val="both"/>
            </w:pPr>
            <w:r w:rsidRPr="00DB28E4">
              <w:t>Submit the Data Collection Form and reporting package to the Federal Clearinghouse within 30 days after issuance of the audit report.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afterLines="20" w:after="48"/>
              <w:ind w:left="0" w:right="0" w:firstLine="0"/>
              <w:jc w:val="cente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r w:rsidRPr="00DB28E4">
              <w:rPr>
                <w:u w:val="single"/>
              </w:rPr>
              <w:t>ALTERNATE/ADDITIONAL PROCEDURES</w:t>
            </w:r>
            <w:r w:rsidRPr="00DB28E4">
              <w: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r w:rsidRPr="00A83A95">
              <w:rPr>
                <w:u w:val="single"/>
              </w:rPr>
              <w:t>CONCLUSION</w:t>
            </w:r>
            <w:r w:rsidRPr="00DB28E4">
              <w: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8064"/>
                <w:tab w:val="clear" w:pos="8784"/>
                <w:tab w:val="clear" w:pos="9360"/>
                <w:tab w:val="clear" w:pos="9792"/>
                <w:tab w:val="center" w:pos="7200"/>
              </w:tabs>
              <w:spacing w:before="120"/>
              <w:ind w:left="0" w:right="0" w:firstLine="0"/>
              <w:jc w:val="center"/>
              <w:rPr>
                <w:u w:val="single"/>
              </w:rP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r w:rsidRPr="00DB28E4">
              <w:t xml:space="preserve">We have performed procedures sufficient to achieve the audit objectives for the completion of the audit and the results of these procedures are adequately documented in the accompanying </w:t>
            </w:r>
            <w:proofErr w:type="spellStart"/>
            <w:r w:rsidRPr="00DB28E4">
              <w:t>workpapers</w:t>
            </w:r>
            <w:proofErr w:type="spellEnd"/>
            <w:r w:rsidRPr="00DB28E4">
              <w:t>.</w:t>
            </w: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s>
              <w:spacing w:before="120"/>
              <w:ind w:left="0" w:right="0" w:firstLine="0"/>
              <w:jc w:val="center"/>
            </w:pPr>
          </w:p>
        </w:tc>
      </w:tr>
      <w:tr w:rsidR="00633ADA" w:rsidRPr="00DB28E4" w:rsidTr="006256B6">
        <w:trPr>
          <w:cantSplit/>
        </w:trPr>
        <w:tc>
          <w:tcPr>
            <w:tcW w:w="6667" w:type="dxa"/>
            <w:tcBorders>
              <w:top w:val="nil"/>
              <w:left w:val="nil"/>
              <w:bottom w:val="nil"/>
              <w:right w:val="single" w:sz="4" w:space="0" w:color="auto"/>
            </w:tcBorders>
          </w:tcPr>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r>
      <w:tr w:rsidR="00633ADA" w:rsidRPr="00DB28E4" w:rsidTr="006256B6">
        <w:trPr>
          <w:cantSplit/>
        </w:trPr>
        <w:tc>
          <w:tcPr>
            <w:tcW w:w="6667" w:type="dxa"/>
            <w:tcBorders>
              <w:top w:val="nil"/>
              <w:left w:val="nil"/>
              <w:bottom w:val="nil"/>
              <w:right w:val="single" w:sz="4" w:space="0" w:color="auto"/>
            </w:tcBorders>
          </w:tcPr>
          <w:tbl>
            <w:tblPr>
              <w:tblStyle w:val="TableGrid"/>
              <w:tblW w:w="7034" w:type="dxa"/>
              <w:tblLayout w:type="fixed"/>
              <w:tblCellMar>
                <w:left w:w="0" w:type="dxa"/>
                <w:right w:w="0" w:type="dxa"/>
              </w:tblCellMar>
              <w:tblLook w:val="01E0" w:firstRow="1" w:lastRow="1" w:firstColumn="1" w:lastColumn="1" w:noHBand="0" w:noVBand="0"/>
            </w:tblPr>
            <w:tblGrid>
              <w:gridCol w:w="1584"/>
              <w:gridCol w:w="2901"/>
              <w:gridCol w:w="609"/>
              <w:gridCol w:w="1311"/>
              <w:gridCol w:w="629"/>
            </w:tblGrid>
            <w:tr w:rsidR="00633ADA" w:rsidRPr="00DB28E4" w:rsidTr="000D1D4C">
              <w:trPr>
                <w:trHeight w:val="45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proofErr w:type="spellStart"/>
                  <w:r w:rsidRPr="00DB28E4">
                    <w:t>Incharge</w:t>
                  </w:r>
                  <w:proofErr w:type="spellEnd"/>
                </w:p>
              </w:tc>
              <w:tc>
                <w:tcPr>
                  <w:tcW w:w="290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nil"/>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9"/>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Manager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r w:rsidR="00633ADA" w:rsidRPr="00DB28E4" w:rsidTr="000D1D4C">
              <w:trPr>
                <w:trHeight w:val="360"/>
              </w:trPr>
              <w:tc>
                <w:tcPr>
                  <w:tcW w:w="1584" w:type="dxa"/>
                  <w:tcBorders>
                    <w:top w:val="nil"/>
                    <w:left w:val="nil"/>
                    <w:bottom w:val="nil"/>
                    <w:right w:val="nil"/>
                  </w:tcBorders>
                  <w:tcMar>
                    <w:left w:w="14" w:type="dxa"/>
                    <w:right w:w="14" w:type="dxa"/>
                  </w:tcMar>
                  <w:vAlign w:val="bottom"/>
                </w:tcPr>
                <w:p w:rsidR="00633ADA" w:rsidRPr="00DB28E4" w:rsidRDefault="00633ADA" w:rsidP="0072352C">
                  <w:pPr>
                    <w:spacing w:before="120"/>
                    <w:jc w:val="both"/>
                  </w:pPr>
                  <w:r w:rsidRPr="00DB28E4">
                    <w:t>Independent Reviewer</w:t>
                  </w:r>
                </w:p>
              </w:tc>
              <w:tc>
                <w:tcPr>
                  <w:tcW w:w="290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09" w:type="dxa"/>
                  <w:tcBorders>
                    <w:top w:val="nil"/>
                    <w:left w:val="nil"/>
                    <w:bottom w:val="nil"/>
                    <w:right w:val="nil"/>
                  </w:tcBorders>
                  <w:vAlign w:val="bottom"/>
                </w:tcPr>
                <w:p w:rsidR="00633ADA" w:rsidRPr="00DB28E4" w:rsidRDefault="00633ADA" w:rsidP="0072352C">
                  <w:pPr>
                    <w:spacing w:before="120"/>
                    <w:jc w:val="both"/>
                  </w:pPr>
                  <w:r w:rsidRPr="00DB28E4">
                    <w:t>Date</w:t>
                  </w:r>
                </w:p>
              </w:tc>
              <w:tc>
                <w:tcPr>
                  <w:tcW w:w="1311" w:type="dxa"/>
                  <w:tcBorders>
                    <w:top w:val="single" w:sz="4" w:space="0" w:color="auto"/>
                    <w:left w:val="nil"/>
                    <w:bottom w:val="single" w:sz="4" w:space="0" w:color="auto"/>
                    <w:right w:val="nil"/>
                  </w:tcBorders>
                  <w:vAlign w:val="bottom"/>
                </w:tcPr>
                <w:p w:rsidR="00633ADA" w:rsidRPr="00DB28E4" w:rsidRDefault="00633ADA" w:rsidP="0072352C">
                  <w:pPr>
                    <w:spacing w:before="120"/>
                    <w:jc w:val="both"/>
                  </w:pPr>
                </w:p>
              </w:tc>
              <w:tc>
                <w:tcPr>
                  <w:tcW w:w="629" w:type="dxa"/>
                  <w:tcBorders>
                    <w:top w:val="nil"/>
                    <w:left w:val="nil"/>
                    <w:bottom w:val="nil"/>
                    <w:right w:val="nil"/>
                  </w:tcBorders>
                  <w:vAlign w:val="bottom"/>
                </w:tcPr>
                <w:p w:rsidR="00633ADA" w:rsidRPr="00DB28E4" w:rsidRDefault="00633ADA" w:rsidP="0072352C">
                  <w:pPr>
                    <w:spacing w:before="120"/>
                    <w:jc w:val="both"/>
                  </w:pPr>
                </w:p>
              </w:tc>
            </w:tr>
          </w:tbl>
          <w:p w:rsidR="00633ADA" w:rsidRPr="00DB28E4" w:rsidRDefault="00633ADA" w:rsidP="0072352C">
            <w:pPr>
              <w:spacing w:before="120"/>
              <w:jc w:val="both"/>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72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54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450" w:type="dxa"/>
            <w:tcBorders>
              <w:top w:val="nil"/>
              <w:left w:val="single" w:sz="4" w:space="0" w:color="auto"/>
              <w:bottom w:val="nil"/>
              <w:right w:val="single" w:sz="4" w:space="0" w:color="auto"/>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c>
          <w:tcPr>
            <w:tcW w:w="1440" w:type="dxa"/>
            <w:tcBorders>
              <w:top w:val="nil"/>
              <w:left w:val="single" w:sz="4" w:space="0" w:color="auto"/>
              <w:bottom w:val="nil"/>
              <w:right w:val="nil"/>
            </w:tcBorders>
          </w:tcPr>
          <w:p w:rsidR="00633ADA" w:rsidRPr="00DB28E4" w:rsidRDefault="00633ADA" w:rsidP="0072352C">
            <w:pPr>
              <w:pStyle w:val="Proceduresection11"/>
              <w:tabs>
                <w:tab w:val="clear" w:pos="7200"/>
                <w:tab w:val="clear" w:pos="8064"/>
                <w:tab w:val="clear" w:pos="8784"/>
                <w:tab w:val="clear" w:pos="9360"/>
                <w:tab w:val="clear" w:pos="9792"/>
                <w:tab w:val="right" w:pos="3510"/>
                <w:tab w:val="left" w:pos="3780"/>
                <w:tab w:val="right" w:pos="5940"/>
                <w:tab w:val="center" w:pos="7290"/>
              </w:tabs>
              <w:spacing w:before="120"/>
              <w:ind w:left="0" w:right="0" w:firstLine="0"/>
              <w:jc w:val="center"/>
            </w:pPr>
          </w:p>
        </w:tc>
      </w:tr>
    </w:tbl>
    <w:p w:rsidR="00633ADA" w:rsidRPr="00DB28E4" w:rsidRDefault="00633ADA" w:rsidP="0072352C">
      <w:pPr>
        <w:spacing w:line="240" w:lineRule="auto"/>
        <w:sectPr w:rsidR="00633ADA" w:rsidRPr="00DB28E4" w:rsidSect="000600E7">
          <w:headerReference w:type="default" r:id="rId224"/>
          <w:footerReference w:type="default" r:id="rId225"/>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26"/>
          <w:footerReference w:type="default" r:id="rId227"/>
          <w:type w:val="continuous"/>
          <w:pgSz w:w="12240" w:h="15840" w:code="1"/>
          <w:pgMar w:top="1440" w:right="1152" w:bottom="720" w:left="1440" w:header="720" w:footer="720" w:gutter="0"/>
          <w:cols w:space="720"/>
          <w:docGrid w:linePitch="360"/>
        </w:sectPr>
      </w:pPr>
    </w:p>
    <w:tbl>
      <w:tblPr>
        <w:tblStyle w:val="TableGrid"/>
        <w:tblW w:w="1008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80"/>
        <w:gridCol w:w="2100"/>
        <w:gridCol w:w="720"/>
        <w:gridCol w:w="1620"/>
        <w:gridCol w:w="720"/>
        <w:gridCol w:w="810"/>
        <w:gridCol w:w="720"/>
        <w:gridCol w:w="1710"/>
      </w:tblGrid>
      <w:tr w:rsidR="00633ADA" w:rsidRPr="00DB28E4" w:rsidTr="00715EB5">
        <w:trPr>
          <w:cantSplit/>
          <w:tblHeader/>
        </w:trPr>
        <w:tc>
          <w:tcPr>
            <w:tcW w:w="6120" w:type="dxa"/>
            <w:gridSpan w:val="4"/>
            <w:tcBorders>
              <w:top w:val="single" w:sz="4" w:space="0" w:color="auto"/>
              <w:bottom w:val="single" w:sz="4" w:space="0" w:color="auto"/>
              <w:right w:val="single" w:sz="4" w:space="0" w:color="auto"/>
            </w:tcBorders>
            <w:vAlign w:val="bottom"/>
          </w:tcPr>
          <w:p w:rsidR="00633ADA" w:rsidRPr="00DB28E4" w:rsidRDefault="00633ADA" w:rsidP="007B25CD">
            <w:pPr>
              <w:jc w:val="center"/>
              <w:rPr>
                <w:b/>
              </w:rPr>
            </w:pPr>
            <w:r w:rsidRPr="00DB28E4">
              <w:rPr>
                <w:b/>
              </w:rPr>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DONEBY.</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W/P REF</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N/A</w:t>
            </w:r>
          </w:p>
        </w:tc>
        <w:tc>
          <w:tcPr>
            <w:tcW w:w="171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7B25CD">
            <w:pPr>
              <w:jc w:val="center"/>
              <w:rPr>
                <w:b/>
              </w:rPr>
            </w:pPr>
            <w:r w:rsidRPr="00DB28E4">
              <w:rPr>
                <w:b/>
              </w:rPr>
              <w:t>REMARKS</w:t>
            </w:r>
          </w:p>
        </w:tc>
      </w:tr>
      <w:tr w:rsidR="00633ADA" w:rsidRPr="00DB28E4" w:rsidTr="00715EB5">
        <w:trPr>
          <w:cantSplit/>
          <w:tblHeader/>
        </w:trPr>
        <w:tc>
          <w:tcPr>
            <w:tcW w:w="6120" w:type="dxa"/>
            <w:gridSpan w:val="4"/>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1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71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jc w:val="both"/>
              <w:rPr>
                <w:b/>
              </w:rPr>
            </w:pPr>
            <w:r w:rsidRPr="00DB28E4">
              <w:rPr>
                <w:b/>
              </w:rPr>
              <w:t>Audit Objective:</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rPr>
                <w:b/>
              </w:rPr>
            </w:pPr>
            <w:r w:rsidRPr="00DB28E4">
              <w:rPr>
                <w:b/>
              </w:rPr>
              <w:t>Agency fund assets and liabilities, and related increases creases, are properly recorded and reported.</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rPr>
                <w:b/>
              </w:rPr>
            </w:pPr>
            <w:r w:rsidRPr="00DB28E4">
              <w:rPr>
                <w:b/>
              </w:rPr>
              <w:t>ENTRANCE CONFERENCE</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6"/>
              </w:numPr>
              <w:spacing w:before="120"/>
              <w:ind w:left="1336" w:right="76"/>
              <w:jc w:val="both"/>
            </w:pPr>
            <w:r w:rsidRPr="00DB28E4">
              <w:t>Items discussed:</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7"/>
              </w:numPr>
              <w:spacing w:before="120"/>
              <w:ind w:left="1786" w:right="76"/>
              <w:jc w:val="both"/>
            </w:pPr>
            <w:r w:rsidRPr="00DB28E4">
              <w:t>Representation letter to be signed at completion of the audit.</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7"/>
              </w:numPr>
              <w:spacing w:before="120"/>
              <w:ind w:left="1786" w:right="76"/>
              <w:jc w:val="both"/>
            </w:pPr>
            <w:r w:rsidRPr="00DB28E4">
              <w:t>Accounting problems during year.</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7"/>
              </w:numPr>
              <w:spacing w:before="120"/>
              <w:ind w:left="1786" w:right="76"/>
              <w:jc w:val="both"/>
            </w:pPr>
            <w:r w:rsidRPr="00DB28E4">
              <w:t>Personnel changes.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7"/>
              </w:numPr>
              <w:spacing w:before="120"/>
              <w:ind w:left="1786" w:right="76"/>
              <w:jc w:val="both"/>
            </w:pPr>
            <w:r w:rsidRPr="00DB28E4">
              <w:t>Arrangements for client assistance.</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7"/>
              </w:numPr>
              <w:spacing w:before="120"/>
              <w:ind w:left="1786" w:right="76"/>
              <w:jc w:val="both"/>
            </w:pPr>
            <w:r w:rsidRPr="00DB28E4">
              <w:t>Other items.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6"/>
              </w:numPr>
              <w:spacing w:before="120"/>
              <w:ind w:left="1336" w:right="76"/>
              <w:jc w:val="both"/>
            </w:pPr>
            <w:r w:rsidRPr="00DB28E4">
              <w:t xml:space="preserve">Review internal control documentation and update key duties </w:t>
            </w:r>
            <w:proofErr w:type="spellStart"/>
            <w:r w:rsidRPr="00DB28E4">
              <w:t>workpaper</w:t>
            </w:r>
            <w:proofErr w:type="spellEnd"/>
            <w:r w:rsidRPr="00DB28E4">
              <w:t>.</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numPr>
                <w:ilvl w:val="0"/>
                <w:numId w:val="316"/>
              </w:numPr>
              <w:spacing w:before="120"/>
              <w:ind w:left="1336" w:right="76"/>
              <w:jc w:val="both"/>
            </w:pPr>
            <w:r w:rsidRPr="00DB28E4">
              <w:t>Review and document status of prior year comments and recommendations.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bottom w:val="nil"/>
              <w:right w:val="single" w:sz="4" w:space="0" w:color="auto"/>
            </w:tcBorders>
          </w:tcPr>
          <w:p w:rsidR="00633ADA" w:rsidRPr="00DB28E4" w:rsidRDefault="00633ADA" w:rsidP="0072352C">
            <w:pPr>
              <w:spacing w:before="120"/>
              <w:ind w:left="796" w:right="76"/>
              <w:jc w:val="both"/>
            </w:pPr>
            <w:r w:rsidRPr="00DB28E4">
              <w:t>Name and title of client personnel interviewed:</w:t>
            </w:r>
          </w:p>
        </w:tc>
        <w:tc>
          <w:tcPr>
            <w:tcW w:w="720" w:type="dxa"/>
            <w:tcBorders>
              <w:left w:val="single" w:sz="4" w:space="0" w:color="auto"/>
              <w:bottom w:val="nil"/>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spacing w:before="120"/>
              <w:jc w:val="cente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1710" w:type="dxa"/>
            <w:tcBorders>
              <w:left w:val="single" w:sz="4" w:space="0" w:color="auto"/>
            </w:tcBorders>
          </w:tcPr>
          <w:p w:rsidR="00633ADA" w:rsidRPr="00DB28E4" w:rsidRDefault="00633ADA" w:rsidP="0072352C">
            <w:pPr>
              <w:spacing w:before="120"/>
              <w:jc w:val="center"/>
            </w:pPr>
          </w:p>
        </w:tc>
      </w:tr>
      <w:tr w:rsidR="00633ADA" w:rsidRPr="00DB28E4" w:rsidTr="00715EB5">
        <w:trPr>
          <w:cantSplit/>
        </w:trPr>
        <w:tc>
          <w:tcPr>
            <w:tcW w:w="6120" w:type="dxa"/>
            <w:gridSpan w:val="4"/>
            <w:tcBorders>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top w:val="single" w:sz="4" w:space="0" w:color="auto"/>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8"/>
              </w:numPr>
              <w:spacing w:before="120"/>
              <w:ind w:right="76"/>
              <w:jc w:val="both"/>
            </w:pPr>
            <w:r w:rsidRPr="00DB28E4">
              <w:t>Office Receipts and Disbursements</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9"/>
              </w:numPr>
              <w:spacing w:before="120"/>
              <w:ind w:left="1336" w:right="76"/>
              <w:jc w:val="both"/>
            </w:pPr>
            <w:r w:rsidRPr="00DB28E4">
              <w:t>For all cashbooks or ledgers maintained, perform the following procedures:</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9"/>
              </w:numPr>
              <w:spacing w:before="120"/>
              <w:ind w:left="1336" w:right="76"/>
              <w:jc w:val="both"/>
            </w:pPr>
            <w:r w:rsidRPr="00DB28E4">
              <w:t>Obtain a summary of office receipts and disbursements.</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9"/>
              </w:numPr>
              <w:spacing w:before="120"/>
              <w:ind w:left="1336" w:right="76"/>
              <w:jc w:val="both"/>
            </w:pPr>
            <w:r w:rsidRPr="00DB28E4">
              <w:t>Perform analytical procedures of receipts and compare to prior years.  Document procedures performed.</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B25CD">
            <w:pPr>
              <w:pStyle w:val="ListParagraph"/>
              <w:spacing w:before="120"/>
              <w:ind w:left="1336"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B25CD">
            <w:pPr>
              <w:pStyle w:val="ListParagraph"/>
              <w:spacing w:before="120"/>
              <w:ind w:left="1336" w:right="76"/>
              <w:jc w:val="both"/>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9"/>
              </w:numPr>
              <w:spacing w:before="120"/>
              <w:ind w:left="1336" w:right="76"/>
              <w:jc w:val="both"/>
            </w:pPr>
            <w:r w:rsidRPr="00DB28E4">
              <w:t>Trace County share of disbursements to Treasurer year-to-date miscellaneous receipt total(s).</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8"/>
              </w:numPr>
              <w:spacing w:before="120"/>
              <w:ind w:right="76"/>
              <w:jc w:val="both"/>
            </w:pPr>
            <w:r w:rsidRPr="00DB28E4">
              <w:t>Office Liabilities</w:t>
            </w: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0"/>
              </w:numPr>
              <w:spacing w:before="120"/>
              <w:ind w:left="1336" w:right="76"/>
              <w:jc w:val="both"/>
            </w:pPr>
            <w:r w:rsidRPr="00DB28E4">
              <w:t>Obtain a trust account schedule to determine amounts actually due to County funds, state, cities or others.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18"/>
              </w:numPr>
              <w:spacing w:before="120"/>
              <w:ind w:right="76"/>
              <w:jc w:val="both"/>
            </w:pPr>
            <w:r w:rsidRPr="00DB28E4">
              <w:t>Cash in Bank</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1"/>
              </w:numPr>
              <w:spacing w:before="120"/>
              <w:ind w:left="1336" w:right="76"/>
              <w:jc w:val="both"/>
            </w:pPr>
            <w:r w:rsidRPr="00DB28E4">
              <w:t>Confirm bank balances and authorized check signers.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1"/>
              </w:numPr>
              <w:spacing w:before="120"/>
              <w:ind w:left="1336" w:right="76"/>
              <w:jc w:val="both"/>
            </w:pPr>
            <w:r w:rsidRPr="00DB28E4">
              <w:t>Obtain or prepare bank reconciliations for all bank accounts as of year-end:</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2"/>
              </w:numPr>
              <w:spacing w:before="120"/>
              <w:ind w:left="1786" w:right="76"/>
              <w:jc w:val="both"/>
            </w:pPr>
            <w:r w:rsidRPr="00DB28E4">
              <w:t>Foot bank reconciliation.</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2"/>
              </w:numPr>
              <w:spacing w:before="120"/>
              <w:ind w:left="1786" w:right="76"/>
              <w:jc w:val="both"/>
            </w:pPr>
            <w:r w:rsidRPr="00DB28E4">
              <w:t>Reconcile bank balances with cashbook balance.</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2"/>
              </w:numPr>
              <w:spacing w:before="120"/>
              <w:ind w:left="1786" w:right="76"/>
              <w:jc w:val="both"/>
            </w:pPr>
            <w:r w:rsidRPr="00DB28E4">
              <w:t>Obtain or prepare list of checks outstanding at the end of the period under audit, including check number, amount and date written.  On a test basis examine checks paid from July 1 through the date of our fieldwork and document date cleared for test items.</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BD1D60">
            <w:pPr>
              <w:pStyle w:val="ListParagraph"/>
              <w:numPr>
                <w:ilvl w:val="0"/>
                <w:numId w:val="322"/>
              </w:numPr>
              <w:spacing w:before="120"/>
              <w:ind w:left="1786" w:right="76"/>
              <w:jc w:val="both"/>
            </w:pPr>
            <w:r w:rsidRPr="00DB28E4">
              <w:t>Trace material deposits in transit to subsequent bank statement and document the date deposited per books and per bank.</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rPr>
                <w:u w:val="single"/>
              </w:rP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r w:rsidRPr="00DB28E4">
              <w:rPr>
                <w:u w:val="single"/>
              </w:rPr>
              <w:t>ALTERNATE/ADDITIONAL PROCEDURES</w:t>
            </w:r>
            <w:r w:rsidRPr="00DB28E4">
              <w:t>:</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715EB5">
        <w:trPr>
          <w:cantSplit/>
        </w:trPr>
        <w:tc>
          <w:tcPr>
            <w:tcW w:w="6120" w:type="dxa"/>
            <w:gridSpan w:val="4"/>
            <w:tcBorders>
              <w:right w:val="single" w:sz="4" w:space="0" w:color="auto"/>
            </w:tcBorders>
          </w:tcPr>
          <w:p w:rsidR="00633ADA" w:rsidRPr="00DB28E4" w:rsidRDefault="00633ADA" w:rsidP="0072352C">
            <w:pPr>
              <w:spacing w:before="120"/>
              <w:ind w:right="76"/>
              <w:jc w:val="both"/>
            </w:pPr>
            <w:r w:rsidRPr="00A83A95">
              <w:rPr>
                <w:u w:val="single"/>
              </w:rPr>
              <w:t>CONCLUSION</w:t>
            </w:r>
            <w:r w:rsidRPr="00DB28E4">
              <w:t>:</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715EB5">
        <w:trPr>
          <w:cantSplit/>
        </w:trPr>
        <w:tc>
          <w:tcPr>
            <w:tcW w:w="6120" w:type="dxa"/>
            <w:gridSpan w:val="4"/>
            <w:tcBorders>
              <w:right w:val="single" w:sz="4" w:space="0" w:color="auto"/>
            </w:tcBorders>
          </w:tcPr>
          <w:p w:rsidR="00633ADA" w:rsidRPr="00A83A95" w:rsidRDefault="00633ADA" w:rsidP="0072352C">
            <w:pPr>
              <w:spacing w:before="120"/>
              <w:ind w:right="76"/>
              <w:jc w:val="both"/>
              <w:rPr>
                <w:u w:val="single"/>
              </w:rPr>
            </w:pP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386C61">
        <w:trPr>
          <w:cantSplit/>
        </w:trPr>
        <w:tc>
          <w:tcPr>
            <w:tcW w:w="6120" w:type="dxa"/>
            <w:gridSpan w:val="4"/>
            <w:tcBorders>
              <w:right w:val="single" w:sz="4" w:space="0" w:color="auto"/>
            </w:tcBorders>
          </w:tcPr>
          <w:p w:rsidR="00633ADA" w:rsidRPr="00DB28E4" w:rsidRDefault="00633ADA" w:rsidP="0072352C">
            <w:pPr>
              <w:spacing w:before="120"/>
              <w:ind w:right="76"/>
              <w:jc w:val="both"/>
            </w:pPr>
            <w:r w:rsidRPr="00DB28E4">
              <w:t xml:space="preserve">We have performed procedures sufficient to achieve the audit objectives for the Auditor’s Office and the results of these procedures are adequately documented in the accompanying </w:t>
            </w:r>
            <w:proofErr w:type="spellStart"/>
            <w:r w:rsidRPr="00DB28E4">
              <w:t>workpapers</w:t>
            </w:r>
            <w:proofErr w:type="spellEnd"/>
            <w:r w:rsidRPr="00DB28E4">
              <w:t>.</w:t>
            </w:r>
          </w:p>
        </w:tc>
        <w:tc>
          <w:tcPr>
            <w:tcW w:w="720" w:type="dxa"/>
            <w:tcBorders>
              <w:left w:val="single" w:sz="4" w:space="0" w:color="auto"/>
              <w:right w:val="single" w:sz="4" w:space="0" w:color="auto"/>
            </w:tcBorders>
          </w:tcPr>
          <w:p w:rsidR="00633ADA" w:rsidRPr="00DB28E4" w:rsidRDefault="00633ADA" w:rsidP="0072352C">
            <w:pPr>
              <w:spacing w:before="120"/>
              <w:jc w:val="center"/>
            </w:pPr>
          </w:p>
        </w:tc>
        <w:tc>
          <w:tcPr>
            <w:tcW w:w="81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720"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710" w:type="dxa"/>
            <w:tcBorders>
              <w:lef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386C61">
        <w:trPr>
          <w:cantSplit/>
        </w:trPr>
        <w:tc>
          <w:tcPr>
            <w:tcW w:w="1680" w:type="dxa"/>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100" w:type="dxa"/>
            <w:tcBorders>
              <w:bottom w:val="single" w:sz="4" w:space="0" w:color="auto"/>
            </w:tcBorders>
            <w:tcMar>
              <w:left w:w="58" w:type="dxa"/>
              <w:right w:w="86" w:type="dxa"/>
            </w:tcMar>
          </w:tcPr>
          <w:p w:rsidR="00633ADA" w:rsidRPr="00DB28E4" w:rsidRDefault="00633ADA" w:rsidP="0072352C">
            <w:pPr>
              <w:spacing w:before="120"/>
              <w:jc w:val="both"/>
            </w:pPr>
          </w:p>
        </w:tc>
        <w:tc>
          <w:tcPr>
            <w:tcW w:w="720" w:type="dxa"/>
            <w:tcMar>
              <w:left w:w="58" w:type="dxa"/>
              <w:right w:w="86" w:type="dxa"/>
            </w:tcMar>
          </w:tcPr>
          <w:p w:rsidR="00633ADA" w:rsidRPr="00DB28E4" w:rsidRDefault="00633ADA" w:rsidP="0072352C">
            <w:pPr>
              <w:spacing w:before="120"/>
              <w:jc w:val="both"/>
            </w:pPr>
            <w:r w:rsidRPr="00DB28E4">
              <w:t>Date</w:t>
            </w:r>
          </w:p>
        </w:tc>
        <w:tc>
          <w:tcPr>
            <w:tcW w:w="1620" w:type="dxa"/>
            <w:tcBorders>
              <w:bottom w:val="single" w:sz="4" w:space="0" w:color="auto"/>
              <w:right w:val="single" w:sz="4" w:space="0" w:color="auto"/>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71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386C61">
        <w:trPr>
          <w:cantSplit/>
        </w:trPr>
        <w:tc>
          <w:tcPr>
            <w:tcW w:w="1680" w:type="dxa"/>
            <w:tcMar>
              <w:left w:w="58" w:type="dxa"/>
              <w:right w:w="86" w:type="dxa"/>
            </w:tcMar>
          </w:tcPr>
          <w:p w:rsidR="00633ADA" w:rsidRPr="00DB28E4" w:rsidRDefault="00633ADA" w:rsidP="0072352C">
            <w:pPr>
              <w:spacing w:before="120"/>
              <w:jc w:val="both"/>
            </w:pPr>
            <w:r w:rsidRPr="00DB28E4">
              <w:t>Manager</w:t>
            </w:r>
          </w:p>
        </w:tc>
        <w:tc>
          <w:tcPr>
            <w:tcW w:w="2100"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p>
        </w:tc>
        <w:tc>
          <w:tcPr>
            <w:tcW w:w="720" w:type="dxa"/>
            <w:tcMar>
              <w:left w:w="58" w:type="dxa"/>
              <w:right w:w="86" w:type="dxa"/>
            </w:tcMar>
          </w:tcPr>
          <w:p w:rsidR="00633ADA" w:rsidRPr="00DB28E4" w:rsidRDefault="00633ADA" w:rsidP="0072352C">
            <w:pPr>
              <w:spacing w:before="120"/>
              <w:jc w:val="both"/>
            </w:pPr>
            <w:r w:rsidRPr="00DB28E4">
              <w:t>Date</w:t>
            </w:r>
          </w:p>
        </w:tc>
        <w:tc>
          <w:tcPr>
            <w:tcW w:w="1620" w:type="dxa"/>
            <w:tcBorders>
              <w:top w:val="single" w:sz="4" w:space="0" w:color="auto"/>
              <w:bottom w:val="single" w:sz="4" w:space="0" w:color="auto"/>
              <w:right w:val="single" w:sz="4" w:space="0" w:color="auto"/>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71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386C61">
        <w:trPr>
          <w:cantSplit/>
        </w:trPr>
        <w:tc>
          <w:tcPr>
            <w:tcW w:w="1680" w:type="dxa"/>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100"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p>
        </w:tc>
        <w:tc>
          <w:tcPr>
            <w:tcW w:w="720" w:type="dxa"/>
            <w:tcMar>
              <w:left w:w="58" w:type="dxa"/>
              <w:right w:w="86" w:type="dxa"/>
            </w:tcMar>
          </w:tcPr>
          <w:p w:rsidR="00633ADA" w:rsidRPr="00DB28E4" w:rsidRDefault="00633ADA" w:rsidP="0072352C">
            <w:pPr>
              <w:spacing w:before="120"/>
              <w:jc w:val="both"/>
            </w:pPr>
            <w:r w:rsidRPr="00DB28E4">
              <w:br/>
              <w:t>Date</w:t>
            </w:r>
          </w:p>
        </w:tc>
        <w:tc>
          <w:tcPr>
            <w:tcW w:w="1620" w:type="dxa"/>
            <w:tcBorders>
              <w:top w:val="single" w:sz="4" w:space="0" w:color="auto"/>
              <w:bottom w:val="single" w:sz="4" w:space="0" w:color="auto"/>
              <w:right w:val="single" w:sz="4" w:space="0" w:color="auto"/>
            </w:tcBorders>
            <w:tcMar>
              <w:left w:w="58" w:type="dxa"/>
              <w:right w:w="86" w:type="dxa"/>
            </w:tcMar>
          </w:tcPr>
          <w:p w:rsidR="00633ADA" w:rsidRPr="00DB28E4" w:rsidRDefault="00633ADA" w:rsidP="0072352C">
            <w:pPr>
              <w:spacing w:before="120"/>
              <w:jc w:val="both"/>
            </w:pPr>
            <w:r w:rsidRPr="00DB28E4">
              <w:br/>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710" w:type="dxa"/>
            <w:tcBorders>
              <w:left w:val="single" w:sz="4" w:space="0" w:color="auto"/>
              <w:bottom w:val="nil"/>
            </w:tcBorders>
            <w:tcMar>
              <w:left w:w="14" w:type="dxa"/>
              <w:right w:w="14" w:type="dxa"/>
            </w:tcMar>
          </w:tcPr>
          <w:p w:rsidR="00633ADA" w:rsidRPr="00DB28E4" w:rsidRDefault="00633ADA" w:rsidP="0072352C">
            <w:pPr>
              <w:spacing w:before="120"/>
              <w:jc w:val="center"/>
            </w:pPr>
          </w:p>
        </w:tc>
      </w:tr>
    </w:tbl>
    <w:p w:rsidR="00633ADA" w:rsidRPr="00DB28E4" w:rsidRDefault="00633ADA" w:rsidP="0072352C">
      <w:pPr>
        <w:spacing w:before="120" w:line="240" w:lineRule="auto"/>
        <w:sectPr w:rsidR="00633ADA" w:rsidRPr="00DB28E4" w:rsidSect="004E4542">
          <w:headerReference w:type="default" r:id="rId228"/>
          <w:footerReference w:type="default" r:id="rId229"/>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30"/>
          <w:footerReference w:type="default" r:id="rId231"/>
          <w:type w:val="continuous"/>
          <w:pgSz w:w="12240" w:h="15840" w:code="1"/>
          <w:pgMar w:top="1440" w:right="1152" w:bottom="720" w:left="1440" w:header="720" w:footer="720" w:gutter="0"/>
          <w:cols w:space="720"/>
          <w:docGrid w:linePitch="360"/>
        </w:sectPr>
      </w:pPr>
    </w:p>
    <w:tbl>
      <w:tblPr>
        <w:tblStyle w:val="TableGrid"/>
        <w:tblW w:w="1053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810"/>
        <w:gridCol w:w="1049"/>
        <w:gridCol w:w="2317"/>
        <w:gridCol w:w="789"/>
        <w:gridCol w:w="1717"/>
        <w:gridCol w:w="272"/>
        <w:gridCol w:w="717"/>
        <w:gridCol w:w="805"/>
        <w:gridCol w:w="805"/>
        <w:gridCol w:w="1249"/>
      </w:tblGrid>
      <w:tr w:rsidR="00633ADA" w:rsidRPr="00DB28E4" w:rsidTr="00BD7D9A">
        <w:trPr>
          <w:cantSplit/>
          <w:tblHeader/>
        </w:trPr>
        <w:tc>
          <w:tcPr>
            <w:tcW w:w="6954" w:type="dxa"/>
            <w:gridSpan w:val="6"/>
            <w:tcBorders>
              <w:top w:val="single" w:sz="4" w:space="0" w:color="auto"/>
              <w:bottom w:val="single" w:sz="4" w:space="0" w:color="auto"/>
              <w:right w:val="single" w:sz="4" w:space="0" w:color="auto"/>
            </w:tcBorders>
            <w:vAlign w:val="bottom"/>
          </w:tcPr>
          <w:p w:rsidR="00633ADA" w:rsidRPr="00DB28E4" w:rsidRDefault="00633ADA" w:rsidP="007B25CD">
            <w:pPr>
              <w:jc w:val="center"/>
              <w:rPr>
                <w:b/>
              </w:rPr>
            </w:pPr>
            <w:r w:rsidRPr="00DB28E4">
              <w:rPr>
                <w:b/>
              </w:rPr>
              <w:t>PROCEDURE</w:t>
            </w:r>
          </w:p>
        </w:tc>
        <w:tc>
          <w:tcPr>
            <w:tcW w:w="717"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DONEBY.</w:t>
            </w:r>
          </w:p>
        </w:tc>
        <w:tc>
          <w:tcPr>
            <w:tcW w:w="80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W/P REF</w:t>
            </w:r>
          </w:p>
        </w:tc>
        <w:tc>
          <w:tcPr>
            <w:tcW w:w="805"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N/A</w:t>
            </w:r>
          </w:p>
        </w:tc>
        <w:tc>
          <w:tcPr>
            <w:tcW w:w="1249"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7B25CD">
            <w:pPr>
              <w:jc w:val="center"/>
              <w:rPr>
                <w:b/>
              </w:rPr>
            </w:pPr>
            <w:r w:rsidRPr="00DB28E4">
              <w:rPr>
                <w:b/>
              </w:rPr>
              <w:t>REMARKS</w:t>
            </w:r>
          </w:p>
        </w:tc>
      </w:tr>
      <w:tr w:rsidR="00633ADA" w:rsidRPr="00DB28E4" w:rsidTr="00BD7D9A">
        <w:trPr>
          <w:cantSplit/>
          <w:tblHeader/>
        </w:trPr>
        <w:tc>
          <w:tcPr>
            <w:tcW w:w="6954" w:type="dxa"/>
            <w:gridSpan w:val="6"/>
            <w:tcBorders>
              <w:top w:val="single" w:sz="4" w:space="0" w:color="auto"/>
              <w:right w:val="single" w:sz="4" w:space="0" w:color="auto"/>
            </w:tcBorders>
          </w:tcPr>
          <w:p w:rsidR="00633ADA" w:rsidRPr="00DB28E4" w:rsidRDefault="00633ADA" w:rsidP="0072352C">
            <w:pPr>
              <w:spacing w:before="120"/>
            </w:pPr>
          </w:p>
        </w:tc>
        <w:tc>
          <w:tcPr>
            <w:tcW w:w="717"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05"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05"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249"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jc w:val="both"/>
              <w:rPr>
                <w:b/>
              </w:rPr>
            </w:pPr>
            <w:r w:rsidRPr="00DB28E4">
              <w:rPr>
                <w:b/>
              </w:rPr>
              <w:t>Audit Objective: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rPr>
                <w:b/>
              </w:rPr>
            </w:pPr>
            <w:r w:rsidRPr="00DB28E4">
              <w:rPr>
                <w:b/>
              </w:rPr>
              <w:t>Agency fund assets and liabilities, and related increases and decreases, are properly recorded and reported.</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rPr>
                <w:b/>
              </w:rPr>
            </w:pPr>
            <w:r w:rsidRPr="00DB28E4">
              <w:rPr>
                <w:b/>
              </w:rPr>
              <w:t>ENTRANCE CONFERENCE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3"/>
              </w:numPr>
              <w:spacing w:before="120"/>
              <w:ind w:left="1336" w:right="100"/>
              <w:jc w:val="both"/>
            </w:pPr>
            <w:r w:rsidRPr="00DB28E4">
              <w:t>Items discussed:</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4"/>
              </w:numPr>
              <w:spacing w:before="120"/>
              <w:ind w:left="1786" w:right="100"/>
              <w:jc w:val="both"/>
            </w:pPr>
            <w:r w:rsidRPr="00DB28E4">
              <w:t>Representation letter to be signed at completion of the audit.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4"/>
              </w:numPr>
              <w:spacing w:before="120"/>
              <w:ind w:left="1786" w:right="100"/>
              <w:jc w:val="both"/>
            </w:pPr>
            <w:r w:rsidRPr="00DB28E4">
              <w:t>Any accounting problems during year.</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4"/>
              </w:numPr>
              <w:spacing w:before="120"/>
              <w:ind w:left="1786" w:right="100"/>
              <w:jc w:val="both"/>
            </w:pPr>
            <w:r w:rsidRPr="00DB28E4">
              <w:t>Any personnel changes.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4"/>
              </w:numPr>
              <w:spacing w:before="120"/>
              <w:ind w:left="1786" w:right="100"/>
              <w:jc w:val="both"/>
            </w:pPr>
            <w:r w:rsidRPr="00DB28E4">
              <w:t>Arrangements for client assistance.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4"/>
              </w:numPr>
              <w:spacing w:before="120"/>
              <w:ind w:left="1786" w:right="100"/>
              <w:jc w:val="both"/>
            </w:pPr>
            <w:r w:rsidRPr="00DB28E4">
              <w:t>Any other items.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3"/>
              </w:numPr>
              <w:spacing w:before="120"/>
              <w:ind w:left="1336" w:right="100"/>
              <w:jc w:val="both"/>
            </w:pPr>
            <w:r w:rsidRPr="00DB28E4">
              <w:t xml:space="preserve">Review internal control documentation and update key duties </w:t>
            </w:r>
            <w:proofErr w:type="spellStart"/>
            <w:r w:rsidRPr="00DB28E4">
              <w:t>workpaper</w:t>
            </w:r>
            <w:proofErr w:type="spellEnd"/>
            <w:r w:rsidRPr="00DB28E4">
              <w: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3"/>
              </w:numPr>
              <w:spacing w:before="120"/>
              <w:ind w:left="1336" w:right="100"/>
              <w:jc w:val="both"/>
            </w:pPr>
            <w:r w:rsidRPr="00DB28E4">
              <w:t>Review and document status of prior year comments and recommendations.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bottom w:val="nil"/>
              <w:right w:val="single" w:sz="4" w:space="0" w:color="auto"/>
            </w:tcBorders>
          </w:tcPr>
          <w:p w:rsidR="00633ADA" w:rsidRPr="00DB28E4" w:rsidRDefault="00633ADA" w:rsidP="0072352C">
            <w:pPr>
              <w:spacing w:before="120"/>
              <w:ind w:left="796" w:right="100"/>
              <w:jc w:val="both"/>
            </w:pPr>
            <w:r w:rsidRPr="00DB28E4">
              <w:t>Name and title of client personnel interviewed:</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bottom w:val="nil"/>
            </w:tcBorders>
          </w:tcPr>
          <w:p w:rsidR="00633ADA" w:rsidRPr="00DB28E4" w:rsidRDefault="00633ADA" w:rsidP="0072352C">
            <w:pPr>
              <w:spacing w:before="120"/>
              <w:ind w:right="100"/>
              <w:jc w:val="both"/>
            </w:pPr>
          </w:p>
        </w:tc>
        <w:tc>
          <w:tcPr>
            <w:tcW w:w="6144" w:type="dxa"/>
            <w:gridSpan w:val="5"/>
            <w:tcBorders>
              <w:left w:val="nil"/>
              <w:bottom w:val="single" w:sz="4" w:space="0" w:color="auto"/>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top w:val="nil"/>
              <w:bottom w:val="nil"/>
            </w:tcBorders>
          </w:tcPr>
          <w:p w:rsidR="00633ADA" w:rsidRPr="00DB28E4" w:rsidRDefault="00633ADA" w:rsidP="0072352C">
            <w:pPr>
              <w:spacing w:before="120"/>
              <w:ind w:right="100"/>
              <w:jc w:val="both"/>
            </w:pPr>
          </w:p>
        </w:tc>
        <w:tc>
          <w:tcPr>
            <w:tcW w:w="6144" w:type="dxa"/>
            <w:gridSpan w:val="5"/>
            <w:tcBorders>
              <w:top w:val="single" w:sz="4" w:space="0" w:color="auto"/>
              <w:left w:val="nil"/>
              <w:bottom w:val="single" w:sz="4" w:space="0" w:color="auto"/>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top w:val="nil"/>
              <w:bottom w:val="nil"/>
            </w:tcBorders>
          </w:tcPr>
          <w:p w:rsidR="00633ADA" w:rsidRPr="00DB28E4" w:rsidRDefault="00633ADA" w:rsidP="0072352C">
            <w:pPr>
              <w:spacing w:before="120"/>
              <w:ind w:right="100"/>
              <w:jc w:val="both"/>
            </w:pPr>
          </w:p>
        </w:tc>
        <w:tc>
          <w:tcPr>
            <w:tcW w:w="6144" w:type="dxa"/>
            <w:gridSpan w:val="5"/>
            <w:tcBorders>
              <w:top w:val="single" w:sz="4" w:space="0" w:color="auto"/>
              <w:left w:val="nil"/>
              <w:bottom w:val="single" w:sz="4" w:space="0" w:color="auto"/>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top w:val="nil"/>
              <w:bottom w:val="nil"/>
            </w:tcBorders>
          </w:tcPr>
          <w:p w:rsidR="00633ADA" w:rsidRPr="00DB28E4" w:rsidRDefault="00633ADA" w:rsidP="0072352C">
            <w:pPr>
              <w:spacing w:before="120"/>
              <w:ind w:right="100"/>
              <w:jc w:val="both"/>
            </w:pPr>
          </w:p>
        </w:tc>
        <w:tc>
          <w:tcPr>
            <w:tcW w:w="6144" w:type="dxa"/>
            <w:gridSpan w:val="5"/>
            <w:tcBorders>
              <w:top w:val="single" w:sz="4" w:space="0" w:color="auto"/>
              <w:left w:val="nil"/>
              <w:bottom w:val="single" w:sz="4" w:space="0" w:color="auto"/>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top w:val="nil"/>
              <w:bottom w:val="nil"/>
            </w:tcBorders>
          </w:tcPr>
          <w:p w:rsidR="00633ADA" w:rsidRPr="00DB28E4" w:rsidRDefault="00633ADA" w:rsidP="0072352C">
            <w:pPr>
              <w:spacing w:before="120"/>
              <w:ind w:right="100"/>
              <w:jc w:val="both"/>
            </w:pPr>
          </w:p>
        </w:tc>
        <w:tc>
          <w:tcPr>
            <w:tcW w:w="6144" w:type="dxa"/>
            <w:gridSpan w:val="5"/>
            <w:tcBorders>
              <w:top w:val="single" w:sz="4" w:space="0" w:color="auto"/>
              <w:left w:val="nil"/>
              <w:bottom w:val="single" w:sz="4" w:space="0" w:color="auto"/>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643130">
        <w:trPr>
          <w:cantSplit/>
        </w:trPr>
        <w:tc>
          <w:tcPr>
            <w:tcW w:w="810" w:type="dxa"/>
            <w:tcBorders>
              <w:top w:val="nil"/>
            </w:tcBorders>
          </w:tcPr>
          <w:p w:rsidR="00633ADA" w:rsidRPr="00DB28E4" w:rsidRDefault="00633ADA" w:rsidP="0072352C">
            <w:pPr>
              <w:spacing w:before="120"/>
              <w:ind w:right="100"/>
              <w:jc w:val="both"/>
            </w:pPr>
          </w:p>
        </w:tc>
        <w:tc>
          <w:tcPr>
            <w:tcW w:w="6144" w:type="dxa"/>
            <w:gridSpan w:val="5"/>
            <w:tcBorders>
              <w:top w:val="single" w:sz="4" w:space="0" w:color="auto"/>
              <w:left w:val="nil"/>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5"/>
              </w:numPr>
              <w:spacing w:before="120"/>
              <w:ind w:right="100"/>
              <w:jc w:val="both"/>
            </w:pPr>
            <w:r w:rsidRPr="00DB28E4">
              <w:t>Office Receipts and Disbursements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left="706" w:right="100"/>
              <w:jc w:val="both"/>
            </w:pPr>
            <w:r w:rsidRPr="00DB28E4">
              <w:t>For all cashbooks or ledgers maintained, perform the following procedures: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6"/>
              </w:numPr>
              <w:spacing w:before="120"/>
              <w:ind w:left="1336" w:right="100"/>
              <w:jc w:val="both"/>
            </w:pPr>
            <w:r w:rsidRPr="00DB28E4">
              <w:t>Obtain a summary of office receipts and disbursements.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6"/>
              </w:numPr>
              <w:spacing w:before="120"/>
              <w:ind w:left="1336" w:right="100"/>
              <w:jc w:val="both"/>
            </w:pPr>
            <w:r w:rsidRPr="00DB28E4">
              <w:t>Perform analytical procedures of receipts and compare to prior years.  Document procedures performed.</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6"/>
              </w:numPr>
              <w:spacing w:before="120"/>
              <w:ind w:left="1336" w:right="100"/>
              <w:jc w:val="both"/>
            </w:pPr>
            <w:r w:rsidRPr="00DB28E4">
              <w:t>Trace County share of disbursements to Treasurer’s year-to-date miscellaneous receipts total(s).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5"/>
              </w:numPr>
              <w:spacing w:before="120"/>
              <w:ind w:right="100"/>
              <w:jc w:val="both"/>
            </w:pPr>
            <w:r w:rsidRPr="00DB28E4">
              <w:t>Office Liabilities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7"/>
              </w:numPr>
              <w:spacing w:before="120"/>
              <w:ind w:left="1336" w:right="100"/>
              <w:jc w:val="both"/>
            </w:pPr>
            <w:r w:rsidRPr="00DB28E4">
              <w:t>Obtain a trust account schedule to determine amounts due to County funds, state, cities or others.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pStyle w:val="ListParagraph"/>
              <w:spacing w:before="120"/>
              <w:ind w:left="1336"/>
              <w:jc w:val="both"/>
            </w:pPr>
          </w:p>
        </w:tc>
        <w:tc>
          <w:tcPr>
            <w:tcW w:w="717"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bottom w:val="nil"/>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7"/>
              </w:numPr>
              <w:spacing w:before="120"/>
              <w:ind w:left="1336" w:right="100"/>
              <w:jc w:val="both"/>
            </w:pPr>
            <w:r w:rsidRPr="00DB28E4">
              <w:t>Trace material amounts due to County funds, state, cities or others to subsequent disposition and document procedures performed.</w:t>
            </w:r>
          </w:p>
        </w:tc>
        <w:tc>
          <w:tcPr>
            <w:tcW w:w="717"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bottom w:val="nil"/>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7"/>
              </w:numPr>
              <w:spacing w:before="120"/>
              <w:ind w:left="1336" w:right="100"/>
              <w:jc w:val="both"/>
            </w:pPr>
            <w:r w:rsidRPr="00DB28E4">
              <w:t>Obtain a list of trusts on hand at year-end and reconcile total to account records.  Test for accuracy by tracing selected trusts to cashbook receipt.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7"/>
              </w:numPr>
              <w:spacing w:before="120"/>
              <w:ind w:left="1336" w:right="100"/>
              <w:jc w:val="both"/>
            </w:pPr>
            <w:r w:rsidRPr="00DB28E4">
              <w:t xml:space="preserve">On a test basis trace trust receipts to subsequent disposition or year-end trust list. </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5"/>
              </w:numPr>
              <w:spacing w:before="120"/>
              <w:ind w:right="100"/>
              <w:jc w:val="both"/>
            </w:pPr>
            <w:r w:rsidRPr="00DB28E4">
              <w:t>Cash in Bank</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8"/>
              </w:numPr>
              <w:spacing w:before="120"/>
              <w:ind w:left="1336" w:right="100"/>
              <w:jc w:val="both"/>
            </w:pPr>
            <w:r w:rsidRPr="00DB28E4">
              <w:t>Confirm bank balances and authorized check signers.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8"/>
              </w:numPr>
              <w:spacing w:before="120"/>
              <w:ind w:left="1336" w:right="100"/>
              <w:jc w:val="both"/>
            </w:pPr>
            <w:r w:rsidRPr="00DB28E4">
              <w:t>Obtain bank reconciliations for all bank accounts as of year-end:</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9"/>
              </w:numPr>
              <w:spacing w:before="120"/>
              <w:ind w:left="1696" w:right="100"/>
              <w:jc w:val="both"/>
            </w:pPr>
            <w:r w:rsidRPr="00DB28E4">
              <w:t>Foot bank reconciliation.</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9"/>
              </w:numPr>
              <w:spacing w:before="120"/>
              <w:ind w:left="1696" w:right="100"/>
              <w:jc w:val="both"/>
            </w:pPr>
            <w:r w:rsidRPr="00DB28E4">
              <w:t>Reconcile bank balances with cashbook balance.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9"/>
              </w:numPr>
              <w:spacing w:before="120"/>
              <w:ind w:left="1696" w:right="100"/>
              <w:jc w:val="both"/>
            </w:pPr>
            <w:r w:rsidRPr="00DB28E4">
              <w:t>Obtain list of checks outstanding at the end of the period under audit, including check number, amount and date written.  On a test basis examine checks paid from July 1 through the date of our fieldwork and document date cleared for test items.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9"/>
              </w:numPr>
              <w:spacing w:before="120"/>
              <w:ind w:left="1696" w:right="100"/>
              <w:jc w:val="both"/>
            </w:pPr>
            <w:r w:rsidRPr="00DB28E4">
              <w:t>Trace material deposits in transit to subsequent bank statement and document the date deposited per books and per bank.</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9"/>
              </w:numPr>
              <w:spacing w:before="120"/>
              <w:ind w:left="1696" w:right="100"/>
              <w:jc w:val="both"/>
            </w:pPr>
            <w:r w:rsidRPr="00DB28E4">
              <w:t>Review monies swept from bank accounts to actual licenses sold.  Document reconciling items.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25"/>
              </w:numPr>
              <w:spacing w:before="120"/>
              <w:ind w:right="100"/>
              <w:jc w:val="both"/>
            </w:pPr>
            <w:r w:rsidRPr="00DB28E4">
              <w:t>Accounts Receivable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30"/>
              </w:numPr>
              <w:spacing w:before="120"/>
              <w:ind w:left="1336" w:right="100"/>
              <w:jc w:val="both"/>
            </w:pPr>
            <w:r w:rsidRPr="00DB28E4">
              <w:t>Obtain a list of accounts receivable.</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30"/>
              </w:numPr>
              <w:spacing w:before="120"/>
              <w:ind w:left="1336" w:right="100"/>
              <w:jc w:val="both"/>
            </w:pPr>
            <w:r w:rsidRPr="00DB28E4">
              <w:t>Trace material amounts to subsequent collection.</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BD1D60">
            <w:pPr>
              <w:pStyle w:val="ListParagraph"/>
              <w:numPr>
                <w:ilvl w:val="0"/>
                <w:numId w:val="330"/>
              </w:numPr>
              <w:spacing w:before="120"/>
              <w:ind w:left="1336" w:right="100"/>
              <w:jc w:val="both"/>
            </w:pPr>
            <w:r w:rsidRPr="00DB28E4">
              <w:t>Determine if material accounts receivable are for authorized purposes.</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r w:rsidRPr="00DB28E4">
              <w:rPr>
                <w:u w:val="single"/>
              </w:rPr>
              <w:t>ALTERNATE/ADDITIONAL PROCEDURES</w:t>
            </w:r>
            <w:r w:rsidRPr="00DB28E4">
              <w: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r w:rsidRPr="00A83A95">
              <w:rPr>
                <w:u w:val="single"/>
              </w:rPr>
              <w:t>CONCLUSION</w:t>
            </w:r>
            <w:r w:rsidRPr="00DB28E4">
              <w: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A83A95" w:rsidRDefault="00633ADA" w:rsidP="0072352C">
            <w:pPr>
              <w:spacing w:before="120"/>
              <w:ind w:right="100"/>
              <w:jc w:val="both"/>
              <w:rPr>
                <w:u w:val="single"/>
              </w:rPr>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ind w:right="100"/>
              <w:jc w:val="both"/>
            </w:pPr>
            <w:r w:rsidRPr="00DB28E4">
              <w:t xml:space="preserve">We have performed procedures sufficient to achieve the audit objectives for the Recorder’s Office and the results of these procedures are adequately documented in the accompanying </w:t>
            </w:r>
            <w:proofErr w:type="spellStart"/>
            <w:r w:rsidRPr="00DB28E4">
              <w:t>workpapers</w:t>
            </w:r>
            <w:proofErr w:type="spellEnd"/>
            <w:r w:rsidRPr="00DB28E4">
              <w:t>.</w:t>
            </w: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BD7D9A">
        <w:trPr>
          <w:cantSplit/>
        </w:trPr>
        <w:tc>
          <w:tcPr>
            <w:tcW w:w="6954" w:type="dxa"/>
            <w:gridSpan w:val="6"/>
            <w:tcBorders>
              <w:right w:val="single" w:sz="4" w:space="0" w:color="auto"/>
            </w:tcBorders>
          </w:tcPr>
          <w:p w:rsidR="00633ADA" w:rsidRPr="00DB28E4" w:rsidRDefault="00633ADA" w:rsidP="0072352C">
            <w:pPr>
              <w:spacing w:before="12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pPr>
          </w:p>
        </w:tc>
      </w:tr>
      <w:tr w:rsidR="00633ADA" w:rsidRPr="00DB28E4" w:rsidTr="00643130">
        <w:trPr>
          <w:cantSplit/>
        </w:trPr>
        <w:tc>
          <w:tcPr>
            <w:tcW w:w="1859" w:type="dxa"/>
            <w:gridSpan w:val="2"/>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317" w:type="dxa"/>
            <w:tcBorders>
              <w:bottom w:val="single" w:sz="4" w:space="0" w:color="auto"/>
            </w:tcBorders>
            <w:tcMar>
              <w:left w:w="58" w:type="dxa"/>
              <w:right w:w="86" w:type="dxa"/>
            </w:tcMar>
          </w:tcPr>
          <w:p w:rsidR="00633ADA" w:rsidRPr="00DB28E4" w:rsidRDefault="00633ADA" w:rsidP="0072352C">
            <w:pPr>
              <w:spacing w:before="120"/>
              <w:jc w:val="both"/>
            </w:pPr>
          </w:p>
        </w:tc>
        <w:tc>
          <w:tcPr>
            <w:tcW w:w="789" w:type="dxa"/>
            <w:tcMar>
              <w:left w:w="58" w:type="dxa"/>
              <w:right w:w="86" w:type="dxa"/>
            </w:tcMar>
          </w:tcPr>
          <w:p w:rsidR="00633ADA" w:rsidRPr="00DB28E4" w:rsidRDefault="00633ADA" w:rsidP="0072352C">
            <w:pPr>
              <w:spacing w:before="120"/>
              <w:jc w:val="both"/>
            </w:pPr>
            <w:r w:rsidRPr="00DB28E4">
              <w:t>Date</w:t>
            </w:r>
          </w:p>
        </w:tc>
        <w:tc>
          <w:tcPr>
            <w:tcW w:w="1717" w:type="dxa"/>
            <w:tcBorders>
              <w:bottom w:val="single" w:sz="4" w:space="0" w:color="auto"/>
            </w:tcBorders>
            <w:tcMar>
              <w:left w:w="58" w:type="dxa"/>
              <w:right w:w="86" w:type="dxa"/>
            </w:tcMar>
          </w:tcPr>
          <w:p w:rsidR="00633ADA" w:rsidRPr="00DB28E4" w:rsidRDefault="00633ADA" w:rsidP="0072352C">
            <w:pPr>
              <w:spacing w:before="120"/>
              <w:jc w:val="both"/>
            </w:pPr>
          </w:p>
        </w:tc>
        <w:tc>
          <w:tcPr>
            <w:tcW w:w="272" w:type="dxa"/>
            <w:tcBorders>
              <w:left w:val="nil"/>
              <w:right w:val="single" w:sz="4" w:space="0" w:color="auto"/>
            </w:tcBorders>
            <w:tcMar>
              <w:left w:w="58" w:type="dxa"/>
              <w:right w:w="86" w:type="dxa"/>
            </w:tcMar>
          </w:tcPr>
          <w:p w:rsidR="00633ADA" w:rsidRPr="00DB28E4" w:rsidRDefault="00633ADA" w:rsidP="0072352C">
            <w:pPr>
              <w:spacing w:before="12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643130">
        <w:trPr>
          <w:cantSplit/>
        </w:trPr>
        <w:tc>
          <w:tcPr>
            <w:tcW w:w="1859" w:type="dxa"/>
            <w:gridSpan w:val="2"/>
            <w:tcMar>
              <w:left w:w="58" w:type="dxa"/>
              <w:right w:w="86" w:type="dxa"/>
            </w:tcMar>
          </w:tcPr>
          <w:p w:rsidR="00633ADA" w:rsidRPr="00DB28E4" w:rsidRDefault="00633ADA" w:rsidP="0072352C">
            <w:pPr>
              <w:spacing w:before="120"/>
              <w:jc w:val="both"/>
            </w:pPr>
            <w:r w:rsidRPr="00DB28E4">
              <w:t>Manager</w:t>
            </w:r>
          </w:p>
        </w:tc>
        <w:tc>
          <w:tcPr>
            <w:tcW w:w="2317"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p>
        </w:tc>
        <w:tc>
          <w:tcPr>
            <w:tcW w:w="789" w:type="dxa"/>
            <w:tcMar>
              <w:left w:w="58" w:type="dxa"/>
              <w:right w:w="86" w:type="dxa"/>
            </w:tcMar>
          </w:tcPr>
          <w:p w:rsidR="00633ADA" w:rsidRPr="00DB28E4" w:rsidRDefault="00633ADA" w:rsidP="0072352C">
            <w:pPr>
              <w:spacing w:before="120"/>
              <w:jc w:val="both"/>
            </w:pPr>
            <w:r w:rsidRPr="00DB28E4">
              <w:t>Date</w:t>
            </w:r>
          </w:p>
        </w:tc>
        <w:tc>
          <w:tcPr>
            <w:tcW w:w="1717"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p>
        </w:tc>
        <w:tc>
          <w:tcPr>
            <w:tcW w:w="272" w:type="dxa"/>
            <w:tcBorders>
              <w:left w:val="nil"/>
              <w:right w:val="single" w:sz="4" w:space="0" w:color="auto"/>
            </w:tcBorders>
            <w:tcMar>
              <w:left w:w="58" w:type="dxa"/>
              <w:right w:w="86" w:type="dxa"/>
            </w:tcMar>
          </w:tcPr>
          <w:p w:rsidR="00633ADA" w:rsidRPr="00DB28E4" w:rsidRDefault="00633ADA" w:rsidP="0072352C">
            <w:pPr>
              <w:spacing w:before="120"/>
              <w:jc w:val="both"/>
            </w:pPr>
          </w:p>
        </w:tc>
        <w:tc>
          <w:tcPr>
            <w:tcW w:w="717"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249"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643130">
        <w:trPr>
          <w:cantSplit/>
        </w:trPr>
        <w:tc>
          <w:tcPr>
            <w:tcW w:w="1859" w:type="dxa"/>
            <w:gridSpan w:val="2"/>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317"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r w:rsidRPr="00DB28E4">
              <w:br/>
            </w:r>
          </w:p>
        </w:tc>
        <w:tc>
          <w:tcPr>
            <w:tcW w:w="789" w:type="dxa"/>
            <w:tcMar>
              <w:left w:w="58" w:type="dxa"/>
              <w:right w:w="86" w:type="dxa"/>
            </w:tcMar>
          </w:tcPr>
          <w:p w:rsidR="00633ADA" w:rsidRPr="00DB28E4" w:rsidRDefault="00633ADA" w:rsidP="0072352C">
            <w:pPr>
              <w:spacing w:before="120"/>
              <w:jc w:val="both"/>
            </w:pPr>
            <w:r w:rsidRPr="00DB28E4">
              <w:br/>
              <w:t>Date</w:t>
            </w:r>
          </w:p>
        </w:tc>
        <w:tc>
          <w:tcPr>
            <w:tcW w:w="1717" w:type="dxa"/>
            <w:tcBorders>
              <w:top w:val="single" w:sz="4" w:space="0" w:color="auto"/>
              <w:bottom w:val="single" w:sz="4" w:space="0" w:color="auto"/>
            </w:tcBorders>
            <w:tcMar>
              <w:left w:w="58" w:type="dxa"/>
              <w:right w:w="86" w:type="dxa"/>
            </w:tcMar>
          </w:tcPr>
          <w:p w:rsidR="00633ADA" w:rsidRPr="00DB28E4" w:rsidRDefault="00633ADA" w:rsidP="0072352C">
            <w:pPr>
              <w:spacing w:before="120"/>
              <w:jc w:val="both"/>
            </w:pPr>
            <w:r w:rsidRPr="00DB28E4">
              <w:br/>
            </w:r>
          </w:p>
        </w:tc>
        <w:tc>
          <w:tcPr>
            <w:tcW w:w="272" w:type="dxa"/>
            <w:tcBorders>
              <w:left w:val="nil"/>
              <w:right w:val="single" w:sz="4" w:space="0" w:color="auto"/>
            </w:tcBorders>
            <w:tcMar>
              <w:left w:w="58" w:type="dxa"/>
              <w:right w:w="86" w:type="dxa"/>
            </w:tcMar>
          </w:tcPr>
          <w:p w:rsidR="00633ADA" w:rsidRPr="00DB28E4" w:rsidRDefault="00633ADA" w:rsidP="0072352C">
            <w:pPr>
              <w:spacing w:before="120"/>
              <w:jc w:val="both"/>
            </w:pPr>
          </w:p>
        </w:tc>
        <w:tc>
          <w:tcPr>
            <w:tcW w:w="717"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05"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249" w:type="dxa"/>
            <w:tcBorders>
              <w:left w:val="single" w:sz="4" w:space="0" w:color="auto"/>
              <w:bottom w:val="nil"/>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BD7D9A">
          <w:headerReference w:type="default" r:id="rId232"/>
          <w:footerReference w:type="default" r:id="rId233"/>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34"/>
          <w:footerReference w:type="default" r:id="rId235"/>
          <w:type w:val="continuous"/>
          <w:pgSz w:w="12240" w:h="15840" w:code="1"/>
          <w:pgMar w:top="1440" w:right="1152" w:bottom="720" w:left="1440" w:header="720" w:footer="720" w:gutter="0"/>
          <w:cols w:space="720"/>
          <w:docGrid w:linePitch="360"/>
        </w:sectPr>
      </w:pPr>
    </w:p>
    <w:tbl>
      <w:tblPr>
        <w:tblStyle w:val="TableGrid"/>
        <w:tblW w:w="1053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810"/>
        <w:gridCol w:w="1048"/>
        <w:gridCol w:w="2316"/>
        <w:gridCol w:w="789"/>
        <w:gridCol w:w="1787"/>
        <w:gridCol w:w="720"/>
        <w:gridCol w:w="810"/>
        <w:gridCol w:w="810"/>
        <w:gridCol w:w="1440"/>
      </w:tblGrid>
      <w:tr w:rsidR="00633ADA" w:rsidRPr="00DB28E4" w:rsidTr="00F222B6">
        <w:trPr>
          <w:cantSplit/>
          <w:tblHeader/>
        </w:trPr>
        <w:tc>
          <w:tcPr>
            <w:tcW w:w="6750" w:type="dxa"/>
            <w:gridSpan w:val="5"/>
            <w:tcBorders>
              <w:top w:val="single" w:sz="4" w:space="0" w:color="auto"/>
              <w:bottom w:val="single" w:sz="4" w:space="0" w:color="auto"/>
              <w:right w:val="single" w:sz="4" w:space="0" w:color="auto"/>
            </w:tcBorders>
            <w:vAlign w:val="bottom"/>
          </w:tcPr>
          <w:p w:rsidR="00633ADA" w:rsidRPr="00DB28E4" w:rsidRDefault="00633ADA" w:rsidP="007B25CD">
            <w:pPr>
              <w:jc w:val="center"/>
              <w:rPr>
                <w:b/>
              </w:rPr>
            </w:pPr>
            <w:r w:rsidRPr="00DB28E4">
              <w:rPr>
                <w:b/>
              </w:rPr>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DONEBY</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W/P REF</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N/A</w:t>
            </w:r>
          </w:p>
        </w:tc>
        <w:tc>
          <w:tcPr>
            <w:tcW w:w="144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7B25CD">
            <w:pPr>
              <w:jc w:val="center"/>
              <w:rPr>
                <w:b/>
              </w:rPr>
            </w:pPr>
            <w:r w:rsidRPr="00DB28E4">
              <w:rPr>
                <w:b/>
              </w:rPr>
              <w:t>REMARKS</w:t>
            </w:r>
          </w:p>
        </w:tc>
      </w:tr>
      <w:tr w:rsidR="00633ADA" w:rsidRPr="00DB28E4" w:rsidTr="00F222B6">
        <w:trPr>
          <w:cantSplit/>
          <w:tblHeader/>
        </w:trPr>
        <w:tc>
          <w:tcPr>
            <w:tcW w:w="6750" w:type="dxa"/>
            <w:gridSpan w:val="5"/>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1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1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44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6"/>
              <w:rPr>
                <w:b/>
              </w:rPr>
            </w:pPr>
            <w:r w:rsidRPr="00DB28E4">
              <w:rPr>
                <w:b/>
              </w:rPr>
              <w:t>Audit Objective: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rPr>
                <w:b/>
              </w:rPr>
            </w:pPr>
            <w:r w:rsidRPr="00DB28E4">
              <w:rPr>
                <w:b/>
              </w:rPr>
              <w:t>Agency fund assets and liabilities, and related increases and decreases, are properly recorded and reported.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6"/>
              <w:rPr>
                <w:b/>
              </w:rPr>
            </w:pPr>
            <w:r w:rsidRPr="00DB28E4">
              <w:rPr>
                <w:b/>
              </w:rPr>
              <w:t>ENTRANCE CONFERENCE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1"/>
              </w:numPr>
              <w:spacing w:before="120"/>
              <w:ind w:left="1336" w:right="76"/>
              <w:jc w:val="both"/>
            </w:pPr>
            <w:r w:rsidRPr="00DB28E4">
              <w:t>Items discussed: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2"/>
              </w:numPr>
              <w:spacing w:before="120"/>
              <w:ind w:left="1786" w:right="76"/>
              <w:jc w:val="both"/>
            </w:pPr>
            <w:r w:rsidRPr="00DB28E4">
              <w:t>Representation letter to be signed at completion of the audit.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2"/>
              </w:numPr>
              <w:spacing w:before="120"/>
              <w:ind w:left="1786" w:right="76"/>
              <w:jc w:val="both"/>
            </w:pPr>
            <w:r w:rsidRPr="00DB28E4">
              <w:t>Any accounting problems during year.</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2"/>
              </w:numPr>
              <w:spacing w:before="120"/>
              <w:ind w:left="1786" w:right="76"/>
              <w:jc w:val="both"/>
            </w:pPr>
            <w:r w:rsidRPr="00DB28E4">
              <w:t>Any personnel changes.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2"/>
              </w:numPr>
              <w:spacing w:before="120"/>
              <w:ind w:left="1786" w:right="76"/>
              <w:jc w:val="both"/>
            </w:pPr>
            <w:r w:rsidRPr="00DB28E4">
              <w:t>Arrangements for client assistance.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2"/>
              </w:numPr>
              <w:spacing w:before="120"/>
              <w:ind w:left="1786" w:right="76"/>
              <w:jc w:val="both"/>
            </w:pPr>
            <w:r w:rsidRPr="00DB28E4">
              <w:t>Any other items.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1"/>
              </w:numPr>
              <w:spacing w:before="120"/>
              <w:ind w:left="1336" w:right="76"/>
              <w:jc w:val="both"/>
            </w:pPr>
            <w:r w:rsidRPr="00DB28E4">
              <w:t xml:space="preserve">Review internal control documentation and update key duties </w:t>
            </w:r>
            <w:proofErr w:type="spellStart"/>
            <w:r w:rsidRPr="00DB28E4">
              <w:t>workpaper</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1"/>
              </w:numPr>
              <w:spacing w:before="120"/>
              <w:ind w:left="1336" w:right="76"/>
              <w:jc w:val="both"/>
            </w:pPr>
            <w:r w:rsidRPr="00DB28E4">
              <w:t>Review and document status of prior year comments and recommendations.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bottom w:val="nil"/>
              <w:right w:val="single" w:sz="4" w:space="0" w:color="auto"/>
            </w:tcBorders>
          </w:tcPr>
          <w:p w:rsidR="00633ADA" w:rsidRPr="00DB28E4" w:rsidRDefault="00633ADA" w:rsidP="0072352C">
            <w:pPr>
              <w:spacing w:before="120"/>
              <w:ind w:left="796" w:right="76"/>
              <w:jc w:val="both"/>
            </w:pPr>
            <w:r w:rsidRPr="00DB28E4">
              <w:t>Name and title of client personnel interviewed: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bottom w:val="nil"/>
              <w:right w:val="nil"/>
            </w:tcBorders>
          </w:tcPr>
          <w:p w:rsidR="00633ADA" w:rsidRPr="00DB28E4" w:rsidRDefault="00633ADA" w:rsidP="0072352C">
            <w:pPr>
              <w:spacing w:before="120"/>
              <w:ind w:right="76"/>
              <w:jc w:val="both"/>
            </w:pPr>
          </w:p>
        </w:tc>
        <w:tc>
          <w:tcPr>
            <w:tcW w:w="5940" w:type="dxa"/>
            <w:gridSpan w:val="4"/>
            <w:tcBorders>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top w:val="nil"/>
              <w:bottom w:val="nil"/>
              <w:right w:val="nil"/>
            </w:tcBorders>
          </w:tcPr>
          <w:p w:rsidR="00633ADA" w:rsidRPr="00DB28E4" w:rsidRDefault="00633ADA" w:rsidP="0072352C">
            <w:pPr>
              <w:spacing w:before="120"/>
              <w:ind w:right="76"/>
              <w:jc w:val="both"/>
            </w:pPr>
          </w:p>
        </w:tc>
        <w:tc>
          <w:tcPr>
            <w:tcW w:w="594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top w:val="nil"/>
              <w:bottom w:val="nil"/>
              <w:right w:val="nil"/>
            </w:tcBorders>
          </w:tcPr>
          <w:p w:rsidR="00633ADA" w:rsidRPr="00DB28E4" w:rsidRDefault="00633ADA" w:rsidP="0072352C">
            <w:pPr>
              <w:spacing w:before="120"/>
              <w:ind w:right="76"/>
              <w:jc w:val="both"/>
            </w:pPr>
          </w:p>
        </w:tc>
        <w:tc>
          <w:tcPr>
            <w:tcW w:w="594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top w:val="nil"/>
              <w:bottom w:val="nil"/>
              <w:right w:val="nil"/>
            </w:tcBorders>
          </w:tcPr>
          <w:p w:rsidR="00633ADA" w:rsidRPr="00DB28E4" w:rsidRDefault="00633ADA" w:rsidP="0072352C">
            <w:pPr>
              <w:spacing w:before="120"/>
              <w:ind w:right="76"/>
              <w:jc w:val="both"/>
            </w:pPr>
          </w:p>
        </w:tc>
        <w:tc>
          <w:tcPr>
            <w:tcW w:w="594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top w:val="nil"/>
              <w:bottom w:val="nil"/>
              <w:right w:val="nil"/>
            </w:tcBorders>
          </w:tcPr>
          <w:p w:rsidR="00633ADA" w:rsidRPr="00DB28E4" w:rsidRDefault="00633ADA" w:rsidP="0072352C">
            <w:pPr>
              <w:spacing w:before="120"/>
              <w:ind w:right="76"/>
              <w:jc w:val="both"/>
            </w:pPr>
          </w:p>
        </w:tc>
        <w:tc>
          <w:tcPr>
            <w:tcW w:w="594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810" w:type="dxa"/>
            <w:tcBorders>
              <w:top w:val="nil"/>
              <w:right w:val="nil"/>
            </w:tcBorders>
          </w:tcPr>
          <w:p w:rsidR="00633ADA" w:rsidRPr="00DB28E4" w:rsidRDefault="00633ADA" w:rsidP="0072352C">
            <w:pPr>
              <w:spacing w:before="120"/>
              <w:ind w:right="76"/>
              <w:jc w:val="both"/>
            </w:pPr>
          </w:p>
        </w:tc>
        <w:tc>
          <w:tcPr>
            <w:tcW w:w="5940" w:type="dxa"/>
            <w:gridSpan w:val="4"/>
            <w:tcBorders>
              <w:top w:val="single" w:sz="4" w:space="0" w:color="auto"/>
              <w:left w:val="nil"/>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3"/>
              </w:numPr>
              <w:spacing w:before="120"/>
              <w:ind w:right="76"/>
              <w:jc w:val="both"/>
            </w:pPr>
            <w:r w:rsidRPr="00DB28E4">
              <w:t>Office Receipts and Disbursements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left="706" w:right="76"/>
              <w:jc w:val="both"/>
            </w:pPr>
            <w:r w:rsidRPr="00DB28E4">
              <w:t>For all cashbooks or ledgers maintained, perform the following procedures: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4"/>
              </w:numPr>
              <w:spacing w:before="120"/>
              <w:ind w:left="1336" w:right="76"/>
              <w:jc w:val="both"/>
            </w:pPr>
            <w:r w:rsidRPr="00DB28E4">
              <w:t>Obtain a summary of office receipts and disbursements, including commissary.</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4"/>
              </w:numPr>
              <w:spacing w:before="120"/>
              <w:ind w:left="1336" w:right="76"/>
              <w:jc w:val="both"/>
            </w:pPr>
            <w:r w:rsidRPr="00DB28E4">
              <w:t>Perform analytical procedures of receipts and compare to prior years.  Document procedures performed.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4"/>
              </w:numPr>
              <w:spacing w:before="120"/>
              <w:ind w:left="1336" w:right="76"/>
              <w:jc w:val="both"/>
            </w:pPr>
            <w:r w:rsidRPr="00DB28E4">
              <w:t>Trace County share of disbursements to Treasurer’s year-to-date miscellaneous receipt total(s).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4"/>
              </w:numPr>
              <w:spacing w:before="120"/>
              <w:ind w:left="1336" w:right="76"/>
              <w:jc w:val="both"/>
            </w:pPr>
            <w:r w:rsidRPr="00DB28E4">
              <w:t>Determine the Sheriff’s Trust Account disbursements are for authorized purposes.  (Should not include items that should be run through claim procedures or salaries).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4"/>
              </w:numPr>
              <w:spacing w:before="120"/>
              <w:ind w:left="1336" w:right="76"/>
              <w:jc w:val="both"/>
            </w:pPr>
            <w:r w:rsidRPr="00DB28E4">
              <w:t>If the Sheriff has a commissary account, determine disbursements for non-resale items have been included in the County’s budget and disbursement procedures.</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3"/>
              </w:numPr>
              <w:spacing w:before="120"/>
              <w:ind w:right="76"/>
              <w:jc w:val="both"/>
            </w:pPr>
            <w:r w:rsidRPr="00DB28E4">
              <w:t>Office Liabilities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5"/>
              </w:numPr>
              <w:spacing w:before="120"/>
              <w:ind w:left="1336" w:right="76"/>
              <w:jc w:val="both"/>
            </w:pPr>
            <w:r w:rsidRPr="00DB28E4">
              <w:t>Obtain a trust account schedule to determine amounts due to County funds, the state, cities or others.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5"/>
              </w:numPr>
              <w:spacing w:before="120"/>
              <w:ind w:left="1336" w:right="76"/>
              <w:jc w:val="both"/>
            </w:pPr>
            <w:r w:rsidRPr="00DB28E4">
              <w:t>Trace material amounts due to County funds, the state, cities or others to subsequent disposition and document procedures performed.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5"/>
              </w:numPr>
              <w:spacing w:before="120"/>
              <w:ind w:left="1336" w:right="76"/>
              <w:jc w:val="both"/>
            </w:pPr>
            <w:r w:rsidRPr="00DB28E4">
              <w:t>Obtain a list of trusts on hand at year-end and reconcile total to account records.  Test for accuracy by tracing selected trusts to cashbook receipt.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5"/>
              </w:numPr>
              <w:spacing w:before="120"/>
              <w:ind w:left="1336" w:right="76"/>
              <w:jc w:val="both"/>
            </w:pPr>
            <w:r w:rsidRPr="00DB28E4">
              <w:t>On a test basis, trace material trust receipts to subsequent disposition or year-end trust list.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3"/>
              </w:numPr>
              <w:spacing w:before="120"/>
              <w:ind w:right="76"/>
              <w:jc w:val="both"/>
            </w:pPr>
            <w:r w:rsidRPr="00DB28E4">
              <w:t>Cash on hand – Count and reconcile drug buy cash funds.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3"/>
              </w:numPr>
              <w:spacing w:before="120"/>
              <w:ind w:right="76"/>
              <w:jc w:val="both"/>
            </w:pPr>
            <w:r w:rsidRPr="00DB28E4">
              <w:t>Cash in Bank</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6"/>
              </w:numPr>
              <w:spacing w:before="120"/>
              <w:ind w:left="1336" w:right="76"/>
              <w:jc w:val="both"/>
            </w:pPr>
            <w:r w:rsidRPr="00DB28E4">
              <w:t>Confirm bank balances and authorized check signers.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6"/>
              </w:numPr>
              <w:spacing w:before="120"/>
              <w:ind w:left="1336" w:right="76"/>
              <w:jc w:val="both"/>
            </w:pPr>
            <w:r w:rsidRPr="00DB28E4">
              <w:t>Obtain bank reconciliations for all bank accounts as of yearend.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7"/>
              </w:numPr>
              <w:spacing w:before="120"/>
              <w:ind w:left="1786" w:right="76"/>
              <w:jc w:val="both"/>
            </w:pPr>
            <w:r w:rsidRPr="00DB28E4">
              <w:t>Foot bank reconciliation.</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7"/>
              </w:numPr>
              <w:spacing w:before="120"/>
              <w:ind w:left="1786" w:right="76"/>
              <w:jc w:val="both"/>
            </w:pPr>
            <w:r w:rsidRPr="00DB28E4">
              <w:t>Reconcile bank balances with cashbook balance.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7"/>
              </w:numPr>
              <w:spacing w:before="120"/>
              <w:ind w:left="1786" w:right="76"/>
              <w:jc w:val="both"/>
            </w:pPr>
            <w:r w:rsidRPr="00DB28E4">
              <w:t>Obtain a list of checks outstanding at the end of the period under audit, including check number, amount and date written.  On a test basis, examine checks paid from July 1 through the date of fieldwork and document date cleared for test items.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7"/>
              </w:numPr>
              <w:spacing w:before="120"/>
              <w:ind w:left="1786" w:right="76"/>
              <w:jc w:val="both"/>
            </w:pPr>
            <w:r w:rsidRPr="00DB28E4">
              <w:t>Trace material deposits in transit to subsequent bank statement and document the date deposited per books and per bank.</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BD1D60">
            <w:pPr>
              <w:pStyle w:val="ListParagraph"/>
              <w:numPr>
                <w:ilvl w:val="0"/>
                <w:numId w:val="336"/>
              </w:numPr>
              <w:spacing w:before="120"/>
              <w:ind w:left="1336" w:right="76"/>
              <w:jc w:val="both"/>
            </w:pPr>
            <w:r w:rsidRPr="00DB28E4">
              <w:t>Determine existence of any separately maintained accounts.  If any are identified, review for propriety.</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DB28E4">
              <w:rPr>
                <w:u w:val="single"/>
              </w:rPr>
              <w:t>ALTERNATE/ADDITIONAL PROCEDURES</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44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r>
      <w:tr w:rsidR="00633ADA" w:rsidRPr="00DB28E4" w:rsidTr="00941553">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A83A95">
              <w:rPr>
                <w:u w:val="single"/>
              </w:rPr>
              <w:t>CONCLUSION</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941553">
        <w:trPr>
          <w:cantSplit/>
        </w:trPr>
        <w:tc>
          <w:tcPr>
            <w:tcW w:w="6750" w:type="dxa"/>
            <w:gridSpan w:val="5"/>
            <w:tcBorders>
              <w:right w:val="single" w:sz="4" w:space="0" w:color="auto"/>
            </w:tcBorders>
          </w:tcPr>
          <w:p w:rsidR="00633ADA" w:rsidRPr="00A83A95" w:rsidRDefault="00633ADA" w:rsidP="0072352C">
            <w:pPr>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5016AB">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DB28E4">
              <w:t xml:space="preserve">We have performed procedures sufficient to achieve the audit objectives for the County Sheriff and the results of these procedures are adequately documented in the accompanying </w:t>
            </w:r>
            <w:proofErr w:type="spellStart"/>
            <w:r w:rsidRPr="00DB28E4">
              <w:t>workpapers</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5016AB">
        <w:trPr>
          <w:cantSplit/>
        </w:trPr>
        <w:tc>
          <w:tcPr>
            <w:tcW w:w="6750" w:type="dxa"/>
            <w:gridSpan w:val="5"/>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5016AB">
        <w:trPr>
          <w:cantSplit/>
        </w:trPr>
        <w:tc>
          <w:tcPr>
            <w:tcW w:w="1858" w:type="dxa"/>
            <w:gridSpan w:val="2"/>
            <w:tcBorders>
              <w:right w:val="nil"/>
            </w:tcBorders>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316"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87" w:type="dxa"/>
            <w:tcBorders>
              <w:left w:val="nil"/>
              <w:bottom w:val="single" w:sz="4" w:space="0" w:color="auto"/>
              <w:right w:val="single" w:sz="4" w:space="0" w:color="auto"/>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5016AB">
        <w:trPr>
          <w:cantSplit/>
        </w:trPr>
        <w:tc>
          <w:tcPr>
            <w:tcW w:w="1858" w:type="dxa"/>
            <w:gridSpan w:val="2"/>
            <w:tcBorders>
              <w:right w:val="nil"/>
            </w:tcBorders>
            <w:tcMar>
              <w:left w:w="58" w:type="dxa"/>
              <w:right w:w="86" w:type="dxa"/>
            </w:tcMar>
          </w:tcPr>
          <w:p w:rsidR="00633ADA" w:rsidRPr="00DB28E4" w:rsidRDefault="00633ADA" w:rsidP="0072352C">
            <w:pPr>
              <w:spacing w:before="120"/>
              <w:jc w:val="both"/>
            </w:pPr>
            <w:r w:rsidRPr="00DB28E4">
              <w:t>Manager</w:t>
            </w:r>
          </w:p>
        </w:tc>
        <w:tc>
          <w:tcPr>
            <w:tcW w:w="2316"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87" w:type="dxa"/>
            <w:tcBorders>
              <w:top w:val="single" w:sz="4" w:space="0" w:color="auto"/>
              <w:left w:val="nil"/>
              <w:bottom w:val="single" w:sz="4" w:space="0" w:color="auto"/>
              <w:right w:val="single" w:sz="4" w:space="0" w:color="auto"/>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5016AB">
        <w:trPr>
          <w:cantSplit/>
        </w:trPr>
        <w:tc>
          <w:tcPr>
            <w:tcW w:w="1858" w:type="dxa"/>
            <w:gridSpan w:val="2"/>
            <w:tcBorders>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316"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br/>
              <w:t>Date</w:t>
            </w:r>
          </w:p>
        </w:tc>
        <w:tc>
          <w:tcPr>
            <w:tcW w:w="1787" w:type="dxa"/>
            <w:tcBorders>
              <w:top w:val="single" w:sz="4" w:space="0" w:color="auto"/>
              <w:left w:val="nil"/>
              <w:bottom w:val="single" w:sz="4" w:space="0" w:color="auto"/>
              <w:right w:val="single" w:sz="4" w:space="0" w:color="auto"/>
            </w:tcBorders>
            <w:tcMar>
              <w:left w:w="58" w:type="dxa"/>
              <w:right w:w="86" w:type="dxa"/>
            </w:tcMar>
          </w:tcPr>
          <w:p w:rsidR="00633ADA" w:rsidRPr="00DB28E4" w:rsidRDefault="00633ADA" w:rsidP="0072352C">
            <w:pPr>
              <w:spacing w:before="120"/>
              <w:jc w:val="both"/>
            </w:pP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bottom w:val="nil"/>
            </w:tcBorders>
            <w:tcMar>
              <w:left w:w="14" w:type="dxa"/>
              <w:right w:w="14" w:type="dxa"/>
            </w:tcMar>
          </w:tcPr>
          <w:p w:rsidR="00633ADA" w:rsidRPr="00DB28E4" w:rsidRDefault="00633ADA" w:rsidP="0072352C">
            <w:pPr>
              <w:spacing w:before="120"/>
              <w:jc w:val="center"/>
            </w:pPr>
          </w:p>
        </w:tc>
      </w:tr>
    </w:tbl>
    <w:p w:rsidR="00633ADA" w:rsidRPr="00DB28E4" w:rsidRDefault="00633ADA" w:rsidP="0072352C">
      <w:pPr>
        <w:spacing w:line="240" w:lineRule="auto"/>
        <w:sectPr w:rsidR="00633ADA" w:rsidRPr="00DB28E4" w:rsidSect="00941553">
          <w:headerReference w:type="default" r:id="rId236"/>
          <w:footerReference w:type="default" r:id="rId23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38"/>
          <w:footerReference w:type="default" r:id="rId239"/>
          <w:type w:val="continuous"/>
          <w:pgSz w:w="12240" w:h="15840" w:code="1"/>
          <w:pgMar w:top="1440" w:right="1152" w:bottom="720" w:left="1440" w:header="720" w:footer="720" w:gutter="0"/>
          <w:cols w:space="720"/>
          <w:docGrid w:linePitch="360"/>
        </w:sectPr>
      </w:pPr>
    </w:p>
    <w:tbl>
      <w:tblPr>
        <w:tblStyle w:val="TableGrid"/>
        <w:tblW w:w="1044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6"/>
        <w:gridCol w:w="1191"/>
        <w:gridCol w:w="2316"/>
        <w:gridCol w:w="789"/>
        <w:gridCol w:w="1788"/>
        <w:gridCol w:w="720"/>
        <w:gridCol w:w="900"/>
        <w:gridCol w:w="630"/>
        <w:gridCol w:w="1440"/>
      </w:tblGrid>
      <w:tr w:rsidR="00633ADA" w:rsidRPr="00DB28E4" w:rsidTr="00EF012B">
        <w:trPr>
          <w:cantSplit/>
          <w:tblHeader/>
        </w:trPr>
        <w:tc>
          <w:tcPr>
            <w:tcW w:w="6750" w:type="dxa"/>
            <w:gridSpan w:val="5"/>
            <w:tcBorders>
              <w:top w:val="single" w:sz="4" w:space="0" w:color="auto"/>
              <w:bottom w:val="single" w:sz="4" w:space="0" w:color="auto"/>
              <w:right w:val="single" w:sz="4" w:space="0" w:color="auto"/>
            </w:tcBorders>
            <w:vAlign w:val="bottom"/>
          </w:tcPr>
          <w:p w:rsidR="00633ADA" w:rsidRPr="00DB28E4" w:rsidRDefault="00633ADA" w:rsidP="007B25CD">
            <w:pPr>
              <w:jc w:val="center"/>
              <w:rPr>
                <w:b/>
              </w:rPr>
            </w:pPr>
            <w:r w:rsidRPr="00DB28E4">
              <w:rPr>
                <w:b/>
              </w:rPr>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DONEBY</w:t>
            </w:r>
          </w:p>
        </w:tc>
        <w:tc>
          <w:tcPr>
            <w:tcW w:w="90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W/P</w:t>
            </w:r>
            <w:r>
              <w:rPr>
                <w:b/>
              </w:rPr>
              <w:t xml:space="preserve"> </w:t>
            </w:r>
            <w:r w:rsidRPr="00DB28E4">
              <w:rPr>
                <w:b/>
              </w:rPr>
              <w:t>REF</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B25CD">
            <w:pPr>
              <w:jc w:val="center"/>
              <w:rPr>
                <w:b/>
              </w:rPr>
            </w:pPr>
            <w:r w:rsidRPr="00DB28E4">
              <w:rPr>
                <w:b/>
              </w:rPr>
              <w:t>N/A</w:t>
            </w:r>
          </w:p>
        </w:tc>
        <w:tc>
          <w:tcPr>
            <w:tcW w:w="144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7B25CD">
            <w:pPr>
              <w:jc w:val="center"/>
              <w:rPr>
                <w:b/>
              </w:rPr>
            </w:pPr>
            <w:r w:rsidRPr="00DB28E4">
              <w:rPr>
                <w:b/>
              </w:rPr>
              <w:t>REMARKS</w:t>
            </w:r>
          </w:p>
        </w:tc>
      </w:tr>
      <w:tr w:rsidR="00633ADA" w:rsidRPr="00DB28E4" w:rsidTr="00EF012B">
        <w:trPr>
          <w:cantSplit/>
          <w:tblHeader/>
        </w:trPr>
        <w:tc>
          <w:tcPr>
            <w:tcW w:w="6750" w:type="dxa"/>
            <w:gridSpan w:val="5"/>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90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44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6"/>
              <w:rPr>
                <w:b/>
              </w:rPr>
            </w:pPr>
            <w:r w:rsidRPr="00DB28E4">
              <w:rPr>
                <w:b/>
              </w:rPr>
              <w:t>Audit Objective: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rPr>
                <w:b/>
              </w:rPr>
            </w:pPr>
            <w:r w:rsidRPr="00DB28E4">
              <w:rPr>
                <w:b/>
              </w:rPr>
              <w:t>Agency fund assets and liabilities, and related increases and decreases, are properly recorded and reported.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6"/>
              <w:rPr>
                <w:b/>
              </w:rPr>
            </w:pPr>
            <w:r w:rsidRPr="00DB28E4">
              <w:rPr>
                <w:b/>
              </w:rPr>
              <w:t>ENTRANCE CONFERENCE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39"/>
              </w:numPr>
              <w:spacing w:before="120"/>
              <w:ind w:left="1156" w:right="76"/>
              <w:jc w:val="both"/>
            </w:pPr>
            <w:r w:rsidRPr="00DB28E4">
              <w:t>Items discussed: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0"/>
              </w:numPr>
              <w:spacing w:before="120"/>
              <w:ind w:left="1606" w:right="76"/>
              <w:jc w:val="both"/>
            </w:pPr>
            <w:r w:rsidRPr="00DB28E4">
              <w:t>Representation letter to be signed at completion of the audit.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0"/>
              </w:numPr>
              <w:spacing w:before="120"/>
              <w:ind w:left="1606" w:right="76"/>
              <w:jc w:val="both"/>
            </w:pPr>
            <w:r w:rsidRPr="00DB28E4">
              <w:t>Accounting problems during year.</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0"/>
              </w:numPr>
              <w:spacing w:before="120"/>
              <w:ind w:left="1606" w:right="76"/>
              <w:jc w:val="both"/>
            </w:pPr>
            <w:r w:rsidRPr="00DB28E4">
              <w:t>Personnel changes.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0"/>
              </w:numPr>
              <w:spacing w:before="120"/>
              <w:ind w:left="1606" w:right="76"/>
              <w:jc w:val="both"/>
            </w:pPr>
            <w:r w:rsidRPr="00DB28E4">
              <w:t>Arrangements for client assistance.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0"/>
              </w:numPr>
              <w:spacing w:before="120"/>
              <w:ind w:left="1606" w:right="76"/>
              <w:jc w:val="both"/>
            </w:pPr>
            <w:r w:rsidRPr="00DB28E4">
              <w:t>Other items.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39"/>
              </w:numPr>
              <w:spacing w:before="120"/>
              <w:ind w:left="1156" w:right="76"/>
              <w:jc w:val="both"/>
            </w:pPr>
            <w:r w:rsidRPr="00DB28E4">
              <w:t xml:space="preserve">Review internal control documentation and update key duties </w:t>
            </w:r>
            <w:proofErr w:type="spellStart"/>
            <w:r w:rsidRPr="00DB28E4">
              <w:t>workpaper</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39"/>
              </w:numPr>
              <w:spacing w:before="120"/>
              <w:ind w:left="1156" w:right="76"/>
              <w:jc w:val="both"/>
            </w:pPr>
            <w:r w:rsidRPr="00DB28E4">
              <w:t>Review and document status of prior year comments and recommendations.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bottom w:val="nil"/>
              <w:right w:val="single" w:sz="4" w:space="0" w:color="auto"/>
            </w:tcBorders>
          </w:tcPr>
          <w:p w:rsidR="00633ADA" w:rsidRPr="00DB28E4" w:rsidRDefault="00633ADA" w:rsidP="0072352C">
            <w:pPr>
              <w:spacing w:before="120"/>
              <w:ind w:left="616" w:right="76"/>
              <w:jc w:val="both"/>
            </w:pPr>
            <w:r w:rsidRPr="00DB28E4">
              <w:t>Name and title of client personnel interviewed: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bottom w:val="nil"/>
              <w:right w:val="nil"/>
            </w:tcBorders>
          </w:tcPr>
          <w:p w:rsidR="00633ADA" w:rsidRPr="00DB28E4" w:rsidRDefault="00633ADA" w:rsidP="0072352C">
            <w:pPr>
              <w:spacing w:before="120"/>
              <w:ind w:right="76"/>
              <w:jc w:val="both"/>
            </w:pPr>
          </w:p>
        </w:tc>
        <w:tc>
          <w:tcPr>
            <w:tcW w:w="6084" w:type="dxa"/>
            <w:gridSpan w:val="4"/>
            <w:tcBorders>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top w:val="nil"/>
              <w:bottom w:val="nil"/>
              <w:right w:val="nil"/>
            </w:tcBorders>
          </w:tcPr>
          <w:p w:rsidR="00633ADA" w:rsidRPr="00DB28E4" w:rsidRDefault="00633ADA" w:rsidP="0072352C">
            <w:pPr>
              <w:spacing w:before="120"/>
              <w:ind w:right="76"/>
              <w:jc w:val="both"/>
            </w:pPr>
          </w:p>
        </w:tc>
        <w:tc>
          <w:tcPr>
            <w:tcW w:w="6084"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66" w:type="dxa"/>
            <w:tcBorders>
              <w:right w:val="nil"/>
            </w:tcBorders>
          </w:tcPr>
          <w:p w:rsidR="00633ADA" w:rsidRPr="00DB28E4" w:rsidRDefault="00633ADA" w:rsidP="0072352C">
            <w:pPr>
              <w:spacing w:before="120"/>
              <w:ind w:right="76"/>
              <w:jc w:val="both"/>
            </w:pPr>
          </w:p>
        </w:tc>
        <w:tc>
          <w:tcPr>
            <w:tcW w:w="6084" w:type="dxa"/>
            <w:gridSpan w:val="4"/>
            <w:tcBorders>
              <w:left w:val="nil"/>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38"/>
              </w:numPr>
              <w:spacing w:before="120"/>
              <w:ind w:right="76"/>
              <w:jc w:val="both"/>
            </w:pPr>
            <w:r w:rsidRPr="00DB28E4">
              <w:t>Cash in Bank</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1"/>
              </w:numPr>
              <w:spacing w:before="120"/>
              <w:ind w:left="1156" w:right="76"/>
              <w:jc w:val="both"/>
            </w:pPr>
            <w:r w:rsidRPr="00DB28E4">
              <w:t>Confirm bank balances and authorized check signers.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1"/>
              </w:numPr>
              <w:spacing w:before="120"/>
              <w:ind w:left="1156" w:right="76"/>
              <w:jc w:val="both"/>
            </w:pPr>
            <w:r w:rsidRPr="00DB28E4">
              <w:t>Obtain bank reconciliations for all bank accounts as of year-end: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2"/>
              </w:numPr>
              <w:spacing w:before="120"/>
              <w:ind w:left="1606" w:right="76"/>
              <w:jc w:val="both"/>
            </w:pPr>
            <w:r w:rsidRPr="00DB28E4">
              <w:t>Foot bank reconciliation.</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2"/>
              </w:numPr>
              <w:spacing w:before="120"/>
              <w:ind w:left="1606" w:right="76"/>
              <w:jc w:val="both"/>
            </w:pPr>
            <w:r w:rsidRPr="00DB28E4">
              <w:t>Reconcile bank balances with cashbook balance.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pStyle w:val="ListParagraph"/>
              <w:spacing w:before="120"/>
              <w:ind w:left="1606"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pStyle w:val="ListParagraph"/>
              <w:spacing w:before="120"/>
              <w:ind w:left="160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2"/>
              </w:numPr>
              <w:spacing w:before="120"/>
              <w:ind w:left="1606" w:right="76"/>
              <w:jc w:val="both"/>
            </w:pPr>
            <w:r w:rsidRPr="00DB28E4">
              <w:t>Obtain list of checks outstanding at the end of the period under audit, including check number, amount and date written.  On a test basis, examine checks paid in July and document date cleared for test items.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2"/>
              </w:numPr>
              <w:spacing w:before="120"/>
              <w:ind w:left="1606" w:right="76"/>
              <w:jc w:val="both"/>
            </w:pPr>
            <w:r w:rsidRPr="00DB28E4">
              <w:t>Trace material deposits in transit to subsequent bank statement and document the date deposited per books and per bank.</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2"/>
              </w:numPr>
              <w:spacing w:before="120"/>
              <w:ind w:left="1606" w:right="76"/>
              <w:jc w:val="both"/>
            </w:pPr>
            <w:r w:rsidRPr="00DB28E4">
              <w:t>Determine existence of any separately maintained accounts.  If any are identified, review for propriety.</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38"/>
              </w:numPr>
              <w:spacing w:before="120"/>
              <w:ind w:right="76"/>
              <w:jc w:val="both"/>
            </w:pPr>
            <w:r w:rsidRPr="00DB28E4">
              <w:t>Receipts and Disbursements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3"/>
              </w:numPr>
              <w:spacing w:before="120"/>
              <w:ind w:left="1336" w:right="76"/>
              <w:jc w:val="both"/>
            </w:pPr>
            <w:r w:rsidRPr="00DB28E4">
              <w:t>Reconcile tax receipts with the County Treasurer’s tax apportionment.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BD1D60">
            <w:pPr>
              <w:pStyle w:val="ListParagraph"/>
              <w:numPr>
                <w:ilvl w:val="0"/>
                <w:numId w:val="343"/>
              </w:numPr>
              <w:spacing w:before="120"/>
              <w:ind w:left="1336" w:right="76"/>
              <w:jc w:val="both"/>
            </w:pPr>
            <w:r w:rsidRPr="00DB28E4">
              <w:t>Scan disbursements for reasonableness.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DB28E4">
              <w:rPr>
                <w:u w:val="single"/>
              </w:rPr>
              <w:t>ALTERNATE/ADDITIONAL PROCEDURES</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A83A95">
              <w:rPr>
                <w:u w:val="single"/>
              </w:rPr>
              <w:t>CONCLUSION</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A83A95" w:rsidRDefault="00633ADA" w:rsidP="0072352C">
            <w:pPr>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spacing w:before="120"/>
              <w:ind w:right="76"/>
              <w:jc w:val="both"/>
            </w:pPr>
            <w:r w:rsidRPr="00DB28E4">
              <w:t xml:space="preserve">We have performed procedures sufficient to achieve the audit objectives for the Agricultural Extension Office and the results of these procedures are adequately documented in the accompanying </w:t>
            </w:r>
            <w:proofErr w:type="spellStart"/>
            <w:r w:rsidRPr="00DB28E4">
              <w:t>workpapers</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6750" w:type="dxa"/>
            <w:gridSpan w:val="5"/>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1857" w:type="dxa"/>
            <w:gridSpan w:val="2"/>
            <w:tcBorders>
              <w:right w:val="nil"/>
            </w:tcBorders>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316"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88"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1857" w:type="dxa"/>
            <w:gridSpan w:val="2"/>
            <w:tcBorders>
              <w:right w:val="nil"/>
            </w:tcBorders>
            <w:tcMar>
              <w:left w:w="58" w:type="dxa"/>
              <w:right w:w="86" w:type="dxa"/>
            </w:tcMar>
          </w:tcPr>
          <w:p w:rsidR="00633ADA" w:rsidRPr="00DB28E4" w:rsidRDefault="00633ADA" w:rsidP="0072352C">
            <w:pPr>
              <w:spacing w:before="120"/>
              <w:jc w:val="both"/>
            </w:pPr>
            <w:r w:rsidRPr="00DB28E4">
              <w:t>Manager</w:t>
            </w:r>
          </w:p>
        </w:tc>
        <w:tc>
          <w:tcPr>
            <w:tcW w:w="2316"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88"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EF012B">
        <w:trPr>
          <w:cantSplit/>
        </w:trPr>
        <w:tc>
          <w:tcPr>
            <w:tcW w:w="1857" w:type="dxa"/>
            <w:gridSpan w:val="2"/>
            <w:tcBorders>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316"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br/>
              <w:t>Date</w:t>
            </w:r>
          </w:p>
        </w:tc>
        <w:tc>
          <w:tcPr>
            <w:tcW w:w="1788"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90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440" w:type="dxa"/>
            <w:tcBorders>
              <w:left w:val="single" w:sz="4" w:space="0" w:color="auto"/>
              <w:bottom w:val="nil"/>
            </w:tcBorders>
            <w:tcMar>
              <w:left w:w="14" w:type="dxa"/>
              <w:right w:w="14" w:type="dxa"/>
            </w:tcMar>
          </w:tcPr>
          <w:p w:rsidR="00633ADA" w:rsidRPr="00DB28E4" w:rsidRDefault="00633ADA" w:rsidP="0072352C">
            <w:pPr>
              <w:spacing w:before="120"/>
              <w:jc w:val="center"/>
            </w:pPr>
          </w:p>
        </w:tc>
      </w:tr>
    </w:tbl>
    <w:p w:rsidR="00633ADA" w:rsidRPr="00DB28E4" w:rsidRDefault="00633ADA" w:rsidP="0072352C">
      <w:pPr>
        <w:spacing w:line="240" w:lineRule="auto"/>
        <w:sectPr w:rsidR="00633ADA" w:rsidRPr="00DB28E4" w:rsidSect="00EF012B">
          <w:headerReference w:type="default" r:id="rId240"/>
          <w:footerReference w:type="default" r:id="rId241"/>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42"/>
          <w:footerReference w:type="default" r:id="rId243"/>
          <w:type w:val="continuous"/>
          <w:pgSz w:w="12240" w:h="15840" w:code="1"/>
          <w:pgMar w:top="1440" w:right="1152" w:bottom="720" w:left="1440" w:header="720" w:footer="720" w:gutter="0"/>
          <w:cols w:space="720"/>
          <w:docGrid w:linePitch="360"/>
        </w:sectPr>
      </w:pPr>
    </w:p>
    <w:tbl>
      <w:tblPr>
        <w:tblStyle w:val="TableGrid"/>
        <w:tblW w:w="1044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664"/>
        <w:gridCol w:w="1189"/>
        <w:gridCol w:w="2310"/>
        <w:gridCol w:w="789"/>
        <w:gridCol w:w="1708"/>
        <w:gridCol w:w="6"/>
        <w:gridCol w:w="802"/>
        <w:gridCol w:w="632"/>
        <w:gridCol w:w="6"/>
        <w:gridCol w:w="799"/>
        <w:gridCol w:w="8"/>
        <w:gridCol w:w="1527"/>
      </w:tblGrid>
      <w:tr w:rsidR="00633ADA" w:rsidRPr="00DB28E4" w:rsidTr="00E37E75">
        <w:trPr>
          <w:cantSplit/>
          <w:tblHeader/>
        </w:trPr>
        <w:tc>
          <w:tcPr>
            <w:tcW w:w="6660" w:type="dxa"/>
            <w:gridSpan w:val="5"/>
            <w:tcBorders>
              <w:top w:val="single" w:sz="4" w:space="0" w:color="auto"/>
              <w:bottom w:val="single" w:sz="4" w:space="0" w:color="auto"/>
              <w:right w:val="single" w:sz="4" w:space="0" w:color="auto"/>
            </w:tcBorders>
            <w:vAlign w:val="bottom"/>
          </w:tcPr>
          <w:p w:rsidR="00633ADA" w:rsidRPr="00DB28E4" w:rsidRDefault="00633ADA" w:rsidP="00C14B3C">
            <w:pPr>
              <w:jc w:val="center"/>
              <w:rPr>
                <w:b/>
              </w:rPr>
            </w:pPr>
            <w:r w:rsidRPr="00DB28E4">
              <w:rPr>
                <w:b/>
              </w:rPr>
              <w:t>PROCEDURE</w:t>
            </w:r>
          </w:p>
        </w:tc>
        <w:tc>
          <w:tcPr>
            <w:tcW w:w="808"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C14B3C">
            <w:pPr>
              <w:jc w:val="center"/>
              <w:rPr>
                <w:b/>
              </w:rPr>
            </w:pPr>
            <w:r w:rsidRPr="00DB28E4">
              <w:rPr>
                <w:b/>
              </w:rPr>
              <w:t>DONE BY</w:t>
            </w:r>
          </w:p>
        </w:tc>
        <w:tc>
          <w:tcPr>
            <w:tcW w:w="632"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C14B3C">
            <w:pPr>
              <w:jc w:val="center"/>
              <w:rPr>
                <w:b/>
              </w:rPr>
            </w:pPr>
            <w:r w:rsidRPr="00DB28E4">
              <w:rPr>
                <w:b/>
              </w:rPr>
              <w:t>W/P REF</w:t>
            </w:r>
          </w:p>
        </w:tc>
        <w:tc>
          <w:tcPr>
            <w:tcW w:w="805"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C14B3C">
            <w:pPr>
              <w:jc w:val="center"/>
              <w:rPr>
                <w:b/>
              </w:rPr>
            </w:pPr>
            <w:r w:rsidRPr="00DB28E4">
              <w:rPr>
                <w:b/>
              </w:rPr>
              <w:t>N/A</w:t>
            </w:r>
          </w:p>
        </w:tc>
        <w:tc>
          <w:tcPr>
            <w:tcW w:w="1535" w:type="dxa"/>
            <w:gridSpan w:val="2"/>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C14B3C">
            <w:pPr>
              <w:jc w:val="center"/>
              <w:rPr>
                <w:b/>
              </w:rPr>
            </w:pPr>
            <w:r w:rsidRPr="00DB28E4">
              <w:rPr>
                <w:b/>
              </w:rPr>
              <w:t>REMARKS</w:t>
            </w:r>
          </w:p>
        </w:tc>
      </w:tr>
      <w:tr w:rsidR="00633ADA" w:rsidRPr="00DB28E4" w:rsidTr="00E37E75">
        <w:trPr>
          <w:cantSplit/>
          <w:tblHeader/>
        </w:trPr>
        <w:tc>
          <w:tcPr>
            <w:tcW w:w="6660" w:type="dxa"/>
            <w:gridSpan w:val="5"/>
            <w:tcBorders>
              <w:top w:val="single" w:sz="4" w:space="0" w:color="auto"/>
              <w:right w:val="single" w:sz="4" w:space="0" w:color="auto"/>
            </w:tcBorders>
          </w:tcPr>
          <w:p w:rsidR="00633ADA" w:rsidRPr="00DB28E4" w:rsidRDefault="00633ADA" w:rsidP="0072352C">
            <w:pPr>
              <w:spacing w:before="120"/>
            </w:pPr>
          </w:p>
        </w:tc>
        <w:tc>
          <w:tcPr>
            <w:tcW w:w="808" w:type="dxa"/>
            <w:gridSpan w:val="2"/>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32"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05" w:type="dxa"/>
            <w:gridSpan w:val="2"/>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535" w:type="dxa"/>
            <w:gridSpan w:val="2"/>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3"/>
              <w:rPr>
                <w:b/>
              </w:rPr>
            </w:pPr>
            <w:r w:rsidRPr="00DB28E4">
              <w:rPr>
                <w:b/>
              </w:rPr>
              <w:t>Audit Objective:</w:t>
            </w:r>
          </w:p>
        </w:tc>
        <w:tc>
          <w:tcPr>
            <w:tcW w:w="808" w:type="dxa"/>
            <w:gridSpan w:val="2"/>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3"/>
              <w:jc w:val="both"/>
              <w:rPr>
                <w:b/>
              </w:rPr>
            </w:pPr>
            <w:r w:rsidRPr="00DB28E4">
              <w:rPr>
                <w:b/>
              </w:rPr>
              <w:t>Agency fund assets and liabilities, and related increases and decreases, are properly recorded and reported.</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3"/>
              <w:rPr>
                <w:b/>
              </w:rPr>
            </w:pPr>
            <w:r w:rsidRPr="00DB28E4">
              <w:rPr>
                <w:b/>
              </w:rPr>
              <w:t>ENTRANCE CONFERENCE</w:t>
            </w:r>
          </w:p>
        </w:tc>
        <w:tc>
          <w:tcPr>
            <w:tcW w:w="808" w:type="dxa"/>
            <w:gridSpan w:val="2"/>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5"/>
              </w:numPr>
              <w:spacing w:before="120"/>
              <w:ind w:left="1156" w:right="73"/>
              <w:jc w:val="both"/>
            </w:pPr>
            <w:r w:rsidRPr="00DB28E4">
              <w:t>Items discussed:</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6"/>
              </w:numPr>
              <w:spacing w:before="120"/>
              <w:ind w:left="1516" w:right="73"/>
              <w:jc w:val="both"/>
            </w:pPr>
            <w:r w:rsidRPr="00DB28E4">
              <w:t>Representation letter to be signed at completion of the audit.</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6"/>
              </w:numPr>
              <w:spacing w:before="120"/>
              <w:ind w:left="1516" w:right="73"/>
              <w:jc w:val="both"/>
            </w:pPr>
            <w:r w:rsidRPr="00DB28E4">
              <w:t>Any accounting problems during year.</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6"/>
              </w:numPr>
              <w:spacing w:before="120"/>
              <w:ind w:left="1516" w:right="73"/>
              <w:jc w:val="both"/>
            </w:pPr>
            <w:r w:rsidRPr="00DB28E4">
              <w:t>Any personnel changes.</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6"/>
              </w:numPr>
              <w:spacing w:before="120"/>
              <w:ind w:left="1516" w:right="73"/>
              <w:jc w:val="both"/>
            </w:pPr>
            <w:r w:rsidRPr="00DB28E4">
              <w:t>Arrangements for client assistance.</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6"/>
              </w:numPr>
              <w:spacing w:before="120"/>
              <w:ind w:left="1516" w:right="73"/>
              <w:jc w:val="both"/>
            </w:pPr>
            <w:r w:rsidRPr="00DB28E4">
              <w:t>Any other items.</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5"/>
              </w:numPr>
              <w:spacing w:before="120"/>
              <w:ind w:left="1156" w:right="73"/>
              <w:jc w:val="both"/>
            </w:pPr>
            <w:r w:rsidRPr="00DB28E4">
              <w:t xml:space="preserve">Review internal control documentation and update key duties </w:t>
            </w:r>
            <w:proofErr w:type="spellStart"/>
            <w:r w:rsidRPr="00DB28E4">
              <w:t>workpaper</w:t>
            </w:r>
            <w:proofErr w:type="spellEnd"/>
            <w:r w:rsidRPr="00DB28E4">
              <w:t>.</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5"/>
              </w:numPr>
              <w:spacing w:before="120"/>
              <w:ind w:left="1156" w:right="73"/>
              <w:jc w:val="both"/>
            </w:pPr>
            <w:r w:rsidRPr="00DB28E4">
              <w:t>Review and document status of prior year comments and recommendations.</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left="616" w:right="73"/>
              <w:jc w:val="both"/>
            </w:pPr>
            <w:r w:rsidRPr="00DB28E4">
              <w:t>Name and title of client personnel interviewed:</w:t>
            </w:r>
          </w:p>
        </w:tc>
        <w:tc>
          <w:tcPr>
            <w:tcW w:w="808"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4" w:type="dxa"/>
            <w:tcBorders>
              <w:bottom w:val="nil"/>
              <w:right w:val="nil"/>
            </w:tcBorders>
            <w:tcMar>
              <w:left w:w="72" w:type="dxa"/>
              <w:right w:w="72" w:type="dxa"/>
            </w:tcMar>
            <w:vAlign w:val="bottom"/>
          </w:tcPr>
          <w:p w:rsidR="00633ADA" w:rsidRPr="00DB28E4" w:rsidRDefault="00633ADA" w:rsidP="0072352C">
            <w:pPr>
              <w:spacing w:before="120"/>
              <w:ind w:right="73"/>
              <w:jc w:val="both"/>
            </w:pPr>
          </w:p>
        </w:tc>
        <w:tc>
          <w:tcPr>
            <w:tcW w:w="5996" w:type="dxa"/>
            <w:gridSpan w:val="4"/>
            <w:tcBorders>
              <w:left w:val="nil"/>
              <w:bottom w:val="single" w:sz="4" w:space="0" w:color="auto"/>
              <w:right w:val="single" w:sz="4" w:space="0" w:color="auto"/>
            </w:tcBorders>
            <w:vAlign w:val="bottom"/>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1535" w:type="dxa"/>
            <w:gridSpan w:val="2"/>
            <w:tcBorders>
              <w:lef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rPr>
                <w:u w:val="single"/>
              </w:rPr>
            </w:pPr>
          </w:p>
        </w:tc>
      </w:tr>
      <w:tr w:rsidR="00633ADA" w:rsidRPr="00DB28E4" w:rsidTr="00E37E75">
        <w:trPr>
          <w:cantSplit/>
        </w:trPr>
        <w:tc>
          <w:tcPr>
            <w:tcW w:w="664" w:type="dxa"/>
            <w:tcBorders>
              <w:top w:val="nil"/>
              <w:bottom w:val="nil"/>
              <w:right w:val="nil"/>
            </w:tcBorders>
            <w:tcMar>
              <w:left w:w="72" w:type="dxa"/>
              <w:right w:w="72" w:type="dxa"/>
            </w:tcMar>
            <w:vAlign w:val="bottom"/>
          </w:tcPr>
          <w:p w:rsidR="00633ADA" w:rsidRPr="00DB28E4" w:rsidRDefault="00633ADA" w:rsidP="0072352C">
            <w:pPr>
              <w:spacing w:before="120"/>
              <w:ind w:right="73"/>
              <w:jc w:val="both"/>
            </w:pPr>
          </w:p>
        </w:tc>
        <w:tc>
          <w:tcPr>
            <w:tcW w:w="5996" w:type="dxa"/>
            <w:gridSpan w:val="4"/>
            <w:tcBorders>
              <w:top w:val="single" w:sz="4" w:space="0" w:color="auto"/>
              <w:left w:val="nil"/>
              <w:bottom w:val="single" w:sz="4" w:space="0" w:color="auto"/>
              <w:right w:val="single" w:sz="4" w:space="0" w:color="auto"/>
            </w:tcBorders>
            <w:vAlign w:val="bottom"/>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jc w:val="center"/>
              <w:rPr>
                <w:u w:val="single"/>
              </w:rPr>
            </w:pPr>
          </w:p>
        </w:tc>
        <w:tc>
          <w:tcPr>
            <w:tcW w:w="1535" w:type="dxa"/>
            <w:gridSpan w:val="2"/>
            <w:tcBorders>
              <w:left w:val="single" w:sz="4" w:space="0" w:color="auto"/>
            </w:tcBorders>
            <w:tcMar>
              <w:left w:w="14" w:type="dxa"/>
              <w:right w:w="14" w:type="dxa"/>
            </w:tcMar>
          </w:tcPr>
          <w:p w:rsidR="00633ADA" w:rsidRPr="00DB28E4" w:rsidRDefault="00633ADA" w:rsidP="0072352C">
            <w:pPr>
              <w:tabs>
                <w:tab w:val="right" w:pos="6840"/>
                <w:tab w:val="center" w:pos="7704"/>
                <w:tab w:val="center" w:pos="8352"/>
                <w:tab w:val="center" w:pos="8928"/>
                <w:tab w:val="left" w:pos="9360"/>
              </w:tabs>
              <w:spacing w:before="120"/>
              <w:rPr>
                <w:u w:val="single"/>
              </w:rPr>
            </w:pPr>
          </w:p>
        </w:tc>
      </w:tr>
      <w:tr w:rsidR="00633ADA" w:rsidRPr="00DB28E4" w:rsidTr="00E37E75">
        <w:trPr>
          <w:cantSplit/>
        </w:trPr>
        <w:tc>
          <w:tcPr>
            <w:tcW w:w="664" w:type="dxa"/>
            <w:tcBorders>
              <w:top w:val="nil"/>
              <w:bottom w:val="nil"/>
              <w:right w:val="nil"/>
            </w:tcBorders>
            <w:tcMar>
              <w:left w:w="72" w:type="dxa"/>
              <w:right w:w="72" w:type="dxa"/>
            </w:tcMar>
            <w:vAlign w:val="bottom"/>
          </w:tcPr>
          <w:p w:rsidR="00633ADA" w:rsidRPr="00DB28E4" w:rsidRDefault="00633ADA" w:rsidP="0072352C">
            <w:pPr>
              <w:spacing w:before="120"/>
              <w:ind w:right="73"/>
              <w:jc w:val="both"/>
            </w:pPr>
          </w:p>
        </w:tc>
        <w:tc>
          <w:tcPr>
            <w:tcW w:w="5996" w:type="dxa"/>
            <w:gridSpan w:val="4"/>
            <w:tcBorders>
              <w:top w:val="single" w:sz="4" w:space="0" w:color="auto"/>
              <w:left w:val="nil"/>
              <w:bottom w:val="single" w:sz="4" w:space="0" w:color="auto"/>
              <w:right w:val="single" w:sz="4" w:space="0" w:color="auto"/>
            </w:tcBorders>
            <w:vAlign w:val="bottom"/>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4" w:type="dxa"/>
            <w:tcBorders>
              <w:top w:val="nil"/>
              <w:bottom w:val="nil"/>
              <w:right w:val="nil"/>
            </w:tcBorders>
            <w:tcMar>
              <w:left w:w="72" w:type="dxa"/>
              <w:right w:w="72" w:type="dxa"/>
            </w:tcMar>
            <w:vAlign w:val="bottom"/>
          </w:tcPr>
          <w:p w:rsidR="00633ADA" w:rsidRPr="00DB28E4" w:rsidRDefault="00633ADA" w:rsidP="0072352C">
            <w:pPr>
              <w:spacing w:before="120"/>
              <w:ind w:right="73"/>
              <w:jc w:val="both"/>
            </w:pPr>
          </w:p>
        </w:tc>
        <w:tc>
          <w:tcPr>
            <w:tcW w:w="5996" w:type="dxa"/>
            <w:gridSpan w:val="4"/>
            <w:tcBorders>
              <w:top w:val="single" w:sz="4" w:space="0" w:color="auto"/>
              <w:left w:val="nil"/>
              <w:bottom w:val="nil"/>
              <w:right w:val="single" w:sz="4" w:space="0" w:color="auto"/>
            </w:tcBorders>
            <w:vAlign w:val="bottom"/>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4"/>
              </w:numPr>
              <w:spacing w:before="120"/>
              <w:ind w:right="73"/>
              <w:jc w:val="both"/>
            </w:pPr>
            <w:r w:rsidRPr="00DB28E4">
              <w:t>Cash in Bank</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7"/>
              </w:numPr>
              <w:spacing w:before="120"/>
              <w:ind w:left="1156" w:right="73"/>
              <w:jc w:val="both"/>
            </w:pPr>
            <w:r w:rsidRPr="00DB28E4">
              <w:t>Confirm bank balances and authorized check signers.</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7"/>
              </w:numPr>
              <w:spacing w:before="120"/>
              <w:ind w:left="1156" w:right="73"/>
              <w:jc w:val="both"/>
            </w:pPr>
            <w:r w:rsidRPr="00DB28E4">
              <w:t>Obtain bank reconciliations for all bank accounts as of year-end:</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8"/>
              </w:numPr>
              <w:spacing w:before="120"/>
              <w:ind w:left="1516" w:right="73"/>
              <w:jc w:val="both"/>
            </w:pPr>
            <w:r w:rsidRPr="00DB28E4">
              <w:t>Foot bank reconciliation.</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8"/>
              </w:numPr>
              <w:spacing w:before="120"/>
              <w:ind w:left="1516" w:right="73"/>
              <w:jc w:val="both"/>
            </w:pPr>
            <w:r w:rsidRPr="00DB28E4">
              <w:t>Reconcile bank balances with cashbook balance.</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8"/>
              </w:numPr>
              <w:spacing w:before="120"/>
              <w:ind w:left="1516" w:right="73"/>
              <w:jc w:val="both"/>
            </w:pPr>
            <w:r w:rsidRPr="00DB28E4">
              <w:t>Obtain list of checks outstanding at the end of the period under audit, including check number, amount and date written.  On a test basis examine checks paid from July 1 through the date of our fieldwork and document date cleared for test items.</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8"/>
              </w:numPr>
              <w:spacing w:before="120"/>
              <w:ind w:left="1516" w:right="73"/>
              <w:jc w:val="both"/>
            </w:pPr>
            <w:r w:rsidRPr="00DB28E4">
              <w:t>Trace material deposits in transit to subsequent bank statement and document the date deposited per books and per bank.</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pStyle w:val="ListParagraph"/>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4"/>
              </w:numPr>
              <w:spacing w:before="120"/>
              <w:ind w:right="73"/>
              <w:jc w:val="both"/>
            </w:pPr>
            <w:r w:rsidRPr="00DB28E4">
              <w:t>Resident Account Ledgers</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9"/>
              </w:numPr>
              <w:spacing w:before="120"/>
              <w:ind w:left="1336" w:right="73"/>
              <w:jc w:val="both"/>
            </w:pPr>
            <w:r w:rsidRPr="00DB28E4">
              <w:t>Obtain a list of resident accounts, including beginning balance, year-to-date receipts, year-to-date disbursements and balance at June 30 and review for reasonableness.</w:t>
            </w:r>
          </w:p>
        </w:tc>
        <w:tc>
          <w:tcPr>
            <w:tcW w:w="808" w:type="dxa"/>
            <w:gridSpan w:val="2"/>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2" w:type="dxa"/>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05" w:type="dxa"/>
            <w:gridSpan w:val="2"/>
            <w:tcBorders>
              <w:left w:val="single" w:sz="4" w:space="0" w:color="auto"/>
              <w:bottom w:val="nil"/>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535" w:type="dxa"/>
            <w:gridSpan w:val="2"/>
            <w:tcBorders>
              <w:left w:val="single" w:sz="4" w:space="0" w:color="auto"/>
              <w:bottom w:val="nil"/>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44"/>
              </w:numPr>
              <w:spacing w:before="120"/>
              <w:ind w:right="73"/>
              <w:jc w:val="both"/>
            </w:pPr>
            <w:r w:rsidRPr="00DB28E4">
              <w:t>Other</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50"/>
              </w:numPr>
              <w:spacing w:before="120"/>
              <w:ind w:left="1336" w:right="73"/>
              <w:jc w:val="both"/>
            </w:pPr>
            <w:r w:rsidRPr="00DB28E4">
              <w:t>Determine all funds maintained by the County Care Facility, such as conservator activity and canteen accounts, have been properly accounted for.</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BD1D60">
            <w:pPr>
              <w:pStyle w:val="ListParagraph"/>
              <w:numPr>
                <w:ilvl w:val="0"/>
                <w:numId w:val="350"/>
              </w:numPr>
              <w:spacing w:before="120"/>
              <w:ind w:left="1336" w:right="73"/>
              <w:jc w:val="both"/>
            </w:pPr>
            <w:r w:rsidRPr="00DB28E4">
              <w:t>Determine any government commodities received have been included in the Schedule of Expenditures of Federal Awards.</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rPr>
                <w:u w:val="single"/>
              </w:rPr>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r w:rsidRPr="00DB28E4">
              <w:rPr>
                <w:u w:val="single"/>
              </w:rPr>
              <w:t>ALTERNATE/ADDITIONAL PROCEDURES</w:t>
            </w:r>
            <w:r w:rsidRPr="00DB28E4">
              <w:t>:</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r w:rsidRPr="00A83A95">
              <w:rPr>
                <w:u w:val="single"/>
              </w:rPr>
              <w:t>CONCLUSION</w:t>
            </w:r>
            <w:r w:rsidRPr="00DB28E4">
              <w:t>:</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A83A95" w:rsidRDefault="00633ADA" w:rsidP="0072352C">
            <w:pPr>
              <w:spacing w:before="120"/>
              <w:ind w:right="73"/>
              <w:jc w:val="both"/>
              <w:rPr>
                <w:u w:val="single"/>
              </w:rPr>
            </w:pP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6660" w:type="dxa"/>
            <w:gridSpan w:val="5"/>
            <w:tcBorders>
              <w:right w:val="single" w:sz="4" w:space="0" w:color="auto"/>
            </w:tcBorders>
          </w:tcPr>
          <w:p w:rsidR="00633ADA" w:rsidRPr="00DB28E4" w:rsidRDefault="00633ADA" w:rsidP="0072352C">
            <w:pPr>
              <w:spacing w:before="120"/>
              <w:ind w:right="73"/>
              <w:jc w:val="both"/>
            </w:pPr>
            <w:r w:rsidRPr="00DB28E4">
              <w:t xml:space="preserve">We have performed procedures sufficient to achieve the audit objectives for the County Care Facility and the results of these procedures are adequately documented in the accompanying </w:t>
            </w:r>
            <w:proofErr w:type="spellStart"/>
            <w:r w:rsidRPr="00DB28E4">
              <w:t>workpapers</w:t>
            </w:r>
            <w:proofErr w:type="spellEnd"/>
            <w:r w:rsidRPr="00DB28E4">
              <w:t>.</w:t>
            </w:r>
          </w:p>
        </w:tc>
        <w:tc>
          <w:tcPr>
            <w:tcW w:w="80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5"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35" w:type="dxa"/>
            <w:gridSpan w:val="2"/>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1853" w:type="dxa"/>
            <w:gridSpan w:val="2"/>
            <w:tcBorders>
              <w:right w:val="nil"/>
            </w:tcBorders>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310"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14" w:type="dxa"/>
            <w:gridSpan w:val="2"/>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80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7"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27"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1853" w:type="dxa"/>
            <w:gridSpan w:val="2"/>
            <w:tcBorders>
              <w:right w:val="nil"/>
            </w:tcBorders>
            <w:tcMar>
              <w:left w:w="58" w:type="dxa"/>
              <w:right w:w="86" w:type="dxa"/>
            </w:tcMar>
          </w:tcPr>
          <w:p w:rsidR="00633ADA" w:rsidRPr="00DB28E4" w:rsidRDefault="00633ADA" w:rsidP="0072352C">
            <w:pPr>
              <w:spacing w:before="120"/>
              <w:jc w:val="both"/>
            </w:pPr>
            <w:r w:rsidRPr="00DB28E4">
              <w:t>Manager</w:t>
            </w:r>
          </w:p>
        </w:tc>
        <w:tc>
          <w:tcPr>
            <w:tcW w:w="23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714" w:type="dxa"/>
            <w:gridSpan w:val="2"/>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802" w:type="dxa"/>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638"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807" w:type="dxa"/>
            <w:gridSpan w:val="2"/>
            <w:tcBorders>
              <w:left w:val="single" w:sz="4" w:space="0" w:color="auto"/>
              <w:right w:val="single" w:sz="4" w:space="0" w:color="auto"/>
            </w:tcBorders>
            <w:tcMar>
              <w:left w:w="14" w:type="dxa"/>
              <w:right w:w="14" w:type="dxa"/>
            </w:tcMar>
          </w:tcPr>
          <w:p w:rsidR="00633ADA" w:rsidRPr="00DB28E4" w:rsidRDefault="00633ADA" w:rsidP="0072352C">
            <w:pPr>
              <w:spacing w:before="120"/>
            </w:pPr>
          </w:p>
        </w:tc>
        <w:tc>
          <w:tcPr>
            <w:tcW w:w="1527"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E37E75">
        <w:trPr>
          <w:cantSplit/>
        </w:trPr>
        <w:tc>
          <w:tcPr>
            <w:tcW w:w="1853" w:type="dxa"/>
            <w:gridSpan w:val="2"/>
            <w:tcBorders>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3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br/>
              <w:t>Date</w:t>
            </w:r>
          </w:p>
        </w:tc>
        <w:tc>
          <w:tcPr>
            <w:tcW w:w="1714" w:type="dxa"/>
            <w:gridSpan w:val="2"/>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802"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638" w:type="dxa"/>
            <w:gridSpan w:val="2"/>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807" w:type="dxa"/>
            <w:gridSpan w:val="2"/>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pPr>
          </w:p>
        </w:tc>
        <w:tc>
          <w:tcPr>
            <w:tcW w:w="1527" w:type="dxa"/>
            <w:tcBorders>
              <w:left w:val="single" w:sz="4" w:space="0" w:color="auto"/>
              <w:bottom w:val="nil"/>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E37E75">
          <w:headerReference w:type="default" r:id="rId244"/>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45"/>
          <w:type w:val="continuous"/>
          <w:pgSz w:w="12240" w:h="15840" w:code="1"/>
          <w:pgMar w:top="1440" w:right="1152" w:bottom="720" w:left="1440" w:header="720" w:footer="720" w:gutter="0"/>
          <w:cols w:space="720"/>
          <w:docGrid w:linePitch="360"/>
        </w:sectPr>
      </w:pPr>
    </w:p>
    <w:tbl>
      <w:tblPr>
        <w:tblStyle w:val="TableGrid"/>
        <w:tblW w:w="10440"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810"/>
        <w:gridCol w:w="1039"/>
        <w:gridCol w:w="2310"/>
        <w:gridCol w:w="789"/>
        <w:gridCol w:w="1982"/>
        <w:gridCol w:w="720"/>
        <w:gridCol w:w="810"/>
        <w:gridCol w:w="630"/>
        <w:gridCol w:w="1350"/>
      </w:tblGrid>
      <w:tr w:rsidR="00633ADA" w:rsidRPr="00DB28E4" w:rsidTr="001E28DF">
        <w:trPr>
          <w:cantSplit/>
          <w:tblHeader/>
        </w:trPr>
        <w:tc>
          <w:tcPr>
            <w:tcW w:w="6930" w:type="dxa"/>
            <w:gridSpan w:val="5"/>
            <w:tcBorders>
              <w:top w:val="single" w:sz="4" w:space="0" w:color="auto"/>
              <w:bottom w:val="single" w:sz="4" w:space="0" w:color="auto"/>
              <w:right w:val="single" w:sz="4" w:space="0" w:color="auto"/>
            </w:tcBorders>
            <w:vAlign w:val="bottom"/>
          </w:tcPr>
          <w:p w:rsidR="00633ADA" w:rsidRPr="00DB28E4" w:rsidRDefault="00633ADA" w:rsidP="0072352C">
            <w:pPr>
              <w:jc w:val="center"/>
              <w:rPr>
                <w:b/>
              </w:rPr>
            </w:pPr>
            <w:r w:rsidRPr="00DB28E4">
              <w:rPr>
                <w:b/>
              </w:rPr>
              <w:t>PROCEDURE</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2352C">
            <w:pPr>
              <w:jc w:val="center"/>
              <w:rPr>
                <w:b/>
              </w:rPr>
            </w:pPr>
            <w:r w:rsidRPr="00DB28E4">
              <w:rPr>
                <w:b/>
              </w:rPr>
              <w:t>DONEBY.</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2352C">
            <w:pPr>
              <w:jc w:val="center"/>
              <w:rPr>
                <w:b/>
              </w:rPr>
            </w:pPr>
            <w:r w:rsidRPr="00DB28E4">
              <w:rPr>
                <w:b/>
              </w:rPr>
              <w:t>W/P REF</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633ADA" w:rsidRPr="00DB28E4" w:rsidRDefault="00633ADA" w:rsidP="0072352C">
            <w:pPr>
              <w:jc w:val="center"/>
              <w:rPr>
                <w:b/>
              </w:rPr>
            </w:pPr>
            <w:r w:rsidRPr="00DB28E4">
              <w:rPr>
                <w:b/>
              </w:rPr>
              <w:t>N/A</w:t>
            </w:r>
          </w:p>
        </w:tc>
        <w:tc>
          <w:tcPr>
            <w:tcW w:w="1350" w:type="dxa"/>
            <w:tcBorders>
              <w:top w:val="single" w:sz="4" w:space="0" w:color="auto"/>
              <w:left w:val="single" w:sz="4" w:space="0" w:color="auto"/>
              <w:bottom w:val="single" w:sz="4" w:space="0" w:color="auto"/>
            </w:tcBorders>
            <w:tcMar>
              <w:left w:w="14" w:type="dxa"/>
              <w:right w:w="14" w:type="dxa"/>
            </w:tcMar>
            <w:vAlign w:val="bottom"/>
          </w:tcPr>
          <w:p w:rsidR="00633ADA" w:rsidRPr="00DB28E4" w:rsidRDefault="00633ADA" w:rsidP="0072352C">
            <w:pPr>
              <w:jc w:val="center"/>
              <w:rPr>
                <w:b/>
              </w:rPr>
            </w:pPr>
            <w:r w:rsidRPr="00DB28E4">
              <w:rPr>
                <w:b/>
              </w:rPr>
              <w:t>REMARKS</w:t>
            </w:r>
          </w:p>
        </w:tc>
      </w:tr>
      <w:tr w:rsidR="00633ADA" w:rsidRPr="00DB28E4" w:rsidTr="001E28DF">
        <w:trPr>
          <w:cantSplit/>
          <w:tblHeader/>
        </w:trPr>
        <w:tc>
          <w:tcPr>
            <w:tcW w:w="6930" w:type="dxa"/>
            <w:gridSpan w:val="5"/>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1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135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tabs>
                <w:tab w:val="center" w:pos="3456"/>
                <w:tab w:val="center" w:pos="7704"/>
                <w:tab w:val="center" w:pos="8352"/>
                <w:tab w:val="center" w:pos="8928"/>
                <w:tab w:val="left" w:pos="9360"/>
              </w:tabs>
              <w:spacing w:before="120"/>
              <w:ind w:right="76"/>
              <w:rPr>
                <w:b/>
              </w:rPr>
            </w:pPr>
            <w:r w:rsidRPr="00DB28E4">
              <w:rPr>
                <w:b/>
              </w:rPr>
              <w:t>Audit Objective: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tabs>
                <w:tab w:val="center" w:pos="7704"/>
                <w:tab w:val="center" w:pos="8352"/>
                <w:tab w:val="center" w:pos="8928"/>
                <w:tab w:val="left" w:pos="9360"/>
              </w:tabs>
              <w:spacing w:before="120"/>
              <w:ind w:right="76"/>
              <w:jc w:val="both"/>
              <w:rPr>
                <w:b/>
              </w:rPr>
            </w:pPr>
            <w:r w:rsidRPr="00DB28E4">
              <w:rPr>
                <w:b/>
              </w:rPr>
              <w:t>Agency fund assets and liabilities, and related increases and decreases, are properly recorded and reported.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rPr>
                <w:b/>
              </w:rPr>
            </w:pPr>
            <w:r w:rsidRPr="00DB28E4">
              <w:rPr>
                <w:b/>
              </w:rPr>
              <w:t>ENTRANCE CONFERENCE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1"/>
              </w:numPr>
              <w:spacing w:before="120"/>
              <w:ind w:left="1336" w:right="76"/>
              <w:jc w:val="both"/>
            </w:pPr>
            <w:r w:rsidRPr="00DB28E4">
              <w:t>Items discussed: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2"/>
              </w:numPr>
              <w:spacing w:before="120"/>
              <w:ind w:left="1696" w:right="76"/>
              <w:jc w:val="both"/>
            </w:pPr>
            <w:r w:rsidRPr="00DB28E4">
              <w:t>Representation letter to be signed at completion of the audit.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2"/>
              </w:numPr>
              <w:spacing w:before="120"/>
              <w:ind w:left="1696" w:right="76"/>
              <w:jc w:val="both"/>
            </w:pPr>
            <w:r w:rsidRPr="00DB28E4">
              <w:t>Any accounting problems during year.</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2"/>
              </w:numPr>
              <w:spacing w:before="120"/>
              <w:ind w:left="1696" w:right="76"/>
              <w:jc w:val="both"/>
            </w:pPr>
            <w:r w:rsidRPr="00DB28E4">
              <w:t>Any personnel changes.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2"/>
              </w:numPr>
              <w:spacing w:before="120"/>
              <w:ind w:left="1696" w:right="76"/>
              <w:jc w:val="both"/>
            </w:pPr>
            <w:r w:rsidRPr="00DB28E4">
              <w:t>Arrangements for client assistance.</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2"/>
              </w:numPr>
              <w:spacing w:before="120"/>
              <w:ind w:left="1696" w:right="76"/>
              <w:jc w:val="both"/>
            </w:pPr>
            <w:r w:rsidRPr="00DB28E4">
              <w:t>Any other items.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1"/>
              </w:numPr>
              <w:spacing w:before="120"/>
              <w:ind w:left="1336" w:right="76"/>
              <w:jc w:val="both"/>
            </w:pPr>
            <w:r w:rsidRPr="00DB28E4">
              <w:t xml:space="preserve">Review internal control documentation and update key duties </w:t>
            </w:r>
            <w:proofErr w:type="spellStart"/>
            <w:r w:rsidRPr="00DB28E4">
              <w:t>workpaper</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1"/>
              </w:numPr>
              <w:spacing w:before="120"/>
              <w:ind w:left="1336" w:right="76"/>
              <w:jc w:val="both"/>
            </w:pPr>
            <w:r w:rsidRPr="00DB28E4">
              <w:t>Review and document status of prior year comments and recommendations.</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bottom w:val="nil"/>
              <w:right w:val="single" w:sz="4" w:space="0" w:color="auto"/>
            </w:tcBorders>
          </w:tcPr>
          <w:p w:rsidR="00633ADA" w:rsidRPr="00DB28E4" w:rsidRDefault="00633ADA" w:rsidP="0072352C">
            <w:pPr>
              <w:spacing w:before="120"/>
              <w:ind w:left="796" w:right="76"/>
              <w:jc w:val="both"/>
            </w:pPr>
            <w:r w:rsidRPr="00DB28E4">
              <w:t>Name and title of client personnel interviewed:</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bottom w:val="nil"/>
              <w:right w:val="nil"/>
            </w:tcBorders>
          </w:tcPr>
          <w:p w:rsidR="00633ADA" w:rsidRPr="00DB28E4" w:rsidRDefault="00633ADA" w:rsidP="0072352C">
            <w:pPr>
              <w:spacing w:before="120"/>
              <w:ind w:right="76"/>
              <w:jc w:val="both"/>
            </w:pPr>
          </w:p>
        </w:tc>
        <w:tc>
          <w:tcPr>
            <w:tcW w:w="6120" w:type="dxa"/>
            <w:gridSpan w:val="4"/>
            <w:tcBorders>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top w:val="nil"/>
              <w:bottom w:val="nil"/>
              <w:right w:val="nil"/>
            </w:tcBorders>
          </w:tcPr>
          <w:p w:rsidR="00633ADA" w:rsidRPr="00DB28E4" w:rsidRDefault="00633ADA" w:rsidP="0072352C">
            <w:pPr>
              <w:spacing w:before="120"/>
              <w:ind w:right="76"/>
              <w:jc w:val="both"/>
            </w:pPr>
          </w:p>
        </w:tc>
        <w:tc>
          <w:tcPr>
            <w:tcW w:w="6120" w:type="dxa"/>
            <w:gridSpan w:val="4"/>
            <w:tcBorders>
              <w:top w:val="single" w:sz="4" w:space="0" w:color="auto"/>
              <w:left w:val="nil"/>
              <w:bottom w:val="single" w:sz="4" w:space="0" w:color="auto"/>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810" w:type="dxa"/>
            <w:tcBorders>
              <w:right w:val="nil"/>
            </w:tcBorders>
          </w:tcPr>
          <w:p w:rsidR="00633ADA" w:rsidRPr="00DB28E4" w:rsidRDefault="00633ADA" w:rsidP="0072352C">
            <w:pPr>
              <w:spacing w:before="120"/>
              <w:ind w:right="76"/>
              <w:jc w:val="both"/>
            </w:pPr>
          </w:p>
        </w:tc>
        <w:tc>
          <w:tcPr>
            <w:tcW w:w="6120" w:type="dxa"/>
            <w:gridSpan w:val="4"/>
            <w:tcBorders>
              <w:left w:val="nil"/>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BD1D60">
            <w:pPr>
              <w:pStyle w:val="ListParagraph"/>
              <w:numPr>
                <w:ilvl w:val="0"/>
                <w:numId w:val="351"/>
              </w:numPr>
              <w:spacing w:before="120"/>
              <w:ind w:left="1336" w:right="76"/>
              <w:jc w:val="both"/>
            </w:pPr>
            <w:r w:rsidRPr="00DB28E4">
              <w:t>Determine detail disbursements tests on warrants/checks charged to the Assessor funds have been performed in conjunction with County expenditures.</w:t>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bottom w:val="nil"/>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jc w:val="cente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r w:rsidRPr="00DB28E4">
              <w:rPr>
                <w:u w:val="single"/>
              </w:rPr>
              <w:t>ALTERNATE/ADDITIONAL PROCEDURES</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r w:rsidRPr="00A83A95">
              <w:rPr>
                <w:u w:val="single"/>
              </w:rPr>
              <w:t>CONCLUSION</w:t>
            </w:r>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A83A95" w:rsidRDefault="00633ADA" w:rsidP="0072352C">
            <w:pPr>
              <w:spacing w:before="120"/>
              <w:ind w:right="76"/>
              <w:jc w:val="both"/>
              <w:rPr>
                <w:u w:val="single"/>
              </w:rPr>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rPr>
                <w:u w:val="single"/>
              </w:rP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rPr>
                <w:u w:val="single"/>
              </w:rPr>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spacing w:before="120"/>
              <w:ind w:right="76"/>
              <w:jc w:val="both"/>
            </w:pPr>
            <w:r w:rsidRPr="00DB28E4">
              <w:t xml:space="preserve">We have performed procedures sufficient to achieve the audit objectives for the Assessor’s Office and the results of these procedures are adequately documented in the accompanying </w:t>
            </w:r>
            <w:proofErr w:type="spellStart"/>
            <w:r w:rsidRPr="00DB28E4">
              <w:t>workpapers</w:t>
            </w:r>
            <w:proofErr w:type="spellEnd"/>
            <w:r w:rsidRPr="00DB28E4">
              <w:t>.</w:t>
            </w: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tabs>
                <w:tab w:val="center" w:pos="7704"/>
                <w:tab w:val="center" w:pos="8352"/>
                <w:tab w:val="center" w:pos="8928"/>
                <w:tab w:val="left" w:pos="9360"/>
              </w:tabs>
              <w:spacing w:before="120"/>
            </w:pPr>
          </w:p>
        </w:tc>
      </w:tr>
      <w:tr w:rsidR="00633ADA" w:rsidRPr="00DB28E4" w:rsidTr="001E28DF">
        <w:trPr>
          <w:cantSplit/>
        </w:trPr>
        <w:tc>
          <w:tcPr>
            <w:tcW w:w="6930" w:type="dxa"/>
            <w:gridSpan w:val="5"/>
            <w:tcBorders>
              <w:right w:val="single" w:sz="4" w:space="0" w:color="auto"/>
            </w:tcBorders>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tabs>
                <w:tab w:val="right" w:pos="3600"/>
                <w:tab w:val="left" w:pos="4230"/>
                <w:tab w:val="right" w:pos="6660"/>
                <w:tab w:val="center" w:pos="7704"/>
                <w:tab w:val="center" w:pos="8352"/>
                <w:tab w:val="center" w:pos="8928"/>
                <w:tab w:val="left" w:pos="9360"/>
              </w:tabs>
              <w:spacing w:before="120"/>
            </w:pPr>
          </w:p>
        </w:tc>
      </w:tr>
      <w:tr w:rsidR="00633ADA" w:rsidRPr="00DB28E4" w:rsidTr="001E28DF">
        <w:trPr>
          <w:cantSplit/>
        </w:trPr>
        <w:tc>
          <w:tcPr>
            <w:tcW w:w="1849" w:type="dxa"/>
            <w:gridSpan w:val="2"/>
            <w:tcBorders>
              <w:right w:val="nil"/>
            </w:tcBorders>
            <w:tcMar>
              <w:left w:w="58" w:type="dxa"/>
              <w:right w:w="86" w:type="dxa"/>
            </w:tcMar>
          </w:tcPr>
          <w:p w:rsidR="00633ADA" w:rsidRPr="00DB28E4" w:rsidRDefault="00633ADA" w:rsidP="0072352C">
            <w:pPr>
              <w:spacing w:before="120"/>
              <w:jc w:val="both"/>
            </w:pPr>
            <w:proofErr w:type="spellStart"/>
            <w:r w:rsidRPr="00DB28E4">
              <w:t>Incharge</w:t>
            </w:r>
            <w:proofErr w:type="spellEnd"/>
          </w:p>
        </w:tc>
        <w:tc>
          <w:tcPr>
            <w:tcW w:w="2310"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982" w:type="dxa"/>
            <w:tcBorders>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1E28DF">
        <w:trPr>
          <w:cantSplit/>
        </w:trPr>
        <w:tc>
          <w:tcPr>
            <w:tcW w:w="1849" w:type="dxa"/>
            <w:gridSpan w:val="2"/>
            <w:tcBorders>
              <w:right w:val="nil"/>
            </w:tcBorders>
            <w:tcMar>
              <w:left w:w="58" w:type="dxa"/>
              <w:right w:w="86" w:type="dxa"/>
            </w:tcMar>
          </w:tcPr>
          <w:p w:rsidR="00633ADA" w:rsidRPr="00DB28E4" w:rsidRDefault="00633ADA" w:rsidP="0072352C">
            <w:pPr>
              <w:spacing w:before="120"/>
              <w:jc w:val="both"/>
            </w:pPr>
            <w:r w:rsidRPr="00DB28E4">
              <w:t>Manager</w:t>
            </w:r>
          </w:p>
        </w:tc>
        <w:tc>
          <w:tcPr>
            <w:tcW w:w="23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t>Date</w:t>
            </w:r>
          </w:p>
        </w:tc>
        <w:tc>
          <w:tcPr>
            <w:tcW w:w="1982"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72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tcBorders>
            <w:tcMar>
              <w:left w:w="14" w:type="dxa"/>
              <w:right w:w="14" w:type="dxa"/>
            </w:tcMar>
          </w:tcPr>
          <w:p w:rsidR="00633ADA" w:rsidRPr="00DB28E4" w:rsidRDefault="00633ADA" w:rsidP="0072352C">
            <w:pPr>
              <w:spacing w:before="120"/>
            </w:pPr>
          </w:p>
        </w:tc>
      </w:tr>
      <w:tr w:rsidR="00633ADA" w:rsidRPr="00DB28E4" w:rsidTr="001E28DF">
        <w:trPr>
          <w:cantSplit/>
        </w:trPr>
        <w:tc>
          <w:tcPr>
            <w:tcW w:w="1849" w:type="dxa"/>
            <w:gridSpan w:val="2"/>
            <w:tcBorders>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23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89" w:type="dxa"/>
            <w:tcBorders>
              <w:left w:val="nil"/>
              <w:right w:val="nil"/>
            </w:tcBorders>
            <w:tcMar>
              <w:left w:w="58" w:type="dxa"/>
              <w:right w:w="86" w:type="dxa"/>
            </w:tcMar>
          </w:tcPr>
          <w:p w:rsidR="00633ADA" w:rsidRPr="00DB28E4" w:rsidRDefault="00633ADA" w:rsidP="0072352C">
            <w:pPr>
              <w:spacing w:before="120"/>
              <w:jc w:val="both"/>
            </w:pPr>
            <w:r w:rsidRPr="00DB28E4">
              <w:br/>
              <w:t>Date</w:t>
            </w:r>
          </w:p>
        </w:tc>
        <w:tc>
          <w:tcPr>
            <w:tcW w:w="1982"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72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81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630" w:type="dxa"/>
            <w:tcBorders>
              <w:left w:val="single" w:sz="4" w:space="0" w:color="auto"/>
              <w:bottom w:val="nil"/>
              <w:right w:val="single" w:sz="4" w:space="0" w:color="auto"/>
            </w:tcBorders>
            <w:tcMar>
              <w:left w:w="14" w:type="dxa"/>
              <w:right w:w="14" w:type="dxa"/>
            </w:tcMar>
          </w:tcPr>
          <w:p w:rsidR="00633ADA" w:rsidRPr="00DB28E4" w:rsidRDefault="00633ADA" w:rsidP="0072352C">
            <w:pPr>
              <w:spacing w:before="120"/>
              <w:jc w:val="center"/>
            </w:pPr>
          </w:p>
        </w:tc>
        <w:tc>
          <w:tcPr>
            <w:tcW w:w="1350" w:type="dxa"/>
            <w:tcBorders>
              <w:left w:val="single" w:sz="4" w:space="0" w:color="auto"/>
              <w:bottom w:val="nil"/>
            </w:tcBorders>
            <w:tcMar>
              <w:left w:w="14" w:type="dxa"/>
              <w:right w:w="14" w:type="dxa"/>
            </w:tcMa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4237E1">
          <w:headerReference w:type="default" r:id="rId246"/>
          <w:footerReference w:type="default" r:id="rId24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48"/>
          <w:footerReference w:type="default" r:id="rId249"/>
          <w:type w:val="continuous"/>
          <w:pgSz w:w="12240" w:h="15840" w:code="1"/>
          <w:pgMar w:top="1440" w:right="1152" w:bottom="720" w:left="1440" w:header="720" w:footer="720" w:gutter="0"/>
          <w:cols w:space="720"/>
          <w:docGrid w:linePitch="360"/>
        </w:sectPr>
      </w:pPr>
    </w:p>
    <w:tbl>
      <w:tblPr>
        <w:tblW w:w="9983"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3240"/>
        <w:gridCol w:w="1440"/>
        <w:gridCol w:w="1703"/>
      </w:tblGrid>
      <w:tr w:rsidR="00633ADA" w:rsidRPr="00DB28E4" w:rsidTr="005975BB">
        <w:trPr>
          <w:cantSplit/>
        </w:trPr>
        <w:tc>
          <w:tcPr>
            <w:tcW w:w="3600" w:type="dxa"/>
            <w:vAlign w:val="bottom"/>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jc w:val="center"/>
              <w:rPr>
                <w:b/>
              </w:rPr>
            </w:pPr>
            <w:r w:rsidRPr="00DB28E4">
              <w:rPr>
                <w:b/>
              </w:rPr>
              <w:t>Description of Problem</w:t>
            </w:r>
          </w:p>
        </w:tc>
        <w:tc>
          <w:tcPr>
            <w:tcW w:w="3240" w:type="dxa"/>
            <w:vAlign w:val="bottom"/>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jc w:val="center"/>
              <w:rPr>
                <w:b/>
              </w:rPr>
            </w:pPr>
            <w:r w:rsidRPr="00DB28E4">
              <w:rPr>
                <w:b/>
              </w:rPr>
              <w:t>Disposition</w:t>
            </w:r>
          </w:p>
        </w:tc>
        <w:tc>
          <w:tcPr>
            <w:tcW w:w="1440" w:type="dxa"/>
            <w:vAlign w:val="bottom"/>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jc w:val="center"/>
              <w:rPr>
                <w:b/>
              </w:rPr>
            </w:pPr>
            <w:r w:rsidRPr="00DB28E4">
              <w:rPr>
                <w:b/>
              </w:rPr>
              <w:t>Additional Time Required</w:t>
            </w:r>
          </w:p>
        </w:tc>
        <w:tc>
          <w:tcPr>
            <w:tcW w:w="1703" w:type="dxa"/>
            <w:vAlign w:val="bottom"/>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jc w:val="center"/>
              <w:rPr>
                <w:b/>
              </w:rPr>
            </w:pPr>
            <w:r w:rsidRPr="00DB28E4">
              <w:rPr>
                <w:b/>
              </w:rPr>
              <w:t>If billable, discussed with whom/when</w:t>
            </w: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r w:rsidR="00633ADA" w:rsidRPr="00DB28E4" w:rsidTr="005975BB">
        <w:trPr>
          <w:cantSplit/>
        </w:trPr>
        <w:tc>
          <w:tcPr>
            <w:tcW w:w="360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 w:val="clear" w:pos="8784"/>
              </w:tabs>
              <w:spacing w:before="120" w:line="240" w:lineRule="auto"/>
            </w:pPr>
          </w:p>
        </w:tc>
        <w:tc>
          <w:tcPr>
            <w:tcW w:w="32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tabs>
                <w:tab w:val="clear" w:pos="4752"/>
              </w:tabs>
              <w:spacing w:before="120" w:line="240" w:lineRule="auto"/>
            </w:pPr>
          </w:p>
        </w:tc>
        <w:tc>
          <w:tcPr>
            <w:tcW w:w="1440" w:type="dxa"/>
            <w:tcMar>
              <w:left w:w="14" w:type="dxa"/>
              <w:right w:w="14" w:type="dxa"/>
            </w:tcMar>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c>
          <w:tcPr>
            <w:tcW w:w="1703" w:type="dxa"/>
          </w:tcPr>
          <w:p w:rsidR="00633ADA" w:rsidRPr="00DB28E4" w:rsidRDefault="00633ADA" w:rsidP="0072352C">
            <w:pPr>
              <w:pStyle w:val="AuditandAccounting22"/>
              <w:pBdr>
                <w:top w:val="none" w:sz="0" w:space="0" w:color="auto"/>
                <w:bottom w:val="none" w:sz="0" w:space="0" w:color="auto"/>
                <w:between w:val="single" w:sz="6" w:space="1" w:color="auto"/>
              </w:pBdr>
              <w:spacing w:before="120" w:line="240" w:lineRule="auto"/>
            </w:pPr>
          </w:p>
        </w:tc>
      </w:tr>
    </w:tbl>
    <w:p w:rsidR="00633ADA" w:rsidRPr="00DB28E4" w:rsidRDefault="00633ADA" w:rsidP="0072352C">
      <w:pPr>
        <w:spacing w:line="240" w:lineRule="auto"/>
        <w:sectPr w:rsidR="00633ADA" w:rsidRPr="00DB28E4" w:rsidSect="005B1200">
          <w:headerReference w:type="default" r:id="rId250"/>
          <w:footerReference w:type="default" r:id="rId251"/>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52"/>
          <w:footerReference w:type="default" r:id="rId253"/>
          <w:type w:val="continuous"/>
          <w:pgSz w:w="12240" w:h="15840" w:code="1"/>
          <w:pgMar w:top="1440" w:right="1152" w:bottom="720" w:left="1440" w:header="720" w:footer="720" w:gutter="0"/>
          <w:cols w:space="720"/>
          <w:docGrid w:linePitch="360"/>
        </w:sectPr>
      </w:pPr>
    </w:p>
    <w:tbl>
      <w:tblPr>
        <w:tblW w:w="10350"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50"/>
        <w:gridCol w:w="5670"/>
        <w:gridCol w:w="1932"/>
        <w:gridCol w:w="1398"/>
      </w:tblGrid>
      <w:tr w:rsidR="00633ADA" w:rsidRPr="00DB28E4" w:rsidTr="00590861">
        <w:trPr>
          <w:cantSplit/>
        </w:trPr>
        <w:tc>
          <w:tcPr>
            <w:tcW w:w="1350" w:type="dxa"/>
            <w:tcBorders>
              <w:top w:val="single" w:sz="6" w:space="0" w:color="auto"/>
              <w:bottom w:val="nil"/>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5670" w:type="dxa"/>
            <w:tcBorders>
              <w:top w:val="single" w:sz="6" w:space="0" w:color="auto"/>
              <w:bottom w:val="nil"/>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3330" w:type="dxa"/>
            <w:gridSpan w:val="2"/>
            <w:tcBorders>
              <w:top w:val="single" w:sz="6" w:space="0" w:color="auto"/>
              <w:bottom w:val="single" w:sz="6" w:space="0" w:color="auto"/>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r w:rsidRPr="00DB28E4">
              <w:rPr>
                <w:b/>
              </w:rPr>
              <w:t>Time</w:t>
            </w:r>
          </w:p>
        </w:tc>
      </w:tr>
      <w:tr w:rsidR="00633ADA" w:rsidRPr="00DB28E4" w:rsidTr="00590861">
        <w:trPr>
          <w:cantSplit/>
        </w:trPr>
        <w:tc>
          <w:tcPr>
            <w:tcW w:w="1350" w:type="dxa"/>
            <w:tcBorders>
              <w:top w:val="nil"/>
              <w:bottom w:val="single" w:sz="6" w:space="0" w:color="auto"/>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DB28E4">
              <w:rPr>
                <w:b/>
              </w:rPr>
              <w:t>Date</w:t>
            </w:r>
          </w:p>
        </w:tc>
        <w:tc>
          <w:tcPr>
            <w:tcW w:w="5670" w:type="dxa"/>
            <w:tcBorders>
              <w:top w:val="nil"/>
              <w:bottom w:val="single" w:sz="6" w:space="0" w:color="auto"/>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DB28E4">
              <w:rPr>
                <w:b/>
              </w:rPr>
              <w:t>Attendees/Topic</w:t>
            </w:r>
          </w:p>
        </w:tc>
        <w:tc>
          <w:tcPr>
            <w:tcW w:w="1932" w:type="dxa"/>
            <w:tcBorders>
              <w:top w:val="single" w:sz="6" w:space="0" w:color="auto"/>
              <w:bottom w:val="single" w:sz="6" w:space="0" w:color="auto"/>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DB28E4">
              <w:rPr>
                <w:b/>
              </w:rPr>
              <w:t>Charged to</w:t>
            </w:r>
          </w:p>
        </w:tc>
        <w:tc>
          <w:tcPr>
            <w:tcW w:w="1398" w:type="dxa"/>
            <w:tcBorders>
              <w:top w:val="single" w:sz="6" w:space="0" w:color="auto"/>
              <w:bottom w:val="single" w:sz="6" w:space="0" w:color="auto"/>
            </w:tcBorders>
            <w:vAlign w:val="bottom"/>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rPr>
                <w:b/>
              </w:rPr>
            </w:pPr>
            <w:r w:rsidRPr="00DB28E4">
              <w:rPr>
                <w:b/>
              </w:rPr>
              <w:t>Amount</w:t>
            </w: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r w:rsidR="00633ADA" w:rsidRPr="00DB28E4" w:rsidTr="00590861">
        <w:trPr>
          <w:cantSplit/>
        </w:trPr>
        <w:tc>
          <w:tcPr>
            <w:tcW w:w="135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5670"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pPr>
          </w:p>
        </w:tc>
        <w:tc>
          <w:tcPr>
            <w:tcW w:w="1932"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c>
          <w:tcPr>
            <w:tcW w:w="1398" w:type="dxa"/>
            <w:tcBorders>
              <w:top w:val="single" w:sz="6" w:space="0" w:color="auto"/>
              <w:bottom w:val="single" w:sz="6" w:space="0" w:color="auto"/>
            </w:tcBorders>
          </w:tcPr>
          <w:p w:rsidR="00633ADA" w:rsidRPr="00DB28E4" w:rsidRDefault="00633ADA" w:rsidP="0072352C">
            <w:pPr>
              <w:pStyle w:val="ConferencePage22"/>
              <w:pBdr>
                <w:top w:val="none" w:sz="0" w:space="0" w:color="auto"/>
                <w:bottom w:val="none" w:sz="0" w:space="0" w:color="auto"/>
              </w:pBdr>
              <w:tabs>
                <w:tab w:val="clear" w:pos="1008"/>
                <w:tab w:val="clear" w:pos="3600"/>
                <w:tab w:val="clear" w:pos="7344"/>
                <w:tab w:val="clear" w:pos="7560"/>
                <w:tab w:val="clear" w:pos="9072"/>
                <w:tab w:val="clear" w:pos="9360"/>
              </w:tabs>
              <w:spacing w:before="120" w:line="240" w:lineRule="auto"/>
              <w:jc w:val="center"/>
            </w:pPr>
          </w:p>
        </w:tc>
      </w:tr>
    </w:tbl>
    <w:p w:rsidR="00633ADA" w:rsidRDefault="00633ADA" w:rsidP="00112079">
      <w:pPr>
        <w:tabs>
          <w:tab w:val="center" w:pos="8640"/>
          <w:tab w:val="right" w:pos="10512"/>
        </w:tabs>
        <w:spacing w:after="240"/>
      </w:pPr>
    </w:p>
    <w:p w:rsidR="00633ADA" w:rsidRDefault="00633ADA" w:rsidP="0072352C">
      <w:pPr>
        <w:spacing w:line="240" w:lineRule="auto"/>
        <w:sectPr w:rsidR="00633ADA" w:rsidSect="00837367">
          <w:headerReference w:type="default" r:id="rId254"/>
          <w:footerReference w:type="default" r:id="rId255"/>
          <w:type w:val="continuous"/>
          <w:pgSz w:w="12240" w:h="15840" w:code="1"/>
          <w:pgMar w:top="1440" w:right="1152" w:bottom="720" w:left="1440" w:header="720" w:footer="720" w:gutter="0"/>
          <w:cols w:space="720"/>
          <w:docGrid w:linePitch="360"/>
        </w:sectPr>
      </w:pPr>
    </w:p>
    <w:p w:rsidR="00633ADA" w:rsidRPr="00DB28E4" w:rsidRDefault="00633ADA" w:rsidP="0072352C">
      <w:pPr>
        <w:tabs>
          <w:tab w:val="center" w:pos="8640"/>
          <w:tab w:val="right" w:pos="10512"/>
        </w:tabs>
        <w:spacing w:after="240" w:line="240" w:lineRule="auto"/>
      </w:pPr>
      <w:r w:rsidRPr="00DB28E4">
        <w:t>IN ATTENDANCE:</w:t>
      </w:r>
    </w:p>
    <w:p w:rsidR="00633ADA" w:rsidRPr="00DB28E4" w:rsidRDefault="00633ADA" w:rsidP="0072352C">
      <w:pPr>
        <w:tabs>
          <w:tab w:val="left" w:pos="2070"/>
          <w:tab w:val="left" w:pos="7632"/>
          <w:tab w:val="center" w:pos="8784"/>
          <w:tab w:val="right" w:pos="10512"/>
        </w:tabs>
        <w:spacing w:after="240" w:line="240" w:lineRule="auto"/>
      </w:pPr>
      <w:r w:rsidRPr="00DB28E4">
        <w:tab/>
      </w:r>
      <w:r w:rsidRPr="00DB28E4">
        <w:rPr>
          <w:u w:val="single"/>
        </w:rPr>
        <w:t>County</w:t>
      </w:r>
      <w:r w:rsidRPr="00DB28E4">
        <w:tab/>
      </w:r>
      <w:r w:rsidRPr="00DB28E4">
        <w:rPr>
          <w:u w:val="single"/>
        </w:rPr>
        <w:t>Auditor</w:t>
      </w:r>
    </w:p>
    <w:tbl>
      <w:tblPr>
        <w:tblW w:w="0" w:type="auto"/>
        <w:tblLayout w:type="fixed"/>
        <w:tblCellMar>
          <w:left w:w="0" w:type="dxa"/>
          <w:right w:w="0" w:type="dxa"/>
        </w:tblCellMar>
        <w:tblLook w:val="0000" w:firstRow="0" w:lastRow="0" w:firstColumn="0" w:lastColumn="0" w:noHBand="0" w:noVBand="0"/>
      </w:tblPr>
      <w:tblGrid>
        <w:gridCol w:w="2430"/>
        <w:gridCol w:w="180"/>
        <w:gridCol w:w="2070"/>
        <w:gridCol w:w="720"/>
        <w:gridCol w:w="2448"/>
        <w:gridCol w:w="216"/>
        <w:gridCol w:w="2016"/>
      </w:tblGrid>
      <w:tr w:rsidR="00633ADA" w:rsidRPr="00DB28E4" w:rsidTr="00E74A0A">
        <w:trPr>
          <w:cantSplit/>
        </w:trPr>
        <w:tc>
          <w:tcPr>
            <w:tcW w:w="2430" w:type="dxa"/>
            <w:tcBorders>
              <w:bottom w:val="single" w:sz="6" w:space="0" w:color="auto"/>
            </w:tcBorders>
          </w:tcPr>
          <w:p w:rsidR="00633ADA" w:rsidRPr="00DB28E4" w:rsidRDefault="00633ADA" w:rsidP="00AA77B0">
            <w:pPr>
              <w:tabs>
                <w:tab w:val="left" w:pos="2160"/>
                <w:tab w:val="left" w:pos="5760"/>
                <w:tab w:val="center" w:pos="8784"/>
                <w:tab w:val="right" w:pos="10512"/>
              </w:tabs>
              <w:spacing w:before="120" w:after="0" w:line="240" w:lineRule="auto"/>
              <w:jc w:val="center"/>
            </w:pPr>
            <w:r w:rsidRPr="00DB28E4">
              <w:t>Name</w:t>
            </w:r>
          </w:p>
        </w:tc>
        <w:tc>
          <w:tcPr>
            <w:tcW w:w="180" w:type="dxa"/>
          </w:tcPr>
          <w:p w:rsidR="00633ADA" w:rsidRPr="00DB28E4" w:rsidRDefault="00633ADA" w:rsidP="00AA77B0">
            <w:pPr>
              <w:tabs>
                <w:tab w:val="left" w:pos="2160"/>
                <w:tab w:val="left" w:pos="5760"/>
                <w:tab w:val="center" w:pos="8784"/>
                <w:tab w:val="right" w:pos="10512"/>
              </w:tabs>
              <w:spacing w:before="120" w:after="0" w:line="240" w:lineRule="auto"/>
              <w:jc w:val="center"/>
            </w:pPr>
          </w:p>
        </w:tc>
        <w:tc>
          <w:tcPr>
            <w:tcW w:w="2070" w:type="dxa"/>
            <w:tcBorders>
              <w:bottom w:val="single" w:sz="6" w:space="0" w:color="auto"/>
            </w:tcBorders>
          </w:tcPr>
          <w:p w:rsidR="00633ADA" w:rsidRPr="00DB28E4" w:rsidRDefault="00633ADA" w:rsidP="00AA77B0">
            <w:pPr>
              <w:tabs>
                <w:tab w:val="left" w:pos="2160"/>
                <w:tab w:val="left" w:pos="5760"/>
                <w:tab w:val="center" w:pos="8784"/>
                <w:tab w:val="right" w:pos="10512"/>
              </w:tabs>
              <w:spacing w:before="120" w:after="0" w:line="240" w:lineRule="auto"/>
              <w:jc w:val="center"/>
            </w:pPr>
            <w:r w:rsidRPr="00DB28E4">
              <w:t>Title</w:t>
            </w:r>
          </w:p>
        </w:tc>
        <w:tc>
          <w:tcPr>
            <w:tcW w:w="720" w:type="dxa"/>
          </w:tcPr>
          <w:p w:rsidR="00633ADA" w:rsidRPr="00DB28E4" w:rsidRDefault="00633ADA" w:rsidP="00AA77B0">
            <w:pPr>
              <w:tabs>
                <w:tab w:val="left" w:pos="2160"/>
                <w:tab w:val="left" w:pos="5760"/>
                <w:tab w:val="center" w:pos="8784"/>
                <w:tab w:val="right" w:pos="10512"/>
              </w:tabs>
              <w:spacing w:before="120" w:after="0" w:line="240" w:lineRule="auto"/>
              <w:jc w:val="center"/>
            </w:pPr>
          </w:p>
        </w:tc>
        <w:tc>
          <w:tcPr>
            <w:tcW w:w="2448" w:type="dxa"/>
            <w:tcBorders>
              <w:bottom w:val="single" w:sz="6" w:space="0" w:color="auto"/>
            </w:tcBorders>
          </w:tcPr>
          <w:p w:rsidR="00633ADA" w:rsidRPr="00DB28E4" w:rsidRDefault="00633ADA" w:rsidP="00AA77B0">
            <w:pPr>
              <w:tabs>
                <w:tab w:val="left" w:pos="2160"/>
                <w:tab w:val="left" w:pos="5760"/>
                <w:tab w:val="center" w:pos="8784"/>
                <w:tab w:val="right" w:pos="10512"/>
              </w:tabs>
              <w:spacing w:before="120" w:after="0" w:line="240" w:lineRule="auto"/>
              <w:jc w:val="center"/>
            </w:pPr>
            <w:r w:rsidRPr="00DB28E4">
              <w:t>Name</w:t>
            </w:r>
          </w:p>
        </w:tc>
        <w:tc>
          <w:tcPr>
            <w:tcW w:w="216" w:type="dxa"/>
          </w:tcPr>
          <w:p w:rsidR="00633ADA" w:rsidRPr="00DB28E4" w:rsidRDefault="00633ADA" w:rsidP="00AA77B0">
            <w:pPr>
              <w:tabs>
                <w:tab w:val="left" w:pos="2160"/>
                <w:tab w:val="left" w:pos="5760"/>
                <w:tab w:val="center" w:pos="8784"/>
                <w:tab w:val="right" w:pos="10512"/>
              </w:tabs>
              <w:spacing w:before="120" w:after="0" w:line="240" w:lineRule="auto"/>
              <w:jc w:val="center"/>
            </w:pPr>
          </w:p>
        </w:tc>
        <w:tc>
          <w:tcPr>
            <w:tcW w:w="2016" w:type="dxa"/>
            <w:tcBorders>
              <w:bottom w:val="single" w:sz="6" w:space="0" w:color="auto"/>
            </w:tcBorders>
          </w:tcPr>
          <w:p w:rsidR="00633ADA" w:rsidRPr="00DB28E4" w:rsidRDefault="00633ADA" w:rsidP="00AA77B0">
            <w:pPr>
              <w:tabs>
                <w:tab w:val="left" w:pos="2160"/>
                <w:tab w:val="left" w:pos="5760"/>
                <w:tab w:val="center" w:pos="8784"/>
                <w:tab w:val="right" w:pos="10512"/>
              </w:tabs>
              <w:spacing w:before="120" w:after="0" w:line="240" w:lineRule="auto"/>
              <w:jc w:val="center"/>
            </w:pPr>
            <w:r w:rsidRPr="00DB28E4">
              <w:t>Title</w:t>
            </w:r>
          </w:p>
        </w:tc>
      </w:tr>
      <w:tr w:rsidR="00633ADA" w:rsidRPr="00DB28E4" w:rsidTr="00471078">
        <w:tc>
          <w:tcPr>
            <w:tcW w:w="2430" w:type="dxa"/>
            <w:tcBorders>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18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70" w:type="dxa"/>
            <w:tcBorders>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72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448" w:type="dxa"/>
            <w:tcBorders>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16"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16" w:type="dxa"/>
            <w:tcBorders>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r>
      <w:tr w:rsidR="00633ADA" w:rsidRPr="00DB28E4" w:rsidTr="00471078">
        <w:tc>
          <w:tcPr>
            <w:tcW w:w="2430"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18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70"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72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448"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16"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16"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r>
      <w:tr w:rsidR="00633ADA" w:rsidRPr="00DB28E4" w:rsidTr="00471078">
        <w:tc>
          <w:tcPr>
            <w:tcW w:w="2430"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18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70"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720"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448"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16" w:type="dxa"/>
            <w:vAlign w:val="center"/>
          </w:tcPr>
          <w:p w:rsidR="00633ADA" w:rsidRPr="00DB28E4" w:rsidRDefault="00633ADA" w:rsidP="00AA77B0">
            <w:pPr>
              <w:tabs>
                <w:tab w:val="left" w:pos="2160"/>
                <w:tab w:val="left" w:pos="5760"/>
                <w:tab w:val="center" w:pos="8784"/>
                <w:tab w:val="right" w:pos="10512"/>
              </w:tabs>
              <w:spacing w:before="120" w:after="0" w:line="240" w:lineRule="auto"/>
            </w:pPr>
          </w:p>
        </w:tc>
        <w:tc>
          <w:tcPr>
            <w:tcW w:w="2016" w:type="dxa"/>
            <w:tcBorders>
              <w:top w:val="single" w:sz="6" w:space="0" w:color="auto"/>
              <w:bottom w:val="single" w:sz="6" w:space="0" w:color="auto"/>
            </w:tcBorders>
            <w:vAlign w:val="center"/>
          </w:tcPr>
          <w:p w:rsidR="00633ADA" w:rsidRPr="00DB28E4" w:rsidRDefault="00633ADA" w:rsidP="00AA77B0">
            <w:pPr>
              <w:tabs>
                <w:tab w:val="left" w:pos="2160"/>
                <w:tab w:val="left" w:pos="5760"/>
                <w:tab w:val="center" w:pos="8784"/>
                <w:tab w:val="right" w:pos="10512"/>
              </w:tabs>
              <w:spacing w:before="120" w:after="0" w:line="240" w:lineRule="auto"/>
            </w:pPr>
          </w:p>
        </w:tc>
      </w:tr>
    </w:tbl>
    <w:p w:rsidR="00633ADA" w:rsidRPr="00DB28E4" w:rsidRDefault="00633ADA" w:rsidP="0072352C">
      <w:pPr>
        <w:tabs>
          <w:tab w:val="num" w:pos="540"/>
        </w:tabs>
        <w:spacing w:before="240" w:after="120" w:line="240" w:lineRule="auto"/>
        <w:ind w:left="547"/>
        <w:jc w:val="both"/>
      </w:pPr>
      <w:r w:rsidRPr="00DB28E4">
        <w:t xml:space="preserve">The auditor should communicate significant findings from the audit with </w:t>
      </w:r>
      <w:r w:rsidRPr="00DB28E4">
        <w:rPr>
          <w:u w:val="single"/>
        </w:rPr>
        <w:t>those charged with governance</w:t>
      </w:r>
      <w:r w:rsidRPr="00DB28E4">
        <w:t>, including the following matters. (AU-C 250.21 and AU-C 260.12 through AU-C 260.14)</w:t>
      </w:r>
    </w:p>
    <w:p w:rsidR="00633ADA" w:rsidRPr="00DB28E4" w:rsidRDefault="00633ADA" w:rsidP="0072352C">
      <w:pPr>
        <w:tabs>
          <w:tab w:val="num" w:pos="540"/>
          <w:tab w:val="num" w:pos="720"/>
        </w:tabs>
        <w:spacing w:after="120" w:line="240" w:lineRule="auto"/>
        <w:ind w:left="547" w:right="346" w:hanging="547"/>
        <w:jc w:val="both"/>
      </w:pPr>
      <w:r w:rsidRPr="00DB28E4">
        <w:t>(A)</w:t>
      </w:r>
      <w:r w:rsidRPr="00DB28E4">
        <w:tab/>
      </w:r>
      <w:r w:rsidRPr="00DB28E4">
        <w:rPr>
          <w:u w:val="single"/>
        </w:rPr>
        <w:t>Accounting Policies</w:t>
      </w:r>
    </w:p>
    <w:p w:rsidR="00633ADA" w:rsidRPr="00DB28E4" w:rsidRDefault="00633ADA" w:rsidP="0072352C">
      <w:pPr>
        <w:tabs>
          <w:tab w:val="num" w:pos="540"/>
          <w:tab w:val="num" w:pos="720"/>
        </w:tabs>
        <w:spacing w:line="240" w:lineRule="auto"/>
        <w:ind w:left="547" w:hanging="547"/>
        <w:jc w:val="both"/>
      </w:pPr>
      <w:r w:rsidRPr="00DB28E4">
        <w:tab/>
        <w:t>Significant accounting policies used by the County are described in Note 1 to the financial statements.  Except as noted below, no new accounting policies were adopted and the application of existing policies was not changed during the fiscal year.  Except as noted below, we noted no instances where an otherwise acceptable accounting practice is not appropriate to the circumstances of the County.</w:t>
      </w:r>
    </w:p>
    <w:tbl>
      <w:tblPr>
        <w:tblStyle w:val="TableGrid"/>
        <w:tblW w:w="9180" w:type="dxa"/>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180"/>
      </w:tblGrid>
      <w:tr w:rsidR="00633ADA" w:rsidRPr="00DB28E4" w:rsidTr="001E28DF">
        <w:trPr>
          <w:trHeight w:val="1296"/>
        </w:trPr>
        <w:tc>
          <w:tcPr>
            <w:tcW w:w="9180" w:type="dxa"/>
            <w:tcBorders>
              <w:left w:val="nil"/>
            </w:tcBorders>
          </w:tcPr>
          <w:p w:rsidR="00633ADA" w:rsidRPr="00DB28E4" w:rsidRDefault="00633ADA" w:rsidP="0072352C">
            <w:pPr>
              <w:spacing w:before="120"/>
              <w:ind w:left="101"/>
            </w:pPr>
            <w:r w:rsidRPr="00DB28E4">
              <w:t xml:space="preserve">Exceptions:  </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(B)</w:t>
      </w:r>
      <w:r w:rsidRPr="00DB28E4">
        <w:tab/>
      </w:r>
      <w:r w:rsidRPr="00DB28E4">
        <w:rPr>
          <w:u w:val="single"/>
        </w:rPr>
        <w:t>Accounting Estimates</w:t>
      </w:r>
    </w:p>
    <w:p w:rsidR="00633ADA" w:rsidRPr="00DB28E4" w:rsidRDefault="00633ADA" w:rsidP="0072352C">
      <w:pPr>
        <w:tabs>
          <w:tab w:val="num" w:pos="540"/>
          <w:tab w:val="num" w:pos="720"/>
        </w:tabs>
        <w:spacing w:line="240" w:lineRule="auto"/>
        <w:ind w:left="547" w:hanging="547"/>
        <w:jc w:val="both"/>
      </w:pPr>
      <w:r w:rsidRPr="00DB28E4">
        <w:tab/>
        <w:t>Accounting estimates are an integral part of the financial statements prepared by management and are based on management’s knowledge and experience about past and current events and assumptions about future events.  Certain accounting estimates are particularly sensitive because of their significance to the financial statements and because of the possibility future events affecting them may differ significantly from those expected.  We evaluated key factors and assumptions used in the significant estimates used by the County in determining the reasonableness in relation to the financial statements taken as a whole.</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6"/>
      </w:tblGrid>
      <w:tr w:rsidR="00633ADA" w:rsidRPr="00DB28E4" w:rsidTr="001E28DF">
        <w:trPr>
          <w:trHeight w:val="1296"/>
        </w:trPr>
        <w:tc>
          <w:tcPr>
            <w:tcW w:w="9304" w:type="dxa"/>
            <w:tcBorders>
              <w:left w:val="nil"/>
            </w:tcBorders>
          </w:tcPr>
          <w:p w:rsidR="00633ADA" w:rsidRPr="00DB28E4" w:rsidRDefault="00633ADA" w:rsidP="0072352C">
            <w:pPr>
              <w:spacing w:before="120" w:after="120"/>
              <w:ind w:left="101"/>
            </w:pPr>
            <w:r w:rsidRPr="00DB28E4">
              <w:t xml:space="preserve">List significant estimates:  </w:t>
            </w:r>
          </w:p>
        </w:tc>
      </w:tr>
    </w:tbl>
    <w:p w:rsidR="00633ADA" w:rsidRPr="00DB28E4" w:rsidRDefault="00633ADA" w:rsidP="0072352C">
      <w:pPr>
        <w:tabs>
          <w:tab w:val="num" w:pos="540"/>
          <w:tab w:val="num" w:pos="720"/>
        </w:tabs>
        <w:spacing w:before="120" w:after="120" w:line="240" w:lineRule="auto"/>
        <w:ind w:left="547" w:right="346" w:hanging="547"/>
        <w:jc w:val="both"/>
        <w:sectPr w:rsidR="00633ADA" w:rsidRPr="00DB28E4" w:rsidSect="00C46A25">
          <w:headerReference w:type="default" r:id="rId256"/>
          <w:footerReference w:type="default" r:id="rId257"/>
          <w:pgSz w:w="12240" w:h="15840" w:code="1"/>
          <w:pgMar w:top="1440" w:right="1152" w:bottom="720" w:left="1440" w:header="720" w:footer="720" w:gutter="0"/>
          <w:cols w:space="720"/>
          <w:docGrid w:linePitch="360"/>
        </w:sectPr>
      </w:pPr>
    </w:p>
    <w:p w:rsidR="00633ADA" w:rsidRPr="00DB28E4" w:rsidRDefault="00633ADA" w:rsidP="0072352C">
      <w:pPr>
        <w:tabs>
          <w:tab w:val="num" w:pos="540"/>
          <w:tab w:val="num" w:pos="720"/>
        </w:tabs>
        <w:spacing w:before="120" w:after="120" w:line="240" w:lineRule="auto"/>
        <w:ind w:left="547" w:right="346" w:hanging="547"/>
        <w:jc w:val="both"/>
        <w:rPr>
          <w:u w:val="single"/>
        </w:rPr>
      </w:pPr>
      <w:r w:rsidRPr="00DB28E4">
        <w:t>(C)</w:t>
      </w:r>
      <w:r w:rsidRPr="00DB28E4">
        <w:tab/>
      </w:r>
      <w:r w:rsidRPr="00DB28E4">
        <w:rPr>
          <w:u w:val="single"/>
        </w:rPr>
        <w:t>Difficulties Encountered in Performing the Audit</w:t>
      </w:r>
    </w:p>
    <w:p w:rsidR="00633ADA" w:rsidRPr="00DB28E4" w:rsidRDefault="00633ADA" w:rsidP="0072352C">
      <w:pPr>
        <w:tabs>
          <w:tab w:val="num" w:pos="540"/>
          <w:tab w:val="num" w:pos="720"/>
        </w:tabs>
        <w:spacing w:line="240" w:lineRule="auto"/>
        <w:ind w:left="547" w:hanging="547"/>
        <w:jc w:val="both"/>
      </w:pPr>
      <w:r w:rsidRPr="00DB28E4">
        <w:tab/>
        <w:t>Except as noted below, we encountered no significant difficulties in dealing with management in performing and completing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633ADA" w:rsidRPr="00DB28E4" w:rsidTr="001E28DF">
        <w:trPr>
          <w:trHeight w:val="1008"/>
        </w:trPr>
        <w:tc>
          <w:tcPr>
            <w:tcW w:w="9540" w:type="dxa"/>
            <w:tcBorders>
              <w:left w:val="nil"/>
            </w:tcBorders>
          </w:tcPr>
          <w:p w:rsidR="00633ADA" w:rsidRPr="00DB28E4" w:rsidRDefault="00633ADA" w:rsidP="0072352C">
            <w:pPr>
              <w:spacing w:before="120"/>
              <w:ind w:left="102"/>
            </w:pPr>
            <w:r w:rsidRPr="00DB28E4">
              <w:t xml:space="preserve">Exceptions:  </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(D)</w:t>
      </w:r>
      <w:r w:rsidRPr="00DB28E4">
        <w:tab/>
      </w:r>
      <w:proofErr w:type="spellStart"/>
      <w:r w:rsidRPr="00DB28E4">
        <w:rPr>
          <w:u w:val="single"/>
        </w:rPr>
        <w:t>Nonaudit</w:t>
      </w:r>
      <w:proofErr w:type="spellEnd"/>
      <w:r w:rsidRPr="00DB28E4">
        <w:rPr>
          <w:u w:val="single"/>
        </w:rPr>
        <w:t xml:space="preserve"> Services</w:t>
      </w:r>
    </w:p>
    <w:p w:rsidR="00633ADA" w:rsidRPr="00DB28E4" w:rsidRDefault="00633ADA" w:rsidP="0072352C">
      <w:pPr>
        <w:tabs>
          <w:tab w:val="num" w:pos="540"/>
          <w:tab w:val="num" w:pos="720"/>
        </w:tabs>
        <w:spacing w:before="120" w:line="240" w:lineRule="auto"/>
        <w:ind w:left="547" w:right="-90" w:hanging="547"/>
        <w:jc w:val="both"/>
      </w:pPr>
      <w:r w:rsidRPr="00DB28E4">
        <w:tab/>
        <w:t xml:space="preserve">We have met the requirements for performing </w:t>
      </w:r>
      <w:proofErr w:type="spellStart"/>
      <w:r w:rsidRPr="00DB28E4">
        <w:t>nonaudit</w:t>
      </w:r>
      <w:proofErr w:type="spellEnd"/>
      <w:r w:rsidRPr="00DB28E4">
        <w:t xml:space="preserve"> services under paragraphs 3.37 and 3.39 of the 2011 Yellow Book.  Except as noted below, no </w:t>
      </w:r>
      <w:proofErr w:type="spellStart"/>
      <w:r w:rsidRPr="00DB28E4">
        <w:t>nonaudit</w:t>
      </w:r>
      <w:proofErr w:type="spellEnd"/>
      <w:r w:rsidRPr="00DB28E4">
        <w:t xml:space="preserve"> services were provided.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633ADA" w:rsidRPr="00DB28E4" w:rsidTr="001E28DF">
        <w:trPr>
          <w:trHeight w:val="1008"/>
        </w:trPr>
        <w:tc>
          <w:tcPr>
            <w:tcW w:w="9540" w:type="dxa"/>
            <w:tcBorders>
              <w:left w:val="nil"/>
            </w:tcBorders>
          </w:tcPr>
          <w:p w:rsidR="00633ADA" w:rsidRPr="00DB28E4" w:rsidRDefault="00633ADA" w:rsidP="0072352C">
            <w:pPr>
              <w:spacing w:before="120"/>
              <w:ind w:left="102"/>
            </w:pPr>
            <w:r w:rsidRPr="00DB28E4">
              <w:t xml:space="preserve">Exceptions:  </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(E)</w:t>
      </w:r>
      <w:r w:rsidRPr="00DB28E4">
        <w:tab/>
      </w:r>
      <w:r w:rsidRPr="00DB28E4">
        <w:rPr>
          <w:u w:val="single"/>
        </w:rPr>
        <w:t>Uncorrected Misstatements</w:t>
      </w:r>
    </w:p>
    <w:p w:rsidR="00633ADA" w:rsidRPr="00DB28E4" w:rsidRDefault="00633ADA" w:rsidP="0072352C">
      <w:pPr>
        <w:tabs>
          <w:tab w:val="num" w:pos="540"/>
          <w:tab w:val="num" w:pos="720"/>
        </w:tabs>
        <w:spacing w:line="240" w:lineRule="auto"/>
        <w:ind w:left="547" w:hanging="547"/>
        <w:jc w:val="both"/>
      </w:pPr>
      <w:r w:rsidRPr="00DB28E4">
        <w:tab/>
        <w:t>We have provided management with a listing of all uncorrected misstatements identified during the audit in the management representation letter.  In our judgment, none of the uncorrected misstatements, either individually or in the aggregate, indicate matters that could have a significant effect on the County’s financial reporting process.</w:t>
      </w:r>
    </w:p>
    <w:p w:rsidR="00633ADA" w:rsidRPr="00DB28E4" w:rsidRDefault="00633ADA" w:rsidP="0072352C">
      <w:pPr>
        <w:tabs>
          <w:tab w:val="num" w:pos="540"/>
          <w:tab w:val="num" w:pos="720"/>
        </w:tabs>
        <w:spacing w:before="120" w:after="120" w:line="240" w:lineRule="auto"/>
        <w:ind w:left="547" w:hanging="547"/>
        <w:jc w:val="both"/>
      </w:pPr>
      <w:r w:rsidRPr="00DB28E4">
        <w:t>(F)</w:t>
      </w:r>
      <w:r w:rsidRPr="00DB28E4">
        <w:tab/>
      </w:r>
      <w:r w:rsidRPr="00DB28E4">
        <w:rPr>
          <w:u w:val="single"/>
        </w:rPr>
        <w:t>Disagreements with Management</w:t>
      </w:r>
    </w:p>
    <w:p w:rsidR="00633ADA" w:rsidRPr="00DB28E4" w:rsidRDefault="00633ADA" w:rsidP="0072352C">
      <w:pPr>
        <w:tabs>
          <w:tab w:val="num" w:pos="540"/>
          <w:tab w:val="num" w:pos="720"/>
        </w:tabs>
        <w:spacing w:line="240" w:lineRule="auto"/>
        <w:ind w:left="547" w:hanging="547"/>
        <w:jc w:val="both"/>
      </w:pPr>
      <w:r w:rsidRPr="00DB28E4">
        <w:tab/>
        <w:t>Professional standards define a disagreement with management as a matter, whether or not resolved to our satisfaction, concerning a financial accounting, reporting or auditing matter which could be significant to the financial statements or the auditor’s report.  Except as noted below, no such disagreements arose during the course of our audit.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633ADA" w:rsidRPr="00DB28E4" w:rsidTr="001E28DF">
        <w:trPr>
          <w:trHeight w:val="1008"/>
        </w:trPr>
        <w:tc>
          <w:tcPr>
            <w:tcW w:w="9540" w:type="dxa"/>
            <w:tcBorders>
              <w:left w:val="nil"/>
            </w:tcBorders>
          </w:tcPr>
          <w:p w:rsidR="00633ADA" w:rsidRPr="00DB28E4" w:rsidRDefault="00633ADA" w:rsidP="0072352C">
            <w:pPr>
              <w:spacing w:before="120"/>
              <w:ind w:left="102"/>
            </w:pPr>
            <w:r w:rsidRPr="00DB28E4">
              <w:t>Exceptions:</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(G)</w:t>
      </w:r>
      <w:r w:rsidRPr="00DB28E4">
        <w:tab/>
      </w:r>
      <w:r w:rsidRPr="00DB28E4">
        <w:rPr>
          <w:u w:val="single"/>
        </w:rPr>
        <w:t>Corrected Misstatements</w:t>
      </w:r>
    </w:p>
    <w:p w:rsidR="00633ADA" w:rsidRPr="00DB28E4" w:rsidRDefault="00633ADA" w:rsidP="0072352C">
      <w:pPr>
        <w:tabs>
          <w:tab w:val="num" w:pos="540"/>
          <w:tab w:val="num" w:pos="720"/>
        </w:tabs>
        <w:spacing w:line="240" w:lineRule="auto"/>
        <w:ind w:left="547" w:hanging="547"/>
        <w:jc w:val="both"/>
      </w:pPr>
      <w:r w:rsidRPr="00DB28E4">
        <w:tab/>
        <w:t>The following corrected misstatements were brought to the attention of management as a result of the audit procedures performed:</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540"/>
      </w:tblGrid>
      <w:tr w:rsidR="00633ADA" w:rsidRPr="00DB28E4" w:rsidTr="001E28DF">
        <w:trPr>
          <w:trHeight w:val="1008"/>
        </w:trPr>
        <w:tc>
          <w:tcPr>
            <w:tcW w:w="9540" w:type="dxa"/>
            <w:tcBorders>
              <w:left w:val="nil"/>
            </w:tcBorders>
          </w:tcPr>
          <w:p w:rsidR="00633ADA" w:rsidRPr="00DB28E4" w:rsidRDefault="00633ADA" w:rsidP="0072352C">
            <w:pPr>
              <w:spacing w:before="120"/>
              <w:ind w:left="102"/>
            </w:pPr>
          </w:p>
        </w:tc>
      </w:tr>
    </w:tbl>
    <w:p w:rsidR="00633ADA" w:rsidRPr="00DB28E4" w:rsidRDefault="00633ADA" w:rsidP="0072352C">
      <w:pPr>
        <w:tabs>
          <w:tab w:val="num" w:pos="540"/>
          <w:tab w:val="num" w:pos="720"/>
        </w:tabs>
        <w:spacing w:before="120" w:after="120" w:line="240" w:lineRule="auto"/>
        <w:ind w:left="547" w:right="346" w:hanging="547"/>
        <w:jc w:val="both"/>
        <w:sectPr w:rsidR="00633ADA" w:rsidRPr="00DB28E4" w:rsidSect="00E74A0A">
          <w:headerReference w:type="default" r:id="rId258"/>
          <w:pgSz w:w="12240" w:h="15840"/>
          <w:pgMar w:top="720" w:right="720" w:bottom="720" w:left="1440" w:header="720" w:footer="720" w:gutter="0"/>
          <w:cols w:space="720"/>
          <w:docGrid w:linePitch="360"/>
        </w:sectPr>
      </w:pPr>
    </w:p>
    <w:p w:rsidR="00633ADA" w:rsidRPr="00DB28E4" w:rsidRDefault="00633ADA" w:rsidP="0072352C">
      <w:pPr>
        <w:tabs>
          <w:tab w:val="num" w:pos="540"/>
          <w:tab w:val="num" w:pos="720"/>
        </w:tabs>
        <w:spacing w:before="120" w:after="120" w:line="240" w:lineRule="auto"/>
        <w:ind w:left="547" w:right="346" w:hanging="547"/>
        <w:jc w:val="both"/>
      </w:pPr>
      <w:r w:rsidRPr="00DB28E4">
        <w:t>(H)</w:t>
      </w:r>
      <w:r w:rsidRPr="00DB28E4">
        <w:tab/>
      </w:r>
      <w:r w:rsidRPr="00DB28E4">
        <w:rPr>
          <w:u w:val="single"/>
        </w:rPr>
        <w:t>Consultation with Other Independent Accountants</w:t>
      </w:r>
    </w:p>
    <w:p w:rsidR="00633ADA" w:rsidRPr="00DB28E4" w:rsidRDefault="00633ADA" w:rsidP="0072352C">
      <w:pPr>
        <w:tabs>
          <w:tab w:val="num" w:pos="540"/>
          <w:tab w:val="num" w:pos="720"/>
        </w:tabs>
        <w:spacing w:line="240" w:lineRule="auto"/>
        <w:ind w:left="547" w:hanging="547"/>
        <w:jc w:val="both"/>
      </w:pPr>
      <w:r w:rsidRPr="00DB28E4">
        <w:tab/>
        <w:t>In some cases, management may decide to consult with other accountants about auditing and accounting matters, similar to obtaining a “second opinion” on certain situations.  If consultation involves application of an accounting principle to the County’s financial statements or a determination of the type of auditor’s opinion which may be expressed on those statements, our professional standards require the consulting accountant to check with us to determine the consultant has all the relevant facts.  Except as noted below, there were no such consultations with other accountants.</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6"/>
      </w:tblGrid>
      <w:tr w:rsidR="00633ADA" w:rsidRPr="00DB28E4" w:rsidTr="001E28DF">
        <w:trPr>
          <w:trHeight w:val="1440"/>
        </w:trPr>
        <w:tc>
          <w:tcPr>
            <w:tcW w:w="9304" w:type="dxa"/>
            <w:tcBorders>
              <w:left w:val="nil"/>
            </w:tcBorders>
          </w:tcPr>
          <w:p w:rsidR="00633ADA" w:rsidRPr="00DB28E4" w:rsidRDefault="00633ADA" w:rsidP="0072352C">
            <w:pPr>
              <w:spacing w:before="120"/>
              <w:ind w:left="102"/>
            </w:pPr>
            <w:r w:rsidRPr="00DB28E4">
              <w:t xml:space="preserve">Exceptions:  </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(I)</w:t>
      </w:r>
      <w:r w:rsidRPr="00DB28E4">
        <w:tab/>
      </w:r>
      <w:r w:rsidRPr="00DB28E4">
        <w:rPr>
          <w:u w:val="single"/>
        </w:rPr>
        <w:t>Significant Issues</w:t>
      </w:r>
    </w:p>
    <w:p w:rsidR="00633ADA" w:rsidRPr="00DB28E4" w:rsidRDefault="00633ADA" w:rsidP="0072352C">
      <w:pPr>
        <w:tabs>
          <w:tab w:val="num" w:pos="540"/>
          <w:tab w:val="num" w:pos="720"/>
        </w:tabs>
        <w:spacing w:line="240" w:lineRule="auto"/>
        <w:ind w:left="547" w:hanging="547"/>
        <w:jc w:val="both"/>
      </w:pPr>
      <w:r w:rsidRPr="00DB28E4">
        <w:tab/>
        <w:t>Significant issues arising from the audit which were discussed, or were the subject of correspondence, with management.</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216"/>
      </w:tblGrid>
      <w:tr w:rsidR="00633ADA" w:rsidRPr="00DB28E4" w:rsidTr="001E28DF">
        <w:trPr>
          <w:trHeight w:val="1440"/>
        </w:trPr>
        <w:tc>
          <w:tcPr>
            <w:tcW w:w="9304" w:type="dxa"/>
            <w:tcBorders>
              <w:left w:val="nil"/>
            </w:tcBorders>
          </w:tcPr>
          <w:p w:rsidR="00633ADA" w:rsidRPr="00DB28E4" w:rsidRDefault="00633ADA" w:rsidP="0072352C">
            <w:pPr>
              <w:spacing w:before="120"/>
              <w:ind w:left="102"/>
            </w:pPr>
            <w:r w:rsidRPr="00DB28E4">
              <w:t xml:space="preserve">List any significant issues:  </w:t>
            </w:r>
          </w:p>
        </w:tc>
      </w:tr>
    </w:tbl>
    <w:p w:rsidR="00633ADA" w:rsidRPr="00DB28E4" w:rsidRDefault="00633ADA" w:rsidP="0072352C">
      <w:pPr>
        <w:tabs>
          <w:tab w:val="num" w:pos="540"/>
          <w:tab w:val="num" w:pos="720"/>
        </w:tabs>
        <w:spacing w:before="120" w:after="120" w:line="240" w:lineRule="auto"/>
        <w:ind w:left="547" w:right="346" w:hanging="547"/>
        <w:jc w:val="both"/>
      </w:pPr>
      <w:r w:rsidRPr="00DB28E4">
        <w:t>(J)</w:t>
      </w:r>
      <w:r w:rsidRPr="00DB28E4">
        <w:tab/>
      </w:r>
      <w:r w:rsidRPr="00DB28E4">
        <w:rPr>
          <w:u w:val="single"/>
        </w:rPr>
        <w:t>Comments</w:t>
      </w:r>
    </w:p>
    <w:p w:rsidR="00633ADA" w:rsidRPr="00DB28E4" w:rsidRDefault="00633ADA" w:rsidP="0072352C">
      <w:pPr>
        <w:tabs>
          <w:tab w:val="num" w:pos="540"/>
          <w:tab w:val="num" w:pos="720"/>
        </w:tabs>
        <w:spacing w:before="120" w:after="120" w:line="240" w:lineRule="auto"/>
        <w:ind w:left="547" w:hanging="547"/>
        <w:jc w:val="both"/>
      </w:pPr>
      <w:r w:rsidRPr="00DB28E4">
        <w:tab/>
        <w:t>We have provided our written comments and recommendations regarding the County’s financial statements and operations, including matters involving noncompliance with laws and regulations.</w:t>
      </w:r>
    </w:p>
    <w:p w:rsidR="00633ADA" w:rsidRPr="00DB28E4" w:rsidRDefault="00633ADA" w:rsidP="0072352C">
      <w:pPr>
        <w:tabs>
          <w:tab w:val="num" w:pos="540"/>
        </w:tabs>
        <w:spacing w:before="240" w:after="240" w:line="240" w:lineRule="auto"/>
        <w:ind w:left="547" w:hanging="7"/>
        <w:jc w:val="both"/>
      </w:pPr>
      <w:r w:rsidRPr="00DB28E4">
        <w:t>NOTE: Information discussed during the exit conference is confidential until the audit report is released.</w:t>
      </w:r>
    </w:p>
    <w:p w:rsidR="00633ADA" w:rsidRPr="00DB28E4" w:rsidRDefault="00633ADA" w:rsidP="0072352C">
      <w:pPr>
        <w:pStyle w:val="Secondnovertical32"/>
        <w:tabs>
          <w:tab w:val="clear" w:pos="720"/>
        </w:tabs>
        <w:spacing w:after="0" w:line="240" w:lineRule="auto"/>
        <w:ind w:left="540" w:right="734" w:hanging="7"/>
      </w:pPr>
      <w:r w:rsidRPr="00DB28E4">
        <w:t>Acknowledgement:</w:t>
      </w:r>
      <w:r w:rsidRPr="00DB28E4">
        <w:br/>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50"/>
        <w:gridCol w:w="3780"/>
      </w:tblGrid>
      <w:tr w:rsidR="00633ADA" w:rsidRPr="00DB28E4" w:rsidTr="00471078">
        <w:trPr>
          <w:trHeight w:val="459"/>
        </w:trPr>
        <w:tc>
          <w:tcPr>
            <w:tcW w:w="4770" w:type="dxa"/>
            <w:tcBorders>
              <w:bottom w:val="single" w:sz="4" w:space="0" w:color="auto"/>
            </w:tcBorders>
          </w:tcPr>
          <w:p w:rsidR="00633ADA" w:rsidRPr="00DB28E4" w:rsidRDefault="00633ADA" w:rsidP="0072352C">
            <w:pPr>
              <w:pStyle w:val="Secondnovertical32"/>
              <w:spacing w:before="120" w:after="0" w:line="240" w:lineRule="auto"/>
              <w:ind w:left="0" w:right="72" w:firstLine="0"/>
              <w:jc w:val="center"/>
            </w:pPr>
          </w:p>
        </w:tc>
        <w:tc>
          <w:tcPr>
            <w:tcW w:w="450" w:type="dxa"/>
          </w:tcPr>
          <w:p w:rsidR="00633ADA" w:rsidRPr="00DB28E4" w:rsidRDefault="00633ADA" w:rsidP="0072352C">
            <w:pPr>
              <w:pStyle w:val="Secondnovertical32"/>
              <w:spacing w:before="120" w:after="0" w:line="240" w:lineRule="auto"/>
              <w:ind w:left="0" w:firstLine="0"/>
            </w:pPr>
          </w:p>
        </w:tc>
        <w:tc>
          <w:tcPr>
            <w:tcW w:w="3780" w:type="dxa"/>
            <w:tcBorders>
              <w:bottom w:val="single" w:sz="4" w:space="0" w:color="auto"/>
            </w:tcBorders>
          </w:tcPr>
          <w:p w:rsidR="00633ADA" w:rsidRPr="00DB28E4" w:rsidRDefault="00633ADA" w:rsidP="0072352C">
            <w:pPr>
              <w:pStyle w:val="Secondnovertical32"/>
              <w:spacing w:before="120" w:after="0" w:line="240" w:lineRule="auto"/>
              <w:ind w:left="0" w:right="162" w:firstLine="0"/>
              <w:jc w:val="center"/>
            </w:pPr>
          </w:p>
        </w:tc>
      </w:tr>
      <w:tr w:rsidR="00633ADA" w:rsidRPr="00DB28E4" w:rsidTr="00471078">
        <w:tc>
          <w:tcPr>
            <w:tcW w:w="4770" w:type="dxa"/>
            <w:tcBorders>
              <w:top w:val="single" w:sz="4" w:space="0" w:color="auto"/>
            </w:tcBorders>
          </w:tcPr>
          <w:p w:rsidR="00633ADA" w:rsidRPr="00DB28E4" w:rsidRDefault="00633ADA" w:rsidP="0072352C">
            <w:pPr>
              <w:pStyle w:val="Secondnovertical32"/>
              <w:spacing w:before="60" w:after="0" w:line="240" w:lineRule="auto"/>
              <w:ind w:left="0" w:right="72" w:firstLine="0"/>
              <w:jc w:val="center"/>
            </w:pPr>
            <w:r w:rsidRPr="00DB28E4">
              <w:t>Governing Body Representative</w:t>
            </w:r>
          </w:p>
        </w:tc>
        <w:tc>
          <w:tcPr>
            <w:tcW w:w="450" w:type="dxa"/>
          </w:tcPr>
          <w:p w:rsidR="00633ADA" w:rsidRPr="00DB28E4" w:rsidRDefault="00633ADA" w:rsidP="0072352C">
            <w:pPr>
              <w:pStyle w:val="Secondnovertical32"/>
              <w:spacing w:before="60" w:after="0" w:line="240" w:lineRule="auto"/>
              <w:ind w:left="0" w:firstLine="0"/>
              <w:jc w:val="center"/>
            </w:pPr>
          </w:p>
        </w:tc>
        <w:tc>
          <w:tcPr>
            <w:tcW w:w="3780" w:type="dxa"/>
            <w:tcBorders>
              <w:top w:val="single" w:sz="4" w:space="0" w:color="auto"/>
            </w:tcBorders>
          </w:tcPr>
          <w:p w:rsidR="00633ADA" w:rsidRPr="00DB28E4" w:rsidRDefault="00633ADA" w:rsidP="0072352C">
            <w:pPr>
              <w:pStyle w:val="Secondnovertical32"/>
              <w:spacing w:before="60" w:after="0" w:line="240" w:lineRule="auto"/>
              <w:ind w:left="0" w:right="162" w:firstLine="0"/>
              <w:jc w:val="center"/>
            </w:pPr>
            <w:r w:rsidRPr="00DB28E4">
              <w:t>Date</w:t>
            </w:r>
          </w:p>
        </w:tc>
      </w:tr>
    </w:tbl>
    <w:p w:rsidR="00633ADA" w:rsidRPr="00DB28E4" w:rsidRDefault="00633ADA" w:rsidP="0072352C">
      <w:pPr>
        <w:spacing w:line="240" w:lineRule="auto"/>
        <w:sectPr w:rsidR="00633ADA" w:rsidRPr="00DB28E4" w:rsidSect="00E74A0A">
          <w:headerReference w:type="default" r:id="rId259"/>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60"/>
          <w:footerReference w:type="default" r:id="rId261"/>
          <w:type w:val="continuous"/>
          <w:pgSz w:w="12240" w:h="15840" w:code="1"/>
          <w:pgMar w:top="1440" w:right="1152" w:bottom="720" w:left="1440" w:header="720" w:footer="720" w:gutter="0"/>
          <w:cols w:space="720"/>
          <w:docGrid w:linePitch="360"/>
        </w:sectPr>
      </w:pPr>
    </w:p>
    <w:tbl>
      <w:tblPr>
        <w:tblW w:w="10260" w:type="dxa"/>
        <w:tblLayout w:type="fixed"/>
        <w:tblCellMar>
          <w:left w:w="0" w:type="dxa"/>
          <w:right w:w="0" w:type="dxa"/>
        </w:tblCellMar>
        <w:tblLook w:val="0000" w:firstRow="0" w:lastRow="0" w:firstColumn="0" w:lastColumn="0" w:noHBand="0" w:noVBand="0"/>
      </w:tblPr>
      <w:tblGrid>
        <w:gridCol w:w="450"/>
        <w:gridCol w:w="3780"/>
        <w:gridCol w:w="540"/>
        <w:gridCol w:w="450"/>
        <w:gridCol w:w="450"/>
        <w:gridCol w:w="450"/>
        <w:gridCol w:w="1080"/>
        <w:gridCol w:w="1080"/>
        <w:gridCol w:w="900"/>
        <w:gridCol w:w="1080"/>
      </w:tblGrid>
      <w:tr w:rsidR="00633ADA" w:rsidRPr="00DB28E4" w:rsidTr="0012354C">
        <w:trPr>
          <w:cantSplit/>
        </w:trPr>
        <w:tc>
          <w:tcPr>
            <w:tcW w:w="450" w:type="dxa"/>
            <w:tcBorders>
              <w:top w:val="single" w:sz="6" w:space="0" w:color="auto"/>
              <w:right w:val="single" w:sz="6" w:space="0" w:color="auto"/>
            </w:tcBorders>
          </w:tcPr>
          <w:p w:rsidR="00633ADA" w:rsidRPr="00DB28E4" w:rsidRDefault="00633ADA" w:rsidP="0012354C">
            <w:pPr>
              <w:spacing w:before="120" w:after="0" w:line="240" w:lineRule="auto"/>
              <w:rPr>
                <w:b/>
              </w:rPr>
            </w:pPr>
          </w:p>
        </w:tc>
        <w:tc>
          <w:tcPr>
            <w:tcW w:w="3780" w:type="dxa"/>
            <w:tcBorders>
              <w:top w:val="single" w:sz="6" w:space="0" w:color="auto"/>
              <w:left w:val="nil"/>
              <w:right w:val="single" w:sz="6" w:space="0" w:color="auto"/>
            </w:tcBorders>
          </w:tcPr>
          <w:p w:rsidR="00633ADA" w:rsidRPr="00DB28E4" w:rsidRDefault="00633ADA" w:rsidP="0012354C">
            <w:pPr>
              <w:spacing w:before="120" w:after="0" w:line="240" w:lineRule="auto"/>
              <w:jc w:val="center"/>
              <w:rPr>
                <w:b/>
              </w:rPr>
            </w:pPr>
          </w:p>
        </w:tc>
        <w:tc>
          <w:tcPr>
            <w:tcW w:w="990" w:type="dxa"/>
            <w:gridSpan w:val="2"/>
            <w:vMerge w:val="restart"/>
            <w:tcBorders>
              <w:top w:val="single" w:sz="6" w:space="0" w:color="auto"/>
              <w:left w:val="single" w:sz="6" w:space="0" w:color="auto"/>
            </w:tcBorders>
            <w:vAlign w:val="bottom"/>
          </w:tcPr>
          <w:p w:rsidR="00633ADA" w:rsidRPr="00DB28E4" w:rsidRDefault="00633ADA" w:rsidP="0012354C">
            <w:pPr>
              <w:spacing w:before="120" w:after="0" w:line="240" w:lineRule="auto"/>
              <w:jc w:val="center"/>
              <w:rPr>
                <w:b/>
              </w:rPr>
            </w:pPr>
            <w:r w:rsidRPr="00DB28E4">
              <w:rPr>
                <w:b/>
              </w:rPr>
              <w:t>Repeat</w:t>
            </w:r>
            <w:r>
              <w:rPr>
                <w:b/>
              </w:rPr>
              <w:t xml:space="preserve"> </w:t>
            </w:r>
            <w:r w:rsidRPr="00DB28E4">
              <w:rPr>
                <w:b/>
              </w:rPr>
              <w:t>of Prior</w:t>
            </w:r>
            <w:r>
              <w:rPr>
                <w:b/>
              </w:rPr>
              <w:t xml:space="preserve"> </w:t>
            </w:r>
            <w:r w:rsidRPr="00DB28E4">
              <w:rPr>
                <w:b/>
              </w:rPr>
              <w:t>Year?</w:t>
            </w:r>
          </w:p>
        </w:tc>
        <w:tc>
          <w:tcPr>
            <w:tcW w:w="900" w:type="dxa"/>
            <w:gridSpan w:val="2"/>
            <w:vMerge w:val="restart"/>
            <w:tcBorders>
              <w:top w:val="single" w:sz="6" w:space="0" w:color="auto"/>
              <w:left w:val="single" w:sz="6" w:space="0" w:color="auto"/>
              <w:right w:val="single" w:sz="6" w:space="0" w:color="auto"/>
            </w:tcBorders>
            <w:vAlign w:val="bottom"/>
          </w:tcPr>
          <w:p w:rsidR="00633ADA" w:rsidRPr="00DB28E4" w:rsidRDefault="00633ADA" w:rsidP="0012354C">
            <w:pPr>
              <w:spacing w:before="120" w:after="0" w:line="240" w:lineRule="auto"/>
              <w:jc w:val="center"/>
              <w:rPr>
                <w:b/>
              </w:rPr>
            </w:pPr>
            <w:r w:rsidRPr="00DB28E4">
              <w:rPr>
                <w:b/>
              </w:rPr>
              <w:t>In</w:t>
            </w:r>
            <w:r>
              <w:rPr>
                <w:b/>
              </w:rPr>
              <w:t xml:space="preserve"> </w:t>
            </w:r>
            <w:r w:rsidRPr="00DB28E4">
              <w:rPr>
                <w:b/>
              </w:rPr>
              <w:t>Comp-</w:t>
            </w:r>
            <w:proofErr w:type="spellStart"/>
            <w:r>
              <w:rPr>
                <w:b/>
              </w:rPr>
              <w:t>l</w:t>
            </w:r>
            <w:r w:rsidRPr="00DB28E4">
              <w:rPr>
                <w:b/>
              </w:rPr>
              <w:t>iance</w:t>
            </w:r>
            <w:proofErr w:type="spellEnd"/>
            <w:r w:rsidRPr="00F222B6">
              <w:rPr>
                <w:b/>
              </w:rPr>
              <w:t>?</w:t>
            </w:r>
          </w:p>
        </w:tc>
        <w:tc>
          <w:tcPr>
            <w:tcW w:w="2160" w:type="dxa"/>
            <w:gridSpan w:val="2"/>
            <w:vMerge w:val="restart"/>
            <w:tcBorders>
              <w:top w:val="single" w:sz="6" w:space="0" w:color="auto"/>
              <w:left w:val="nil"/>
              <w:bottom w:val="single" w:sz="6" w:space="0" w:color="auto"/>
            </w:tcBorders>
            <w:vAlign w:val="bottom"/>
          </w:tcPr>
          <w:p w:rsidR="00633ADA" w:rsidRPr="00DB28E4" w:rsidRDefault="00633ADA" w:rsidP="0012354C">
            <w:pPr>
              <w:spacing w:before="120" w:after="0" w:line="240" w:lineRule="auto"/>
              <w:jc w:val="center"/>
              <w:rPr>
                <w:b/>
              </w:rPr>
            </w:pPr>
            <w:r w:rsidRPr="00DB28E4">
              <w:rPr>
                <w:b/>
              </w:rPr>
              <w:t>Report</w:t>
            </w:r>
            <w:r>
              <w:rPr>
                <w:b/>
              </w:rPr>
              <w:t xml:space="preserve"> </w:t>
            </w:r>
            <w:r>
              <w:rPr>
                <w:b/>
              </w:rPr>
              <w:br/>
            </w:r>
            <w:r w:rsidRPr="00DB28E4">
              <w:rPr>
                <w:b/>
                <w:u w:val="single"/>
              </w:rPr>
              <w:t>Non-Compliance</w:t>
            </w:r>
          </w:p>
        </w:tc>
        <w:tc>
          <w:tcPr>
            <w:tcW w:w="900" w:type="dxa"/>
            <w:tcBorders>
              <w:top w:val="single" w:sz="6" w:space="0" w:color="auto"/>
              <w:left w:val="single" w:sz="6" w:space="0" w:color="auto"/>
              <w:right w:val="single" w:sz="6" w:space="0" w:color="auto"/>
            </w:tcBorders>
          </w:tcPr>
          <w:p w:rsidR="00633ADA" w:rsidRPr="00DB28E4" w:rsidRDefault="00633ADA" w:rsidP="0012354C">
            <w:pPr>
              <w:spacing w:before="120" w:after="0" w:line="240" w:lineRule="auto"/>
              <w:jc w:val="center"/>
              <w:rPr>
                <w:b/>
              </w:rPr>
            </w:pPr>
          </w:p>
        </w:tc>
        <w:tc>
          <w:tcPr>
            <w:tcW w:w="1080" w:type="dxa"/>
            <w:tcBorders>
              <w:top w:val="single" w:sz="6" w:space="0" w:color="auto"/>
              <w:left w:val="single" w:sz="6" w:space="0" w:color="auto"/>
            </w:tcBorders>
          </w:tcPr>
          <w:p w:rsidR="00633ADA" w:rsidRPr="00DB28E4" w:rsidRDefault="00633ADA" w:rsidP="0012354C">
            <w:pPr>
              <w:spacing w:before="120" w:after="0" w:line="240" w:lineRule="auto"/>
              <w:jc w:val="center"/>
              <w:rPr>
                <w:b/>
              </w:rPr>
            </w:pPr>
          </w:p>
        </w:tc>
      </w:tr>
      <w:tr w:rsidR="00633ADA" w:rsidRPr="00DB28E4" w:rsidTr="0012354C">
        <w:trPr>
          <w:cantSplit/>
        </w:trPr>
        <w:tc>
          <w:tcPr>
            <w:tcW w:w="450" w:type="dxa"/>
          </w:tcPr>
          <w:p w:rsidR="00633ADA" w:rsidRPr="00DB28E4" w:rsidRDefault="00633ADA" w:rsidP="0012354C">
            <w:pPr>
              <w:spacing w:before="120" w:after="0" w:line="240" w:lineRule="auto"/>
              <w:rPr>
                <w:b/>
              </w:rPr>
            </w:pPr>
          </w:p>
        </w:tc>
        <w:tc>
          <w:tcPr>
            <w:tcW w:w="3780" w:type="dxa"/>
            <w:tcBorders>
              <w:left w:val="single" w:sz="6" w:space="0" w:color="auto"/>
            </w:tcBorders>
          </w:tcPr>
          <w:p w:rsidR="00633ADA" w:rsidRPr="00DB28E4" w:rsidRDefault="00633ADA" w:rsidP="0012354C">
            <w:pPr>
              <w:spacing w:before="120" w:after="0" w:line="240" w:lineRule="auto"/>
              <w:jc w:val="center"/>
              <w:rPr>
                <w:b/>
              </w:rPr>
            </w:pPr>
          </w:p>
        </w:tc>
        <w:tc>
          <w:tcPr>
            <w:tcW w:w="990" w:type="dxa"/>
            <w:gridSpan w:val="2"/>
            <w:vMerge/>
            <w:tcBorders>
              <w:left w:val="single" w:sz="6" w:space="0" w:color="auto"/>
            </w:tcBorders>
          </w:tcPr>
          <w:p w:rsidR="00633ADA" w:rsidRPr="00DB28E4" w:rsidRDefault="00633ADA" w:rsidP="0012354C">
            <w:pPr>
              <w:spacing w:before="120" w:after="0" w:line="240" w:lineRule="auto"/>
              <w:jc w:val="center"/>
              <w:rPr>
                <w:b/>
              </w:rPr>
            </w:pPr>
          </w:p>
        </w:tc>
        <w:tc>
          <w:tcPr>
            <w:tcW w:w="900" w:type="dxa"/>
            <w:gridSpan w:val="2"/>
            <w:vMerge/>
            <w:tcBorders>
              <w:left w:val="single" w:sz="6" w:space="0" w:color="auto"/>
              <w:right w:val="single" w:sz="6" w:space="0" w:color="auto"/>
            </w:tcBorders>
          </w:tcPr>
          <w:p w:rsidR="00633ADA" w:rsidRPr="00DB28E4" w:rsidRDefault="00633ADA" w:rsidP="0012354C">
            <w:pPr>
              <w:spacing w:before="120" w:after="0" w:line="240" w:lineRule="auto"/>
              <w:jc w:val="center"/>
              <w:rPr>
                <w:b/>
              </w:rPr>
            </w:pPr>
          </w:p>
        </w:tc>
        <w:tc>
          <w:tcPr>
            <w:tcW w:w="2160" w:type="dxa"/>
            <w:gridSpan w:val="2"/>
            <w:vMerge/>
            <w:tcBorders>
              <w:left w:val="single" w:sz="6" w:space="0" w:color="auto"/>
            </w:tcBorders>
          </w:tcPr>
          <w:p w:rsidR="00633ADA" w:rsidRPr="00DB28E4" w:rsidRDefault="00633ADA" w:rsidP="0012354C">
            <w:pPr>
              <w:spacing w:before="120" w:after="0" w:line="240" w:lineRule="auto"/>
              <w:jc w:val="center"/>
              <w:rPr>
                <w:b/>
              </w:rPr>
            </w:pPr>
          </w:p>
        </w:tc>
        <w:tc>
          <w:tcPr>
            <w:tcW w:w="900" w:type="dxa"/>
            <w:tcBorders>
              <w:left w:val="single" w:sz="6" w:space="0" w:color="auto"/>
              <w:right w:val="single" w:sz="6" w:space="0" w:color="auto"/>
            </w:tcBorders>
          </w:tcPr>
          <w:p w:rsidR="00633ADA" w:rsidRPr="00DB28E4" w:rsidRDefault="00633ADA" w:rsidP="0012354C">
            <w:pPr>
              <w:spacing w:before="120" w:after="0" w:line="240" w:lineRule="auto"/>
              <w:jc w:val="center"/>
              <w:rPr>
                <w:b/>
              </w:rPr>
            </w:pPr>
          </w:p>
        </w:tc>
        <w:tc>
          <w:tcPr>
            <w:tcW w:w="1080" w:type="dxa"/>
            <w:tcBorders>
              <w:left w:val="single" w:sz="6" w:space="0" w:color="auto"/>
            </w:tcBorders>
          </w:tcPr>
          <w:p w:rsidR="00633ADA" w:rsidRPr="00DB28E4" w:rsidRDefault="00633ADA" w:rsidP="0012354C">
            <w:pPr>
              <w:spacing w:before="120" w:after="0" w:line="240" w:lineRule="auto"/>
              <w:jc w:val="center"/>
              <w:rPr>
                <w:b/>
              </w:rPr>
            </w:pPr>
          </w:p>
        </w:tc>
      </w:tr>
      <w:tr w:rsidR="00633ADA" w:rsidRPr="00DB28E4" w:rsidTr="0012354C">
        <w:trPr>
          <w:cantSplit/>
        </w:trPr>
        <w:tc>
          <w:tcPr>
            <w:tcW w:w="450" w:type="dxa"/>
          </w:tcPr>
          <w:p w:rsidR="00633ADA" w:rsidRPr="00DB28E4" w:rsidRDefault="00633ADA" w:rsidP="0012354C">
            <w:pPr>
              <w:spacing w:before="120" w:after="0" w:line="240" w:lineRule="auto"/>
              <w:rPr>
                <w:b/>
              </w:rPr>
            </w:pPr>
            <w:r w:rsidRPr="00DB28E4">
              <w:rPr>
                <w:b/>
              </w:rPr>
              <w:t>W/P</w:t>
            </w:r>
          </w:p>
        </w:tc>
        <w:tc>
          <w:tcPr>
            <w:tcW w:w="3780" w:type="dxa"/>
            <w:tcBorders>
              <w:left w:val="single" w:sz="6" w:space="0" w:color="auto"/>
            </w:tcBorders>
          </w:tcPr>
          <w:p w:rsidR="00633ADA" w:rsidRPr="00DB28E4" w:rsidRDefault="00633ADA" w:rsidP="0012354C">
            <w:pPr>
              <w:spacing w:before="120" w:after="0" w:line="240" w:lineRule="auto"/>
              <w:jc w:val="center"/>
              <w:rPr>
                <w:b/>
              </w:rPr>
            </w:pPr>
          </w:p>
        </w:tc>
        <w:tc>
          <w:tcPr>
            <w:tcW w:w="990" w:type="dxa"/>
            <w:gridSpan w:val="2"/>
            <w:vMerge/>
            <w:tcBorders>
              <w:left w:val="single" w:sz="6" w:space="0" w:color="auto"/>
              <w:bottom w:val="single" w:sz="6" w:space="0" w:color="auto"/>
            </w:tcBorders>
          </w:tcPr>
          <w:p w:rsidR="00633ADA" w:rsidRPr="00DB28E4" w:rsidRDefault="00633ADA" w:rsidP="0012354C">
            <w:pPr>
              <w:spacing w:before="120" w:after="0" w:line="240" w:lineRule="auto"/>
              <w:jc w:val="center"/>
              <w:rPr>
                <w:b/>
              </w:rPr>
            </w:pPr>
          </w:p>
        </w:tc>
        <w:tc>
          <w:tcPr>
            <w:tcW w:w="900" w:type="dxa"/>
            <w:gridSpan w:val="2"/>
            <w:vMerge/>
            <w:tcBorders>
              <w:left w:val="single" w:sz="6" w:space="0" w:color="auto"/>
              <w:bottom w:val="single" w:sz="4" w:space="0" w:color="auto"/>
              <w:right w:val="single" w:sz="6" w:space="0" w:color="auto"/>
            </w:tcBorders>
          </w:tcPr>
          <w:p w:rsidR="00633ADA" w:rsidRPr="00DB28E4" w:rsidRDefault="00633ADA" w:rsidP="0012354C">
            <w:pPr>
              <w:spacing w:before="120" w:after="0" w:line="240" w:lineRule="auto"/>
              <w:jc w:val="center"/>
              <w:rPr>
                <w:b/>
                <w:u w:val="single"/>
              </w:rPr>
            </w:pPr>
          </w:p>
        </w:tc>
        <w:tc>
          <w:tcPr>
            <w:tcW w:w="1080" w:type="dxa"/>
            <w:tcBorders>
              <w:left w:val="single" w:sz="6" w:space="0" w:color="auto"/>
            </w:tcBorders>
          </w:tcPr>
          <w:p w:rsidR="00633ADA" w:rsidRPr="00DB28E4" w:rsidRDefault="00633ADA" w:rsidP="0012354C">
            <w:pPr>
              <w:spacing w:before="120" w:after="0" w:line="240" w:lineRule="auto"/>
              <w:jc w:val="center"/>
              <w:rPr>
                <w:b/>
              </w:rPr>
            </w:pPr>
          </w:p>
        </w:tc>
        <w:tc>
          <w:tcPr>
            <w:tcW w:w="1080" w:type="dxa"/>
            <w:tcBorders>
              <w:left w:val="single" w:sz="6" w:space="0" w:color="auto"/>
            </w:tcBorders>
          </w:tcPr>
          <w:p w:rsidR="00633ADA" w:rsidRPr="00DB28E4" w:rsidRDefault="00633ADA" w:rsidP="0012354C">
            <w:pPr>
              <w:spacing w:before="120" w:after="0" w:line="240" w:lineRule="auto"/>
              <w:jc w:val="center"/>
              <w:rPr>
                <w:b/>
              </w:rPr>
            </w:pPr>
            <w:r w:rsidRPr="00DB28E4">
              <w:rPr>
                <w:b/>
              </w:rPr>
              <w:t>Non-</w:t>
            </w:r>
          </w:p>
        </w:tc>
        <w:tc>
          <w:tcPr>
            <w:tcW w:w="900" w:type="dxa"/>
            <w:tcBorders>
              <w:left w:val="single" w:sz="6" w:space="0" w:color="auto"/>
              <w:right w:val="single" w:sz="6" w:space="0" w:color="auto"/>
            </w:tcBorders>
          </w:tcPr>
          <w:p w:rsidR="00633ADA" w:rsidRPr="00DB28E4" w:rsidRDefault="00633ADA" w:rsidP="0012354C">
            <w:pPr>
              <w:spacing w:before="120" w:after="0" w:line="240" w:lineRule="auto"/>
              <w:jc w:val="center"/>
              <w:rPr>
                <w:b/>
              </w:rPr>
            </w:pPr>
            <w:r w:rsidRPr="00DB28E4">
              <w:rPr>
                <w:b/>
              </w:rPr>
              <w:t>Non-</w:t>
            </w:r>
          </w:p>
        </w:tc>
        <w:tc>
          <w:tcPr>
            <w:tcW w:w="1080" w:type="dxa"/>
            <w:tcBorders>
              <w:left w:val="single" w:sz="6" w:space="0" w:color="auto"/>
            </w:tcBorders>
          </w:tcPr>
          <w:p w:rsidR="00633ADA" w:rsidRPr="00DB28E4" w:rsidRDefault="00633ADA" w:rsidP="0012354C">
            <w:pPr>
              <w:spacing w:before="120" w:after="0" w:line="240" w:lineRule="auto"/>
              <w:jc w:val="center"/>
              <w:rPr>
                <w:b/>
              </w:rPr>
            </w:pPr>
            <w:r w:rsidRPr="00DB28E4">
              <w:rPr>
                <w:b/>
              </w:rPr>
              <w:t>Comment</w:t>
            </w:r>
          </w:p>
        </w:tc>
      </w:tr>
      <w:tr w:rsidR="00633ADA" w:rsidRPr="00DB28E4" w:rsidTr="0012354C">
        <w:trPr>
          <w:cantSplit/>
        </w:trPr>
        <w:tc>
          <w:tcPr>
            <w:tcW w:w="450" w:type="dxa"/>
            <w:tcBorders>
              <w:bottom w:val="single" w:sz="6" w:space="0" w:color="auto"/>
            </w:tcBorders>
          </w:tcPr>
          <w:p w:rsidR="00633ADA" w:rsidRPr="00DB28E4" w:rsidRDefault="00633ADA" w:rsidP="0012354C">
            <w:pPr>
              <w:spacing w:before="120" w:after="0" w:line="240" w:lineRule="auto"/>
              <w:rPr>
                <w:b/>
              </w:rPr>
            </w:pPr>
            <w:r w:rsidRPr="00DB28E4">
              <w:rPr>
                <w:b/>
              </w:rPr>
              <w:t>Ref.</w:t>
            </w:r>
          </w:p>
        </w:tc>
        <w:tc>
          <w:tcPr>
            <w:tcW w:w="378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Item Description</w:t>
            </w:r>
          </w:p>
        </w:tc>
        <w:tc>
          <w:tcPr>
            <w:tcW w:w="54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Y</w:t>
            </w:r>
          </w:p>
        </w:tc>
        <w:tc>
          <w:tcPr>
            <w:tcW w:w="45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N</w:t>
            </w:r>
          </w:p>
        </w:tc>
        <w:tc>
          <w:tcPr>
            <w:tcW w:w="45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Y</w:t>
            </w:r>
          </w:p>
        </w:tc>
        <w:tc>
          <w:tcPr>
            <w:tcW w:w="45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N</w:t>
            </w:r>
          </w:p>
        </w:tc>
        <w:tc>
          <w:tcPr>
            <w:tcW w:w="108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 xml:space="preserve">Material </w:t>
            </w:r>
            <w:r w:rsidRPr="00DB28E4">
              <w:rPr>
                <w:b/>
                <w:vertAlign w:val="subscript"/>
              </w:rPr>
              <w:t>1</w:t>
            </w:r>
          </w:p>
        </w:tc>
        <w:tc>
          <w:tcPr>
            <w:tcW w:w="108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 xml:space="preserve">Material </w:t>
            </w:r>
            <w:r w:rsidRPr="00DB28E4">
              <w:rPr>
                <w:b/>
                <w:vertAlign w:val="subscript"/>
              </w:rPr>
              <w:t>2</w:t>
            </w:r>
          </w:p>
        </w:tc>
        <w:tc>
          <w:tcPr>
            <w:tcW w:w="900" w:type="dxa"/>
            <w:tcBorders>
              <w:left w:val="single" w:sz="6" w:space="0" w:color="auto"/>
              <w:bottom w:val="single" w:sz="6" w:space="0" w:color="auto"/>
              <w:right w:val="single" w:sz="6" w:space="0" w:color="auto"/>
            </w:tcBorders>
          </w:tcPr>
          <w:p w:rsidR="00633ADA" w:rsidRPr="00DB28E4" w:rsidRDefault="00633ADA" w:rsidP="0012354C">
            <w:pPr>
              <w:spacing w:before="120" w:after="0" w:line="240" w:lineRule="auto"/>
              <w:jc w:val="center"/>
              <w:rPr>
                <w:b/>
              </w:rPr>
            </w:pPr>
            <w:r w:rsidRPr="00DB28E4">
              <w:rPr>
                <w:b/>
              </w:rPr>
              <w:t>Report</w:t>
            </w:r>
          </w:p>
        </w:tc>
        <w:tc>
          <w:tcPr>
            <w:tcW w:w="1080" w:type="dxa"/>
            <w:tcBorders>
              <w:left w:val="single" w:sz="6" w:space="0" w:color="auto"/>
              <w:bottom w:val="single" w:sz="6" w:space="0" w:color="auto"/>
            </w:tcBorders>
          </w:tcPr>
          <w:p w:rsidR="00633ADA" w:rsidRPr="00DB28E4" w:rsidRDefault="00633ADA" w:rsidP="0012354C">
            <w:pPr>
              <w:spacing w:before="120" w:after="0" w:line="240" w:lineRule="auto"/>
              <w:jc w:val="center"/>
              <w:rPr>
                <w:b/>
              </w:rPr>
            </w:pPr>
            <w:r w:rsidRPr="00DB28E4">
              <w:rPr>
                <w:b/>
              </w:rPr>
              <w:t>Number</w:t>
            </w:r>
          </w:p>
        </w:tc>
      </w:tr>
      <w:tr w:rsidR="00633ADA" w:rsidRPr="00DB28E4" w:rsidTr="0012354C">
        <w:trPr>
          <w:cantSplit/>
        </w:trPr>
        <w:tc>
          <w:tcPr>
            <w:tcW w:w="450" w:type="dxa"/>
          </w:tcPr>
          <w:p w:rsidR="00633ADA" w:rsidRPr="00DB28E4" w:rsidRDefault="00633ADA" w:rsidP="0012354C">
            <w:pPr>
              <w:spacing w:before="120" w:after="0" w:line="240" w:lineRule="auto"/>
            </w:pPr>
          </w:p>
        </w:tc>
        <w:tc>
          <w:tcPr>
            <w:tcW w:w="3780" w:type="dxa"/>
            <w:tcBorders>
              <w:left w:val="single" w:sz="6" w:space="0" w:color="auto"/>
            </w:tcBorders>
          </w:tcPr>
          <w:p w:rsidR="00633ADA" w:rsidRPr="00DB28E4" w:rsidRDefault="00633ADA" w:rsidP="0012354C">
            <w:pPr>
              <w:spacing w:before="120" w:after="0" w:line="240" w:lineRule="auto"/>
              <w:jc w:val="both"/>
            </w:pPr>
            <w:r w:rsidRPr="00DB28E4">
              <w:t>Required:</w:t>
            </w:r>
          </w:p>
        </w:tc>
        <w:tc>
          <w:tcPr>
            <w:tcW w:w="54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left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lef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Certified Budget</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pPr>
            <w:r w:rsidRPr="00DB28E4">
              <w:t>Questionable Expenditures/ Disbursements</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Travel Expense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Business Transactions</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Bond Coverage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ind w:left="216"/>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Board Minutes</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Deposits and Investments</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REAP Certifications</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Solid Waste Fees Retained</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County Extension Office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pPr>
            <w:r w:rsidRPr="00DB28E4">
              <w:t>Early Childhood Iowa Area Board, if applicable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pPr>
            <w:r w:rsidRPr="00DB28E4">
              <w:t>Annual Urban Renewal Report,</w:t>
            </w:r>
            <w:r w:rsidRPr="00DB28E4">
              <w:br/>
              <w:t>if  applicable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70"/>
              <w:jc w:val="both"/>
            </w:pPr>
            <w:r w:rsidRPr="00DB28E4">
              <w:t>Other non-compliance:</w:t>
            </w: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r w:rsidR="00633ADA" w:rsidRPr="00DB28E4" w:rsidTr="0012354C">
        <w:trPr>
          <w:cantSplit/>
        </w:trPr>
        <w:tc>
          <w:tcPr>
            <w:tcW w:w="450" w:type="dxa"/>
            <w:tcBorders>
              <w:top w:val="single" w:sz="6" w:space="0" w:color="auto"/>
              <w:bottom w:val="single" w:sz="6" w:space="0" w:color="auto"/>
            </w:tcBorders>
          </w:tcPr>
          <w:p w:rsidR="00633ADA" w:rsidRPr="00DB28E4" w:rsidRDefault="00633ADA" w:rsidP="0012354C">
            <w:pPr>
              <w:spacing w:before="120" w:after="0" w:line="240" w:lineRule="auto"/>
            </w:pPr>
          </w:p>
        </w:tc>
        <w:tc>
          <w:tcPr>
            <w:tcW w:w="3780" w:type="dxa"/>
            <w:tcBorders>
              <w:top w:val="single" w:sz="6" w:space="0" w:color="auto"/>
              <w:left w:val="single" w:sz="6" w:space="0" w:color="auto"/>
              <w:bottom w:val="single" w:sz="6" w:space="0" w:color="auto"/>
            </w:tcBorders>
          </w:tcPr>
          <w:p w:rsidR="00633ADA" w:rsidRPr="00DB28E4" w:rsidRDefault="00633ADA" w:rsidP="0012354C">
            <w:pPr>
              <w:spacing w:before="120" w:after="0" w:line="240" w:lineRule="auto"/>
              <w:ind w:left="288"/>
            </w:pPr>
          </w:p>
        </w:tc>
        <w:tc>
          <w:tcPr>
            <w:tcW w:w="54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45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c>
          <w:tcPr>
            <w:tcW w:w="1080" w:type="dxa"/>
            <w:tcBorders>
              <w:top w:val="single" w:sz="6" w:space="0" w:color="auto"/>
              <w:left w:val="single" w:sz="6" w:space="0" w:color="auto"/>
              <w:bottom w:val="single" w:sz="6" w:space="0" w:color="auto"/>
            </w:tcBorders>
            <w:tcMar>
              <w:left w:w="14" w:type="dxa"/>
              <w:right w:w="14" w:type="dxa"/>
            </w:tcMar>
            <w:vAlign w:val="center"/>
          </w:tcPr>
          <w:p w:rsidR="00633ADA" w:rsidRPr="00DB28E4" w:rsidRDefault="00633ADA" w:rsidP="0012354C">
            <w:pPr>
              <w:spacing w:before="120" w:after="0" w:line="240" w:lineRule="auto"/>
              <w:jc w:val="center"/>
            </w:pPr>
          </w:p>
        </w:tc>
      </w:tr>
    </w:tbl>
    <w:p w:rsidR="00633ADA" w:rsidRPr="00DB28E4" w:rsidRDefault="00633ADA" w:rsidP="00C23FF4">
      <w:pPr>
        <w:spacing w:before="120" w:after="120" w:line="240" w:lineRule="auto"/>
      </w:pPr>
      <w:r w:rsidRPr="00DB28E4">
        <w:t>1 – Reported in Findings Related to the Financial Statements.</w:t>
      </w:r>
    </w:p>
    <w:p w:rsidR="00633ADA" w:rsidRPr="00DB28E4" w:rsidRDefault="00633ADA" w:rsidP="00C23FF4">
      <w:pPr>
        <w:spacing w:after="120" w:line="240" w:lineRule="auto"/>
      </w:pPr>
      <w:r w:rsidRPr="00DB28E4">
        <w:t>2 – Reported in Other Findings Related to Statutory Reporting.</w:t>
      </w:r>
    </w:p>
    <w:p w:rsidR="00633ADA" w:rsidRPr="00DB28E4" w:rsidRDefault="00633ADA" w:rsidP="0072352C">
      <w:pPr>
        <w:pStyle w:val="Secondnovertical32"/>
        <w:tabs>
          <w:tab w:val="clear" w:pos="720"/>
        </w:tabs>
        <w:spacing w:after="0" w:line="240" w:lineRule="auto"/>
        <w:ind w:left="360" w:right="734" w:hanging="360"/>
      </w:pPr>
    </w:p>
    <w:p w:rsidR="00633ADA" w:rsidRPr="009171F5" w:rsidRDefault="00633ADA" w:rsidP="00163C2E"/>
    <w:p w:rsidR="00633ADA" w:rsidRDefault="00633ADA" w:rsidP="0072352C">
      <w:pPr>
        <w:spacing w:line="240" w:lineRule="auto"/>
        <w:sectPr w:rsidR="00633ADA" w:rsidSect="00D32B48">
          <w:pgSz w:w="12240" w:h="15840" w:code="1"/>
          <w:pgMar w:top="1440" w:right="1152" w:bottom="720" w:left="1440" w:header="720" w:footer="720" w:gutter="0"/>
          <w:cols w:space="720"/>
          <w:docGrid w:linePitch="360"/>
        </w:sectPr>
      </w:pPr>
    </w:p>
    <w:p w:rsidR="00633ADA" w:rsidRPr="00DB28E4" w:rsidRDefault="00633ADA" w:rsidP="0072352C">
      <w:pPr>
        <w:tabs>
          <w:tab w:val="left" w:pos="5760"/>
          <w:tab w:val="left" w:pos="6660"/>
          <w:tab w:val="left" w:pos="7200"/>
          <w:tab w:val="left" w:pos="8010"/>
        </w:tabs>
        <w:spacing w:after="120" w:line="240" w:lineRule="auto"/>
        <w:ind w:right="14"/>
        <w:jc w:val="both"/>
      </w:pPr>
      <w:r w:rsidRPr="00DB28E4">
        <w:t xml:space="preserve">The following guidance should be used by the auditor to evaluate the control deficiencies identified (AU-C 265): </w:t>
      </w:r>
    </w:p>
    <w:p w:rsidR="00633ADA" w:rsidRPr="00DB28E4" w:rsidRDefault="00633ADA" w:rsidP="0072352C">
      <w:pPr>
        <w:tabs>
          <w:tab w:val="left" w:pos="1728"/>
          <w:tab w:val="left" w:pos="2016"/>
          <w:tab w:val="center" w:pos="4896"/>
          <w:tab w:val="center" w:pos="7776"/>
          <w:tab w:val="center" w:pos="8928"/>
          <w:tab w:val="center" w:pos="9504"/>
          <w:tab w:val="center" w:pos="10512"/>
          <w:tab w:val="bar" w:pos="12960"/>
        </w:tabs>
        <w:spacing w:after="120" w:line="240" w:lineRule="auto"/>
        <w:ind w:right="14"/>
        <w:rPr>
          <w:b/>
        </w:rPr>
      </w:pPr>
      <w:r w:rsidRPr="00DB28E4">
        <w:rPr>
          <w:b/>
        </w:rPr>
        <w:t>Definitions:</w:t>
      </w:r>
    </w:p>
    <w:p w:rsidR="00633ADA" w:rsidRPr="00DB28E4" w:rsidRDefault="00633ADA" w:rsidP="0072352C">
      <w:pPr>
        <w:tabs>
          <w:tab w:val="left" w:pos="720"/>
          <w:tab w:val="bar" w:pos="12960"/>
        </w:tabs>
        <w:spacing w:after="120" w:line="240" w:lineRule="auto"/>
        <w:ind w:right="14"/>
        <w:jc w:val="both"/>
      </w:pPr>
      <w:r w:rsidRPr="00DB28E4">
        <w:rPr>
          <w:u w:val="single"/>
        </w:rPr>
        <w:t>Deficiency in Internal Control</w:t>
      </w:r>
      <w:r w:rsidRPr="00DB28E4">
        <w:t xml:space="preserve"> – exists when the design or operation of a control does not allow management or employees, in the normal course of performing their assigned functions, to prevent or detect and correct misstatements on a timely basis.</w:t>
      </w:r>
    </w:p>
    <w:p w:rsidR="00633ADA" w:rsidRPr="00DB28E4" w:rsidRDefault="00633ADA" w:rsidP="0072352C">
      <w:pPr>
        <w:tabs>
          <w:tab w:val="left" w:pos="720"/>
          <w:tab w:val="bar" w:pos="12960"/>
        </w:tabs>
        <w:spacing w:after="120" w:line="240" w:lineRule="auto"/>
        <w:ind w:right="14"/>
        <w:jc w:val="both"/>
      </w:pPr>
      <w:r w:rsidRPr="00DB28E4">
        <w:rPr>
          <w:u w:val="single"/>
        </w:rPr>
        <w:t>Significant Deficiency</w:t>
      </w:r>
      <w:r w:rsidRPr="00DB28E4">
        <w:t xml:space="preserve"> – a deficiency, or a combination of deficiencies, in internal control that is less severe than a material weakness, yet important enough to merit attention by those charged with governance.</w:t>
      </w:r>
    </w:p>
    <w:p w:rsidR="00633ADA" w:rsidRPr="00DB28E4" w:rsidRDefault="00633ADA" w:rsidP="0072352C">
      <w:pPr>
        <w:tabs>
          <w:tab w:val="left" w:pos="720"/>
          <w:tab w:val="bar" w:pos="12960"/>
        </w:tabs>
        <w:spacing w:after="120" w:line="240" w:lineRule="auto"/>
        <w:ind w:right="14"/>
        <w:jc w:val="both"/>
      </w:pPr>
      <w:r w:rsidRPr="00DB28E4">
        <w:rPr>
          <w:u w:val="single"/>
        </w:rPr>
        <w:t>Material Weakness</w:t>
      </w:r>
      <w:r w:rsidRPr="00DB28E4">
        <w:t xml:space="preserve"> – a deficiency, or a combination of deficiencies, in internal control such that there is a reasonable possibility a material misstatement of the financial statements will not be prevented or detected and corrected on a timely basis.</w:t>
      </w:r>
    </w:p>
    <w:p w:rsidR="00633ADA" w:rsidRPr="00DB28E4" w:rsidRDefault="00633ADA" w:rsidP="0072352C">
      <w:pPr>
        <w:tabs>
          <w:tab w:val="left" w:pos="720"/>
          <w:tab w:val="bar" w:pos="12960"/>
        </w:tabs>
        <w:spacing w:after="120" w:line="240" w:lineRule="auto"/>
        <w:ind w:right="14"/>
        <w:jc w:val="both"/>
      </w:pPr>
      <w:r w:rsidRPr="00DB28E4">
        <w:rPr>
          <w:u w:val="single"/>
        </w:rPr>
        <w:t>Reasonable Possibility</w:t>
      </w:r>
      <w:r w:rsidRPr="00DB28E4">
        <w:t xml:space="preserve"> – exists when the likelihood of the event is either reasonably possible (chance of future event or events occurring is more than remote but less than likely) or probable (future event or events are likely to occur) as defined by.</w:t>
      </w:r>
    </w:p>
    <w:p w:rsidR="00633ADA" w:rsidRPr="00DB28E4" w:rsidRDefault="00633ADA" w:rsidP="0072352C">
      <w:pPr>
        <w:tabs>
          <w:tab w:val="left" w:pos="720"/>
          <w:tab w:val="bar" w:pos="12960"/>
        </w:tabs>
        <w:spacing w:after="120" w:line="240" w:lineRule="auto"/>
        <w:ind w:right="14"/>
        <w:jc w:val="both"/>
      </w:pPr>
      <w:r w:rsidRPr="00DB28E4">
        <w:rPr>
          <w:u w:val="single"/>
        </w:rPr>
        <w:t>Magnitude</w:t>
      </w:r>
      <w:r w:rsidRPr="00DB28E4">
        <w:t xml:space="preserve"> – refers to the extent of the misstatement that could have occurred, or actually occurred, since misstatements include both potential and actual misstatements. </w:t>
      </w:r>
    </w:p>
    <w:p w:rsidR="00633ADA" w:rsidRPr="00DB28E4" w:rsidRDefault="00633ADA" w:rsidP="0072352C">
      <w:pPr>
        <w:tabs>
          <w:tab w:val="left" w:pos="720"/>
          <w:tab w:val="bar" w:pos="12960"/>
        </w:tabs>
        <w:spacing w:after="120" w:line="240" w:lineRule="auto"/>
        <w:ind w:right="14"/>
        <w:jc w:val="both"/>
      </w:pPr>
      <w:r w:rsidRPr="00DB28E4">
        <w:t>Factors which affect the magnitude of a misstatement and might result from a deficiency or deficiencies include, but are not limited to, the following:</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financial statement amounts or total of transactions exposed to the deficiency.</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volume of activity (in the current period or expected in future periods) in the account or class of transactions exposed to the deficiency.</w:t>
      </w:r>
    </w:p>
    <w:p w:rsidR="00633ADA" w:rsidRPr="00DB28E4" w:rsidRDefault="00633ADA" w:rsidP="0072352C">
      <w:pPr>
        <w:tabs>
          <w:tab w:val="left" w:pos="720"/>
          <w:tab w:val="bar" w:pos="12960"/>
        </w:tabs>
        <w:spacing w:after="120" w:line="240" w:lineRule="auto"/>
        <w:ind w:right="14"/>
        <w:jc w:val="both"/>
      </w:pPr>
      <w:r w:rsidRPr="00DB28E4">
        <w:t>Risk factors affect whether there is a reasonable possibility a deficiency, or a combination of deficiencies, will result in a misstatement of any account balance or disclosure.  The factors include, but are not limited to, the following:</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nature of the financial statement accounts, classes of transactions, disclosures and assertions involved.</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cause and frequency of the exceptions detected as a result of the deficiency, or deficiencies, in internal control.</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susceptibility of the related asset or liability to loss or fraud.</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subjectivity, complexity or extent of judgment required to determine the amount involved</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interaction or relationship of the control(s) with other controls.</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interaction with other deficiencies in internal control.</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possible future consequences of the deficiency, or deficiencies, in internal control.</w:t>
      </w:r>
    </w:p>
    <w:p w:rsidR="00633ADA" w:rsidRPr="00DB28E4" w:rsidRDefault="00633ADA" w:rsidP="00BD1D60">
      <w:pPr>
        <w:numPr>
          <w:ilvl w:val="0"/>
          <w:numId w:val="353"/>
        </w:numPr>
        <w:tabs>
          <w:tab w:val="left" w:pos="720"/>
          <w:tab w:val="bar" w:pos="12960"/>
        </w:tabs>
        <w:spacing w:after="120" w:line="240" w:lineRule="auto"/>
        <w:ind w:left="360" w:right="14"/>
        <w:jc w:val="both"/>
      </w:pPr>
      <w:r w:rsidRPr="00DB28E4">
        <w:t>The importance of the controls to the financial reporting process.</w:t>
      </w:r>
    </w:p>
    <w:p w:rsidR="00633ADA" w:rsidRDefault="00633ADA" w:rsidP="00007469">
      <w:pPr>
        <w:pStyle w:val="Secondnovertical32"/>
        <w:tabs>
          <w:tab w:val="clear" w:pos="720"/>
        </w:tabs>
        <w:spacing w:after="0" w:line="240" w:lineRule="auto"/>
        <w:ind w:left="0" w:right="734" w:firstLine="0"/>
      </w:pPr>
    </w:p>
    <w:p w:rsidR="00633ADA" w:rsidRDefault="00633ADA" w:rsidP="0072352C">
      <w:pPr>
        <w:spacing w:line="240" w:lineRule="auto"/>
        <w:sectPr w:rsidR="00633ADA" w:rsidSect="00AE0340">
          <w:headerReference w:type="default" r:id="rId262"/>
          <w:footerReference w:type="default" r:id="rId263"/>
          <w:pgSz w:w="12240" w:h="15840" w:code="1"/>
          <w:pgMar w:top="1440" w:right="1152" w:bottom="720" w:left="1440" w:header="720" w:footer="720" w:gutter="0"/>
          <w:cols w:space="720"/>
          <w:docGrid w:linePitch="360"/>
        </w:sectPr>
      </w:pPr>
    </w:p>
    <w:tbl>
      <w:tblPr>
        <w:tblStyle w:val="TableGrid"/>
        <w:tblW w:w="14220" w:type="dxa"/>
        <w:tblInd w:w="-137" w:type="dxa"/>
        <w:tblLayout w:type="fixed"/>
        <w:tblLook w:val="01E0" w:firstRow="1" w:lastRow="1" w:firstColumn="1" w:lastColumn="1" w:noHBand="0" w:noVBand="0"/>
      </w:tblPr>
      <w:tblGrid>
        <w:gridCol w:w="630"/>
        <w:gridCol w:w="3240"/>
        <w:gridCol w:w="360"/>
        <w:gridCol w:w="270"/>
        <w:gridCol w:w="630"/>
        <w:gridCol w:w="630"/>
        <w:gridCol w:w="720"/>
        <w:gridCol w:w="450"/>
        <w:gridCol w:w="540"/>
        <w:gridCol w:w="540"/>
        <w:gridCol w:w="720"/>
        <w:gridCol w:w="720"/>
        <w:gridCol w:w="540"/>
        <w:gridCol w:w="1260"/>
        <w:gridCol w:w="630"/>
        <w:gridCol w:w="630"/>
        <w:gridCol w:w="720"/>
        <w:gridCol w:w="990"/>
      </w:tblGrid>
      <w:tr w:rsidR="00633ADA" w:rsidRPr="00DB28E4" w:rsidTr="00715EB5">
        <w:trPr>
          <w:cantSplit/>
        </w:trPr>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24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6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27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720" w:type="dxa"/>
            <w:tcBorders>
              <w:top w:val="nil"/>
              <w:left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4770" w:type="dxa"/>
            <w:gridSpan w:val="7"/>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br/>
              <w:t>Evaluate Internal Control Deficiencies (D/C)</w:t>
            </w:r>
          </w:p>
        </w:tc>
        <w:tc>
          <w:tcPr>
            <w:tcW w:w="1980" w:type="dxa"/>
            <w:gridSpan w:val="3"/>
            <w:tcBorders>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Evaluate Noncompliance (I/N)</w:t>
            </w:r>
          </w:p>
        </w:tc>
        <w:tc>
          <w:tcPr>
            <w:tcW w:w="990" w:type="dxa"/>
            <w:tcBorders>
              <w:top w:val="single" w:sz="4" w:space="0" w:color="auto"/>
              <w:left w:val="single" w:sz="4" w:space="0" w:color="auto"/>
              <w:bottom w:val="nil"/>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p>
        </w:tc>
      </w:tr>
      <w:tr w:rsidR="00633ADA" w:rsidRPr="00DB28E4" w:rsidTr="00715EB5">
        <w:trPr>
          <w:cantSplit/>
        </w:trPr>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24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6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27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nil"/>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720" w:type="dxa"/>
            <w:tcBorders>
              <w:top w:val="nil"/>
              <w:left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2250" w:type="dxa"/>
            <w:gridSpan w:val="4"/>
            <w:tcBorders>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Material Weakness</w:t>
            </w:r>
          </w:p>
        </w:tc>
        <w:tc>
          <w:tcPr>
            <w:tcW w:w="1260" w:type="dxa"/>
            <w:gridSpan w:val="2"/>
            <w:tcBorders>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Significant</w:t>
            </w:r>
          </w:p>
        </w:tc>
        <w:tc>
          <w:tcPr>
            <w:tcW w:w="1260" w:type="dxa"/>
            <w:tcBorders>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Non-report</w:t>
            </w:r>
          </w:p>
        </w:tc>
        <w:tc>
          <w:tcPr>
            <w:tcW w:w="1260" w:type="dxa"/>
            <w:gridSpan w:val="2"/>
            <w:tcBorders>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Non-</w:t>
            </w:r>
          </w:p>
        </w:tc>
        <w:tc>
          <w:tcPr>
            <w:tcW w:w="720" w:type="dxa"/>
            <w:tcBorders>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99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r>
      <w:tr w:rsidR="00633ADA" w:rsidRPr="00DB28E4" w:rsidTr="00715EB5">
        <w:trPr>
          <w:cantSplit/>
        </w:trPr>
        <w:tc>
          <w:tcPr>
            <w:tcW w:w="63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24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36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27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nil"/>
              <w:left w:val="nil"/>
              <w:bottom w:val="single" w:sz="4" w:space="0" w:color="auto"/>
              <w:right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720" w:type="dxa"/>
            <w:tcBorders>
              <w:top w:val="nil"/>
              <w:left w:val="nil"/>
              <w:bottom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2250" w:type="dxa"/>
            <w:gridSpan w:val="4"/>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(if A and B = Yes)</w:t>
            </w:r>
          </w:p>
        </w:tc>
        <w:tc>
          <w:tcPr>
            <w:tcW w:w="1260" w:type="dxa"/>
            <w:gridSpan w:val="2"/>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Deficiency</w:t>
            </w:r>
          </w:p>
        </w:tc>
        <w:tc>
          <w:tcPr>
            <w:tcW w:w="126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Deficiency</w:t>
            </w:r>
          </w:p>
        </w:tc>
        <w:tc>
          <w:tcPr>
            <w:tcW w:w="1260" w:type="dxa"/>
            <w:gridSpan w:val="2"/>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Compliance</w:t>
            </w:r>
          </w:p>
        </w:tc>
        <w:tc>
          <w:tcPr>
            <w:tcW w:w="72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99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Report</w:t>
            </w:r>
          </w:p>
        </w:tc>
      </w:tr>
      <w:tr w:rsidR="00633ADA" w:rsidRPr="00DB28E4" w:rsidTr="00715EB5">
        <w:trPr>
          <w:cantSplit/>
        </w:trPr>
        <w:tc>
          <w:tcPr>
            <w:tcW w:w="630" w:type="dxa"/>
            <w:tcBorders>
              <w:top w:val="single" w:sz="4" w:space="0" w:color="auto"/>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W/P</w:t>
            </w:r>
          </w:p>
        </w:tc>
        <w:tc>
          <w:tcPr>
            <w:tcW w:w="3240" w:type="dxa"/>
            <w:tcBorders>
              <w:top w:val="single" w:sz="4" w:space="0" w:color="auto"/>
              <w:bottom w:val="nil"/>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gridSpan w:val="2"/>
            <w:tcBorders>
              <w:top w:val="single" w:sz="4" w:space="0" w:color="auto"/>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Prior Year</w:t>
            </w:r>
          </w:p>
        </w:tc>
        <w:tc>
          <w:tcPr>
            <w:tcW w:w="630" w:type="dxa"/>
            <w:tcBorders>
              <w:top w:val="single" w:sz="4" w:space="0" w:color="auto"/>
              <w:left w:val="single" w:sz="4" w:space="0" w:color="auto"/>
              <w:bottom w:val="nil"/>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p>
        </w:tc>
        <w:tc>
          <w:tcPr>
            <w:tcW w:w="630" w:type="dxa"/>
            <w:tcBorders>
              <w:top w:val="single" w:sz="4" w:space="0" w:color="auto"/>
              <w:left w:val="single" w:sz="4" w:space="0" w:color="auto"/>
              <w:bottom w:val="nil"/>
              <w:right w:val="single" w:sz="4" w:space="0" w:color="auto"/>
            </w:tcBorders>
            <w:vAlign w:val="bottom"/>
          </w:tcPr>
          <w:p w:rsidR="00633ADA" w:rsidRPr="00DB28E4" w:rsidRDefault="00633ADA" w:rsidP="0072352C">
            <w:pPr>
              <w:tabs>
                <w:tab w:val="left" w:pos="7200"/>
              </w:tabs>
              <w:jc w:val="center"/>
              <w:rPr>
                <w:b/>
                <w:sz w:val="16"/>
                <w:szCs w:val="16"/>
              </w:rPr>
            </w:pPr>
          </w:p>
        </w:tc>
        <w:tc>
          <w:tcPr>
            <w:tcW w:w="720" w:type="dxa"/>
            <w:tcBorders>
              <w:top w:val="single" w:sz="4" w:space="0" w:color="auto"/>
              <w:left w:val="single" w:sz="4" w:space="0" w:color="auto"/>
              <w:bottom w:val="nil"/>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CFDA</w:t>
            </w:r>
          </w:p>
        </w:tc>
        <w:tc>
          <w:tcPr>
            <w:tcW w:w="990" w:type="dxa"/>
            <w:gridSpan w:val="2"/>
            <w:tcBorders>
              <w:lef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A</w:t>
            </w:r>
          </w:p>
        </w:tc>
        <w:tc>
          <w:tcPr>
            <w:tcW w:w="1260" w:type="dxa"/>
            <w:gridSpan w:val="2"/>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B</w:t>
            </w:r>
          </w:p>
        </w:tc>
        <w:tc>
          <w:tcPr>
            <w:tcW w:w="1260" w:type="dxa"/>
            <w:gridSpan w:val="2"/>
            <w:vAlign w:val="bottom"/>
          </w:tcPr>
          <w:p w:rsidR="00633ADA" w:rsidRPr="00DB28E4" w:rsidRDefault="00633ADA" w:rsidP="0072352C">
            <w:pPr>
              <w:tabs>
                <w:tab w:val="left" w:pos="7200"/>
              </w:tabs>
              <w:jc w:val="center"/>
              <w:rPr>
                <w:b/>
                <w:sz w:val="16"/>
                <w:szCs w:val="16"/>
              </w:rPr>
            </w:pPr>
            <w:r w:rsidRPr="00DB28E4">
              <w:rPr>
                <w:b/>
                <w:sz w:val="16"/>
                <w:szCs w:val="16"/>
              </w:rPr>
              <w:t>C</w:t>
            </w:r>
          </w:p>
        </w:tc>
        <w:tc>
          <w:tcPr>
            <w:tcW w:w="126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In Internal</w:t>
            </w:r>
          </w:p>
        </w:tc>
        <w:tc>
          <w:tcPr>
            <w:tcW w:w="1260" w:type="dxa"/>
            <w:gridSpan w:val="2"/>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Material?</w:t>
            </w:r>
          </w:p>
        </w:tc>
        <w:tc>
          <w:tcPr>
            <w:tcW w:w="72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Non-</w:t>
            </w:r>
          </w:p>
        </w:tc>
        <w:tc>
          <w:tcPr>
            <w:tcW w:w="990" w:type="dxa"/>
            <w:tcBorders>
              <w:top w:val="nil"/>
              <w:bottom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Comment</w:t>
            </w:r>
          </w:p>
        </w:tc>
      </w:tr>
      <w:tr w:rsidR="00633ADA" w:rsidRPr="00DB28E4" w:rsidTr="00715EB5">
        <w:trPr>
          <w:cantSplit/>
        </w:trPr>
        <w:tc>
          <w:tcPr>
            <w:tcW w:w="630" w:type="dxa"/>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Ref</w:t>
            </w:r>
          </w:p>
        </w:tc>
        <w:tc>
          <w:tcPr>
            <w:tcW w:w="3240" w:type="dxa"/>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Description</w:t>
            </w:r>
          </w:p>
        </w:tc>
        <w:tc>
          <w:tcPr>
            <w:tcW w:w="36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Y</w:t>
            </w:r>
          </w:p>
        </w:tc>
        <w:tc>
          <w:tcPr>
            <w:tcW w:w="270" w:type="dxa"/>
            <w:tcBorders>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w:t>
            </w:r>
          </w:p>
        </w:tc>
        <w:tc>
          <w:tcPr>
            <w:tcW w:w="630" w:type="dxa"/>
            <w:tcBorders>
              <w:top w:val="nil"/>
              <w:left w:val="single" w:sz="4" w:space="0" w:color="auto"/>
              <w:bottom w:val="single" w:sz="4" w:space="0" w:color="auto"/>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D/C</w:t>
            </w:r>
          </w:p>
        </w:tc>
        <w:tc>
          <w:tcPr>
            <w:tcW w:w="630" w:type="dxa"/>
            <w:tcBorders>
              <w:top w:val="nil"/>
              <w:left w:val="single" w:sz="4" w:space="0" w:color="auto"/>
              <w:bottom w:val="single" w:sz="4" w:space="0" w:color="auto"/>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I/N</w:t>
            </w:r>
          </w:p>
        </w:tc>
        <w:tc>
          <w:tcPr>
            <w:tcW w:w="720" w:type="dxa"/>
            <w:tcBorders>
              <w:top w:val="nil"/>
              <w:left w:val="single" w:sz="4" w:space="0" w:color="auto"/>
              <w:bottom w:val="single" w:sz="4" w:space="0" w:color="auto"/>
              <w:righ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#(s)</w:t>
            </w:r>
          </w:p>
        </w:tc>
        <w:tc>
          <w:tcPr>
            <w:tcW w:w="450" w:type="dxa"/>
            <w:tcBorders>
              <w:left w:val="single" w:sz="4" w:space="0" w:color="auto"/>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Y</w:t>
            </w:r>
          </w:p>
        </w:tc>
        <w:tc>
          <w:tcPr>
            <w:tcW w:w="54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w:t>
            </w:r>
          </w:p>
        </w:tc>
        <w:tc>
          <w:tcPr>
            <w:tcW w:w="54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Y</w:t>
            </w:r>
          </w:p>
        </w:tc>
        <w:tc>
          <w:tcPr>
            <w:tcW w:w="72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w:t>
            </w:r>
          </w:p>
        </w:tc>
        <w:tc>
          <w:tcPr>
            <w:tcW w:w="72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Y</w:t>
            </w:r>
          </w:p>
        </w:tc>
        <w:tc>
          <w:tcPr>
            <w:tcW w:w="54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w:t>
            </w:r>
          </w:p>
        </w:tc>
        <w:tc>
          <w:tcPr>
            <w:tcW w:w="1260" w:type="dxa"/>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Control</w:t>
            </w:r>
          </w:p>
        </w:tc>
        <w:tc>
          <w:tcPr>
            <w:tcW w:w="63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Y</w:t>
            </w:r>
          </w:p>
        </w:tc>
        <w:tc>
          <w:tcPr>
            <w:tcW w:w="630" w:type="dxa"/>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w:t>
            </w:r>
          </w:p>
        </w:tc>
        <w:tc>
          <w:tcPr>
            <w:tcW w:w="720" w:type="dxa"/>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Report</w:t>
            </w:r>
          </w:p>
        </w:tc>
        <w:tc>
          <w:tcPr>
            <w:tcW w:w="990" w:type="dxa"/>
            <w:tcBorders>
              <w:top w:val="nil"/>
            </w:tcBorders>
            <w:tcMar>
              <w:left w:w="43" w:type="dxa"/>
              <w:right w:w="43" w:type="dxa"/>
            </w:tcMar>
            <w:vAlign w:val="bottom"/>
          </w:tcPr>
          <w:p w:rsidR="00633ADA" w:rsidRPr="00DB28E4" w:rsidRDefault="00633ADA" w:rsidP="0072352C">
            <w:pPr>
              <w:tabs>
                <w:tab w:val="left" w:pos="7200"/>
              </w:tabs>
              <w:jc w:val="center"/>
              <w:rPr>
                <w:b/>
                <w:sz w:val="16"/>
                <w:szCs w:val="16"/>
              </w:rPr>
            </w:pPr>
            <w:r w:rsidRPr="00DB28E4">
              <w:rPr>
                <w:b/>
                <w:sz w:val="16"/>
                <w:szCs w:val="16"/>
              </w:rPr>
              <w:t>Number</w:t>
            </w: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Borders>
              <w:top w:val="single" w:sz="4" w:space="0" w:color="auto"/>
            </w:tcBorders>
            <w:tcMar>
              <w:left w:w="43" w:type="dxa"/>
              <w:right w:w="43" w:type="dxa"/>
            </w:tcMar>
          </w:tcPr>
          <w:p w:rsidR="00633ADA" w:rsidRPr="00DB28E4" w:rsidRDefault="00633ADA" w:rsidP="0072352C">
            <w:pPr>
              <w:tabs>
                <w:tab w:val="left" w:pos="7200"/>
              </w:tabs>
              <w:jc w:val="center"/>
              <w:rPr>
                <w:sz w:val="16"/>
                <w:szCs w:val="16"/>
              </w:rPr>
            </w:pPr>
          </w:p>
        </w:tc>
        <w:tc>
          <w:tcPr>
            <w:tcW w:w="630" w:type="dxa"/>
            <w:tcBorders>
              <w:top w:val="single" w:sz="4" w:space="0" w:color="auto"/>
            </w:tcBorders>
            <w:tcMar>
              <w:left w:w="43" w:type="dxa"/>
              <w:right w:w="43" w:type="dxa"/>
            </w:tcMar>
          </w:tcPr>
          <w:p w:rsidR="00633ADA" w:rsidRPr="00DB28E4" w:rsidRDefault="00633ADA" w:rsidP="0072352C">
            <w:pPr>
              <w:tabs>
                <w:tab w:val="left" w:pos="7200"/>
              </w:tabs>
              <w:jc w:val="center"/>
              <w:rPr>
                <w:sz w:val="16"/>
                <w:szCs w:val="16"/>
              </w:rPr>
            </w:pPr>
          </w:p>
        </w:tc>
        <w:tc>
          <w:tcPr>
            <w:tcW w:w="720" w:type="dxa"/>
            <w:tcBorders>
              <w:top w:val="single" w:sz="4" w:space="0" w:color="auto"/>
            </w:tcBorders>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r w:rsidR="00633ADA" w:rsidRPr="00DB28E4" w:rsidTr="00715EB5">
        <w:trPr>
          <w:cantSplit/>
        </w:trPr>
        <w:tc>
          <w:tcPr>
            <w:tcW w:w="630" w:type="dxa"/>
            <w:tcMar>
              <w:left w:w="43" w:type="dxa"/>
              <w:right w:w="43" w:type="dxa"/>
            </w:tcMar>
          </w:tcPr>
          <w:p w:rsidR="00633ADA" w:rsidRPr="00DB28E4" w:rsidRDefault="00633ADA" w:rsidP="0072352C">
            <w:pPr>
              <w:tabs>
                <w:tab w:val="left" w:pos="7200"/>
              </w:tabs>
              <w:rPr>
                <w:sz w:val="16"/>
                <w:szCs w:val="16"/>
              </w:rPr>
            </w:pPr>
          </w:p>
        </w:tc>
        <w:tc>
          <w:tcPr>
            <w:tcW w:w="3240" w:type="dxa"/>
            <w:tcMar>
              <w:left w:w="43" w:type="dxa"/>
              <w:right w:w="43" w:type="dxa"/>
            </w:tcMar>
          </w:tcPr>
          <w:p w:rsidR="00633ADA" w:rsidRPr="00DB28E4" w:rsidRDefault="00633ADA" w:rsidP="0072352C">
            <w:pPr>
              <w:tabs>
                <w:tab w:val="left" w:pos="7200"/>
              </w:tabs>
              <w:rPr>
                <w:sz w:val="16"/>
                <w:szCs w:val="16"/>
              </w:rPr>
            </w:pPr>
          </w:p>
        </w:tc>
        <w:tc>
          <w:tcPr>
            <w:tcW w:w="360" w:type="dxa"/>
            <w:tcMar>
              <w:left w:w="43" w:type="dxa"/>
              <w:right w:w="43" w:type="dxa"/>
            </w:tcMar>
          </w:tcPr>
          <w:p w:rsidR="00633ADA" w:rsidRPr="00DB28E4" w:rsidRDefault="00633ADA" w:rsidP="0072352C">
            <w:pPr>
              <w:tabs>
                <w:tab w:val="left" w:pos="7200"/>
              </w:tabs>
              <w:jc w:val="center"/>
              <w:rPr>
                <w:sz w:val="16"/>
                <w:szCs w:val="16"/>
              </w:rPr>
            </w:pPr>
          </w:p>
        </w:tc>
        <w:tc>
          <w:tcPr>
            <w:tcW w:w="27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rPr>
                <w:sz w:val="16"/>
                <w:szCs w:val="16"/>
              </w:rPr>
            </w:pPr>
          </w:p>
        </w:tc>
        <w:tc>
          <w:tcPr>
            <w:tcW w:w="45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540" w:type="dxa"/>
            <w:tcMar>
              <w:left w:w="43" w:type="dxa"/>
              <w:right w:w="43" w:type="dxa"/>
            </w:tcMar>
          </w:tcPr>
          <w:p w:rsidR="00633ADA" w:rsidRPr="00DB28E4" w:rsidRDefault="00633ADA" w:rsidP="0072352C">
            <w:pPr>
              <w:tabs>
                <w:tab w:val="left" w:pos="7200"/>
              </w:tabs>
              <w:jc w:val="center"/>
              <w:rPr>
                <w:sz w:val="16"/>
                <w:szCs w:val="16"/>
              </w:rPr>
            </w:pPr>
          </w:p>
        </w:tc>
        <w:tc>
          <w:tcPr>
            <w:tcW w:w="126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630" w:type="dxa"/>
            <w:tcMar>
              <w:left w:w="43" w:type="dxa"/>
              <w:right w:w="43" w:type="dxa"/>
            </w:tcMar>
          </w:tcPr>
          <w:p w:rsidR="00633ADA" w:rsidRPr="00DB28E4" w:rsidRDefault="00633ADA" w:rsidP="0072352C">
            <w:pPr>
              <w:tabs>
                <w:tab w:val="left" w:pos="7200"/>
              </w:tabs>
              <w:jc w:val="center"/>
              <w:rPr>
                <w:sz w:val="16"/>
                <w:szCs w:val="16"/>
              </w:rPr>
            </w:pPr>
          </w:p>
        </w:tc>
        <w:tc>
          <w:tcPr>
            <w:tcW w:w="720" w:type="dxa"/>
            <w:tcMar>
              <w:left w:w="43" w:type="dxa"/>
              <w:right w:w="43" w:type="dxa"/>
            </w:tcMar>
          </w:tcPr>
          <w:p w:rsidR="00633ADA" w:rsidRPr="00DB28E4" w:rsidRDefault="00633ADA" w:rsidP="0072352C">
            <w:pPr>
              <w:tabs>
                <w:tab w:val="left" w:pos="7200"/>
              </w:tabs>
              <w:jc w:val="center"/>
              <w:rPr>
                <w:sz w:val="16"/>
                <w:szCs w:val="16"/>
              </w:rPr>
            </w:pPr>
          </w:p>
        </w:tc>
        <w:tc>
          <w:tcPr>
            <w:tcW w:w="990" w:type="dxa"/>
            <w:tcMar>
              <w:left w:w="43" w:type="dxa"/>
              <w:right w:w="43" w:type="dxa"/>
            </w:tcMar>
          </w:tcPr>
          <w:p w:rsidR="00633ADA" w:rsidRPr="00DB28E4" w:rsidRDefault="00633ADA" w:rsidP="0072352C">
            <w:pPr>
              <w:tabs>
                <w:tab w:val="left" w:pos="7200"/>
              </w:tabs>
              <w:rPr>
                <w:sz w:val="16"/>
                <w:szCs w:val="16"/>
              </w:rPr>
            </w:pPr>
          </w:p>
        </w:tc>
      </w:tr>
    </w:tbl>
    <w:p w:rsidR="00633ADA" w:rsidRPr="003E0BC8" w:rsidRDefault="00633ADA" w:rsidP="0072352C">
      <w:pPr>
        <w:tabs>
          <w:tab w:val="left" w:pos="720"/>
        </w:tabs>
        <w:spacing w:line="240" w:lineRule="auto"/>
        <w:rPr>
          <w:sz w:val="16"/>
          <w:szCs w:val="16"/>
        </w:rPr>
      </w:pPr>
      <w:r w:rsidRPr="003E0BC8">
        <w:rPr>
          <w:sz w:val="16"/>
          <w:szCs w:val="16"/>
        </w:rPr>
        <w:t>D/C =</w:t>
      </w:r>
      <w:r>
        <w:rPr>
          <w:sz w:val="16"/>
          <w:szCs w:val="16"/>
        </w:rPr>
        <w:tab/>
      </w:r>
      <w:r w:rsidRPr="003E0BC8">
        <w:rPr>
          <w:sz w:val="16"/>
          <w:szCs w:val="16"/>
        </w:rPr>
        <w:t>Deficiency</w:t>
      </w:r>
      <w:r w:rsidRPr="00FE1FAF">
        <w:t xml:space="preserve"> </w:t>
      </w:r>
      <w:r w:rsidRPr="003E0BC8">
        <w:rPr>
          <w:sz w:val="16"/>
          <w:szCs w:val="16"/>
        </w:rPr>
        <w:t>in internal control</w:t>
      </w:r>
    </w:p>
    <w:p w:rsidR="00633ADA" w:rsidRPr="003E0BC8" w:rsidRDefault="00633ADA" w:rsidP="0072352C">
      <w:pPr>
        <w:tabs>
          <w:tab w:val="left" w:pos="720"/>
        </w:tabs>
        <w:spacing w:line="240" w:lineRule="auto"/>
        <w:rPr>
          <w:sz w:val="16"/>
          <w:szCs w:val="16"/>
        </w:rPr>
      </w:pPr>
      <w:r w:rsidRPr="003E0BC8">
        <w:rPr>
          <w:sz w:val="16"/>
          <w:szCs w:val="16"/>
        </w:rPr>
        <w:t>I/N =</w:t>
      </w:r>
      <w:r>
        <w:rPr>
          <w:sz w:val="16"/>
          <w:szCs w:val="16"/>
        </w:rPr>
        <w:tab/>
      </w:r>
      <w:r w:rsidRPr="003E0BC8">
        <w:rPr>
          <w:sz w:val="16"/>
          <w:szCs w:val="16"/>
        </w:rPr>
        <w:t>Instances of non-compliance</w:t>
      </w:r>
    </w:p>
    <w:p w:rsidR="00633ADA" w:rsidRPr="003E0BC8" w:rsidRDefault="00633ADA" w:rsidP="0072352C">
      <w:pPr>
        <w:tabs>
          <w:tab w:val="left" w:pos="720"/>
        </w:tabs>
        <w:spacing w:line="240" w:lineRule="auto"/>
        <w:rPr>
          <w:sz w:val="16"/>
          <w:szCs w:val="16"/>
        </w:rPr>
      </w:pPr>
      <w:r w:rsidRPr="003E0BC8">
        <w:rPr>
          <w:sz w:val="16"/>
          <w:szCs w:val="16"/>
        </w:rPr>
        <w:t>A =</w:t>
      </w:r>
      <w:r>
        <w:rPr>
          <w:sz w:val="16"/>
          <w:szCs w:val="16"/>
        </w:rPr>
        <w:tab/>
      </w:r>
      <w:r w:rsidRPr="003E0BC8">
        <w:rPr>
          <w:sz w:val="16"/>
          <w:szCs w:val="16"/>
        </w:rPr>
        <w:t>Reasonable possibility a misstatement or noncompliance may occur and not be detected/corrected</w:t>
      </w:r>
    </w:p>
    <w:p w:rsidR="00633ADA" w:rsidRPr="003E0BC8" w:rsidRDefault="00633ADA" w:rsidP="0072352C">
      <w:pPr>
        <w:tabs>
          <w:tab w:val="left" w:pos="720"/>
        </w:tabs>
        <w:spacing w:line="240" w:lineRule="auto"/>
        <w:rPr>
          <w:sz w:val="16"/>
          <w:szCs w:val="16"/>
        </w:rPr>
      </w:pPr>
      <w:r w:rsidRPr="003E0BC8">
        <w:rPr>
          <w:sz w:val="16"/>
          <w:szCs w:val="16"/>
        </w:rPr>
        <w:t>B =</w:t>
      </w:r>
      <w:r>
        <w:rPr>
          <w:sz w:val="16"/>
          <w:szCs w:val="16"/>
        </w:rPr>
        <w:tab/>
      </w:r>
      <w:r w:rsidRPr="003E0BC8">
        <w:rPr>
          <w:sz w:val="16"/>
          <w:szCs w:val="16"/>
        </w:rPr>
        <w:t>Magnitude of the potential misstatement is material, either quantitatively or qualitatively</w:t>
      </w:r>
    </w:p>
    <w:p w:rsidR="00633ADA" w:rsidRPr="003E0BC8" w:rsidRDefault="00633ADA" w:rsidP="0072352C">
      <w:pPr>
        <w:tabs>
          <w:tab w:val="left" w:pos="720"/>
        </w:tabs>
        <w:spacing w:line="240" w:lineRule="auto"/>
        <w:rPr>
          <w:sz w:val="16"/>
          <w:szCs w:val="16"/>
        </w:rPr>
      </w:pPr>
      <w:r w:rsidRPr="003E0BC8">
        <w:rPr>
          <w:sz w:val="16"/>
          <w:szCs w:val="16"/>
        </w:rPr>
        <w:t>C =</w:t>
      </w:r>
      <w:r>
        <w:rPr>
          <w:sz w:val="16"/>
          <w:szCs w:val="16"/>
        </w:rPr>
        <w:tab/>
      </w:r>
      <w:r w:rsidRPr="003E0BC8">
        <w:rPr>
          <w:sz w:val="16"/>
          <w:szCs w:val="16"/>
        </w:rPr>
        <w:t>Deficiency is less severe than a material weakness, yet merits attention of those charged with governance</w:t>
      </w:r>
    </w:p>
    <w:p w:rsidR="00633ADA" w:rsidRPr="003E0BC8" w:rsidRDefault="00633ADA" w:rsidP="0072352C">
      <w:pPr>
        <w:tabs>
          <w:tab w:val="left" w:pos="720"/>
        </w:tabs>
        <w:spacing w:line="240" w:lineRule="auto"/>
        <w:rPr>
          <w:sz w:val="16"/>
          <w:szCs w:val="16"/>
        </w:rPr>
      </w:pPr>
      <w:r w:rsidRPr="003E0BC8">
        <w:rPr>
          <w:sz w:val="16"/>
          <w:szCs w:val="16"/>
        </w:rPr>
        <w:t>When evaluating the above internal controls deficiencies (D/C):</w:t>
      </w:r>
    </w:p>
    <w:p w:rsidR="00633ADA" w:rsidRDefault="00633ADA" w:rsidP="00BD1D60">
      <w:pPr>
        <w:pStyle w:val="Description14252"/>
        <w:numPr>
          <w:ilvl w:val="0"/>
          <w:numId w:val="354"/>
        </w:numPr>
        <w:tabs>
          <w:tab w:val="clear" w:pos="8640"/>
          <w:tab w:val="clear" w:pos="10512"/>
        </w:tabs>
        <w:spacing w:after="0" w:line="240" w:lineRule="auto"/>
        <w:ind w:left="540"/>
        <w:rPr>
          <w:sz w:val="16"/>
          <w:szCs w:val="16"/>
        </w:rPr>
        <w:sectPr w:rsidR="00633ADA" w:rsidSect="005857D1">
          <w:headerReference w:type="default" r:id="rId264"/>
          <w:footerReference w:type="default" r:id="rId265"/>
          <w:pgSz w:w="15840" w:h="12240" w:orient="landscape"/>
          <w:pgMar w:top="1440" w:right="1152" w:bottom="720" w:left="1440" w:header="720" w:footer="720" w:gutter="0"/>
          <w:cols w:space="720"/>
          <w:docGrid w:linePitch="360"/>
        </w:sectPr>
      </w:pPr>
      <w:r w:rsidRPr="00FE1FAF">
        <w:rPr>
          <w:sz w:val="16"/>
          <w:szCs w:val="16"/>
        </w:rPr>
        <w:t>(AU-C 265.09) Did the auditor determine whether multiple deficiencies which affect the same significant account or disclosure, relevant assertion, or component of internal control (if applicable), may, in combination, constitute a significant deficiency or a material weakness?   _______  Yes</w:t>
      </w:r>
    </w:p>
    <w:p w:rsidR="00633ADA" w:rsidRDefault="00633ADA" w:rsidP="0072352C">
      <w:pPr>
        <w:spacing w:line="240" w:lineRule="auto"/>
        <w:sectPr w:rsidR="00633ADA" w:rsidSect="001E2640">
          <w:headerReference w:type="default" r:id="rId266"/>
          <w:footerReference w:type="default" r:id="rId267"/>
          <w:type w:val="continuous"/>
          <w:pgSz w:w="15840" w:h="12240" w:orient="landscape" w:code="1"/>
          <w:pgMar w:top="720" w:right="720" w:bottom="720" w:left="720" w:header="576" w:footer="576" w:gutter="0"/>
          <w:cols w:space="720"/>
          <w:docGrid w:linePitch="360"/>
        </w:sectPr>
      </w:pPr>
    </w:p>
    <w:tbl>
      <w:tblPr>
        <w:tblW w:w="9990" w:type="dxa"/>
        <w:jc w:val="center"/>
        <w:tblInd w:w="-18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170"/>
        <w:gridCol w:w="5130"/>
        <w:gridCol w:w="1710"/>
        <w:gridCol w:w="1260"/>
      </w:tblGrid>
      <w:tr w:rsidR="00633ADA" w:rsidRPr="00DB28E4" w:rsidTr="00665698">
        <w:trPr>
          <w:cantSplit/>
          <w:trHeight w:hRule="exact" w:val="360"/>
          <w:jc w:val="center"/>
        </w:trPr>
        <w:tc>
          <w:tcPr>
            <w:tcW w:w="720" w:type="dxa"/>
            <w:vAlign w:val="center"/>
          </w:tcPr>
          <w:p w:rsidR="00633ADA" w:rsidRPr="00DB28E4" w:rsidRDefault="00633ADA" w:rsidP="0072352C">
            <w:pPr>
              <w:tabs>
                <w:tab w:val="center" w:pos="8784"/>
                <w:tab w:val="right" w:pos="10800"/>
              </w:tabs>
              <w:spacing w:before="120" w:line="240" w:lineRule="auto"/>
              <w:jc w:val="center"/>
              <w:rPr>
                <w:u w:val="single"/>
              </w:rPr>
            </w:pPr>
            <w:r w:rsidRPr="00DB28E4">
              <w:rPr>
                <w:b/>
              </w:rPr>
              <w:t>No.</w:t>
            </w:r>
          </w:p>
        </w:tc>
        <w:tc>
          <w:tcPr>
            <w:tcW w:w="1170" w:type="dxa"/>
            <w:vAlign w:val="center"/>
          </w:tcPr>
          <w:p w:rsidR="00633ADA" w:rsidRPr="00DB28E4" w:rsidRDefault="00633ADA" w:rsidP="0072352C">
            <w:pPr>
              <w:tabs>
                <w:tab w:val="center" w:pos="8784"/>
                <w:tab w:val="right" w:pos="10800"/>
              </w:tabs>
              <w:spacing w:before="120" w:line="240" w:lineRule="auto"/>
              <w:jc w:val="center"/>
              <w:rPr>
                <w:u w:val="single"/>
              </w:rPr>
            </w:pPr>
            <w:r w:rsidRPr="00DB28E4">
              <w:rPr>
                <w:b/>
              </w:rPr>
              <w:t>W/P Ref.</w:t>
            </w:r>
          </w:p>
        </w:tc>
        <w:tc>
          <w:tcPr>
            <w:tcW w:w="5130" w:type="dxa"/>
            <w:vAlign w:val="center"/>
          </w:tcPr>
          <w:p w:rsidR="00633ADA" w:rsidRPr="00DB28E4" w:rsidRDefault="00633ADA" w:rsidP="0072352C">
            <w:pPr>
              <w:tabs>
                <w:tab w:val="center" w:pos="8784"/>
                <w:tab w:val="right" w:pos="10800"/>
              </w:tabs>
              <w:spacing w:before="120" w:line="240" w:lineRule="auto"/>
              <w:jc w:val="center"/>
              <w:rPr>
                <w:u w:val="single"/>
              </w:rPr>
            </w:pPr>
            <w:r w:rsidRPr="00DB28E4">
              <w:rPr>
                <w:b/>
              </w:rPr>
              <w:t>Item</w:t>
            </w:r>
          </w:p>
        </w:tc>
        <w:tc>
          <w:tcPr>
            <w:tcW w:w="1710" w:type="dxa"/>
            <w:vAlign w:val="center"/>
          </w:tcPr>
          <w:p w:rsidR="00633ADA" w:rsidRPr="00DB28E4" w:rsidRDefault="00633ADA" w:rsidP="0072352C">
            <w:pPr>
              <w:tabs>
                <w:tab w:val="center" w:pos="8784"/>
                <w:tab w:val="right" w:pos="10800"/>
              </w:tabs>
              <w:spacing w:before="120" w:line="240" w:lineRule="auto"/>
              <w:jc w:val="center"/>
              <w:rPr>
                <w:u w:val="single"/>
              </w:rPr>
            </w:pPr>
            <w:r w:rsidRPr="00DB28E4">
              <w:rPr>
                <w:b/>
              </w:rPr>
              <w:t>Disposition</w:t>
            </w:r>
          </w:p>
        </w:tc>
        <w:tc>
          <w:tcPr>
            <w:tcW w:w="1260" w:type="dxa"/>
            <w:vAlign w:val="center"/>
          </w:tcPr>
          <w:p w:rsidR="00633ADA" w:rsidRPr="00DB28E4" w:rsidRDefault="00633ADA" w:rsidP="0072352C">
            <w:pPr>
              <w:tabs>
                <w:tab w:val="center" w:pos="8784"/>
                <w:tab w:val="right" w:pos="10800"/>
              </w:tabs>
              <w:spacing w:before="120" w:line="240" w:lineRule="auto"/>
              <w:jc w:val="center"/>
              <w:rPr>
                <w:u w:val="single"/>
              </w:rPr>
            </w:pPr>
            <w:r w:rsidRPr="00DB28E4">
              <w:rPr>
                <w:b/>
              </w:rPr>
              <w:t>Approved</w:t>
            </w: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r w:rsidR="00633ADA" w:rsidRPr="00DB28E4" w:rsidTr="00665698">
        <w:trPr>
          <w:cantSplit/>
          <w:trHeight w:hRule="exact" w:val="360"/>
          <w:jc w:val="center"/>
        </w:trPr>
        <w:tc>
          <w:tcPr>
            <w:tcW w:w="720" w:type="dxa"/>
          </w:tcPr>
          <w:p w:rsidR="00633ADA" w:rsidRPr="00DB28E4" w:rsidRDefault="00633ADA" w:rsidP="0072352C">
            <w:pPr>
              <w:tabs>
                <w:tab w:val="center" w:pos="8784"/>
                <w:tab w:val="right" w:pos="10800"/>
              </w:tabs>
              <w:spacing w:before="120" w:line="240" w:lineRule="auto"/>
              <w:rPr>
                <w:u w:val="single"/>
              </w:rPr>
            </w:pPr>
          </w:p>
        </w:tc>
        <w:tc>
          <w:tcPr>
            <w:tcW w:w="1170" w:type="dxa"/>
          </w:tcPr>
          <w:p w:rsidR="00633ADA" w:rsidRPr="00DB28E4" w:rsidRDefault="00633ADA" w:rsidP="0072352C">
            <w:pPr>
              <w:tabs>
                <w:tab w:val="center" w:pos="8784"/>
                <w:tab w:val="right" w:pos="10800"/>
              </w:tabs>
              <w:spacing w:before="120" w:line="240" w:lineRule="auto"/>
              <w:rPr>
                <w:u w:val="single"/>
              </w:rPr>
            </w:pPr>
          </w:p>
        </w:tc>
        <w:tc>
          <w:tcPr>
            <w:tcW w:w="5130" w:type="dxa"/>
          </w:tcPr>
          <w:p w:rsidR="00633ADA" w:rsidRPr="00DB28E4" w:rsidRDefault="00633ADA" w:rsidP="0072352C">
            <w:pPr>
              <w:tabs>
                <w:tab w:val="center" w:pos="8784"/>
                <w:tab w:val="right" w:pos="10800"/>
              </w:tabs>
              <w:spacing w:before="120" w:line="240" w:lineRule="auto"/>
              <w:rPr>
                <w:u w:val="single"/>
              </w:rPr>
            </w:pPr>
          </w:p>
        </w:tc>
        <w:tc>
          <w:tcPr>
            <w:tcW w:w="1710" w:type="dxa"/>
          </w:tcPr>
          <w:p w:rsidR="00633ADA" w:rsidRPr="00DB28E4" w:rsidRDefault="00633ADA" w:rsidP="0072352C">
            <w:pPr>
              <w:tabs>
                <w:tab w:val="center" w:pos="8784"/>
                <w:tab w:val="right" w:pos="10800"/>
              </w:tabs>
              <w:spacing w:before="120" w:line="240" w:lineRule="auto"/>
              <w:rPr>
                <w:u w:val="single"/>
              </w:rPr>
            </w:pPr>
          </w:p>
        </w:tc>
        <w:tc>
          <w:tcPr>
            <w:tcW w:w="1260" w:type="dxa"/>
          </w:tcPr>
          <w:p w:rsidR="00633ADA" w:rsidRPr="00DB28E4" w:rsidRDefault="00633ADA" w:rsidP="0072352C">
            <w:pPr>
              <w:tabs>
                <w:tab w:val="center" w:pos="8784"/>
                <w:tab w:val="right" w:pos="10800"/>
              </w:tabs>
              <w:spacing w:before="120" w:line="240" w:lineRule="auto"/>
              <w:rPr>
                <w:u w:val="single"/>
              </w:rPr>
            </w:pPr>
          </w:p>
        </w:tc>
      </w:tr>
    </w:tbl>
    <w:p w:rsidR="00633ADA" w:rsidRDefault="00633ADA"/>
    <w:p w:rsidR="00633ADA" w:rsidRDefault="00633ADA" w:rsidP="0072352C">
      <w:pPr>
        <w:spacing w:line="240" w:lineRule="auto"/>
        <w:sectPr w:rsidR="00633ADA" w:rsidSect="00665698">
          <w:headerReference w:type="default" r:id="rId268"/>
          <w:footerReference w:type="default" r:id="rId269"/>
          <w:pgSz w:w="12240" w:h="15840" w:code="1"/>
          <w:pgMar w:top="720" w:right="720" w:bottom="720" w:left="720" w:header="576" w:footer="576" w:gutter="0"/>
          <w:cols w:space="720"/>
          <w:docGrid w:linePitch="360"/>
        </w:sectPr>
      </w:pPr>
    </w:p>
    <w:p w:rsidR="00633ADA" w:rsidRPr="00DB28E4" w:rsidRDefault="00633ADA" w:rsidP="0072352C">
      <w:pPr>
        <w:spacing w:after="120" w:line="240" w:lineRule="auto"/>
        <w:ind w:right="-878"/>
        <w:jc w:val="both"/>
      </w:pPr>
      <w:r w:rsidRPr="00DB28E4">
        <w:t>This form should be used to accumulate known audit differences by opinion unit detected by non-sampling substantive tests (including differences in accounting estimates) and projected audit differences from substantive tests that used sampling.  A separate Audit Difference Evaluation Form should be maintained for each opinion unit.  Use whole dollars only.</w:t>
      </w:r>
    </w:p>
    <w:tbl>
      <w:tblPr>
        <w:tblW w:w="14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
        <w:gridCol w:w="3930"/>
        <w:gridCol w:w="1261"/>
        <w:gridCol w:w="628"/>
        <w:gridCol w:w="826"/>
        <w:gridCol w:w="768"/>
        <w:gridCol w:w="1137"/>
        <w:gridCol w:w="1137"/>
        <w:gridCol w:w="1137"/>
        <w:gridCol w:w="1137"/>
        <w:gridCol w:w="1137"/>
        <w:gridCol w:w="922"/>
      </w:tblGrid>
      <w:tr w:rsidR="00633ADA" w:rsidRPr="00DB28E4" w:rsidTr="007527EC">
        <w:trPr>
          <w:cantSplit/>
          <w:trHeight w:hRule="exact" w:val="576"/>
        </w:trPr>
        <w:tc>
          <w:tcPr>
            <w:tcW w:w="5855" w:type="dxa"/>
            <w:gridSpan w:val="4"/>
          </w:tcPr>
          <w:p w:rsidR="00633ADA" w:rsidRPr="00DB28E4" w:rsidRDefault="00633ADA" w:rsidP="0072352C">
            <w:pPr>
              <w:tabs>
                <w:tab w:val="center" w:pos="8784"/>
                <w:tab w:val="right" w:pos="10800"/>
              </w:tabs>
              <w:spacing w:line="240" w:lineRule="auto"/>
              <w:jc w:val="center"/>
            </w:pPr>
          </w:p>
        </w:tc>
        <w:tc>
          <w:tcPr>
            <w:tcW w:w="8201" w:type="dxa"/>
            <w:gridSpan w:val="8"/>
            <w:vAlign w:val="bottom"/>
          </w:tcPr>
          <w:p w:rsidR="00633ADA" w:rsidRPr="00DB28E4" w:rsidRDefault="00633ADA" w:rsidP="0072352C">
            <w:pPr>
              <w:tabs>
                <w:tab w:val="center" w:pos="8784"/>
                <w:tab w:val="right" w:pos="10800"/>
              </w:tabs>
              <w:spacing w:line="240" w:lineRule="auto"/>
              <w:jc w:val="center"/>
            </w:pPr>
            <w:r w:rsidRPr="00DB28E4">
              <w:t>Financial Statements Effect –</w:t>
            </w:r>
            <w:r w:rsidRPr="00DB28E4">
              <w:br/>
              <w:t>Amount of Over (Under) Statement of:</w:t>
            </w:r>
          </w:p>
        </w:tc>
      </w:tr>
      <w:tr w:rsidR="00633ADA" w:rsidRPr="00DB28E4" w:rsidTr="007527EC">
        <w:trPr>
          <w:cantSplit/>
          <w:trHeight w:val="1008"/>
        </w:trPr>
        <w:tc>
          <w:tcPr>
            <w:tcW w:w="36" w:type="dxa"/>
          </w:tcPr>
          <w:p w:rsidR="00633ADA" w:rsidRPr="00DB28E4" w:rsidRDefault="00633ADA" w:rsidP="0072352C">
            <w:pPr>
              <w:tabs>
                <w:tab w:val="center" w:pos="8784"/>
                <w:tab w:val="right" w:pos="10800"/>
              </w:tabs>
              <w:spacing w:line="240" w:lineRule="auto"/>
              <w:jc w:val="center"/>
            </w:pPr>
          </w:p>
        </w:tc>
        <w:tc>
          <w:tcPr>
            <w:tcW w:w="3930" w:type="dxa"/>
            <w:vAlign w:val="bottom"/>
          </w:tcPr>
          <w:p w:rsidR="00633ADA" w:rsidRPr="00DB28E4" w:rsidRDefault="00633ADA" w:rsidP="0072352C">
            <w:pPr>
              <w:tabs>
                <w:tab w:val="center" w:pos="8784"/>
                <w:tab w:val="right" w:pos="10800"/>
              </w:tabs>
              <w:spacing w:line="240" w:lineRule="auto"/>
              <w:jc w:val="center"/>
            </w:pPr>
            <w:r w:rsidRPr="00DB28E4">
              <w:t>Description (Nature</w:t>
            </w:r>
          </w:p>
          <w:p w:rsidR="00633ADA" w:rsidRPr="00DB28E4" w:rsidRDefault="00633ADA" w:rsidP="0072352C">
            <w:pPr>
              <w:tabs>
                <w:tab w:val="center" w:pos="8784"/>
                <w:tab w:val="right" w:pos="10800"/>
              </w:tabs>
              <w:spacing w:line="240" w:lineRule="auto"/>
              <w:jc w:val="center"/>
            </w:pPr>
            <w:r w:rsidRPr="00DB28E4">
              <w:t>Of Audit Difference</w:t>
            </w:r>
          </w:p>
        </w:tc>
        <w:tc>
          <w:tcPr>
            <w:tcW w:w="1261" w:type="dxa"/>
            <w:vAlign w:val="bottom"/>
          </w:tcPr>
          <w:p w:rsidR="00633ADA" w:rsidRPr="00DB28E4" w:rsidRDefault="00633ADA" w:rsidP="0072352C">
            <w:pPr>
              <w:tabs>
                <w:tab w:val="center" w:pos="8784"/>
                <w:tab w:val="right" w:pos="10800"/>
              </w:tabs>
              <w:spacing w:line="240" w:lineRule="auto"/>
              <w:jc w:val="center"/>
            </w:pPr>
            <w:r w:rsidRPr="00DB28E4">
              <w:t>Amount</w:t>
            </w:r>
          </w:p>
        </w:tc>
        <w:tc>
          <w:tcPr>
            <w:tcW w:w="628" w:type="dxa"/>
            <w:vAlign w:val="bottom"/>
          </w:tcPr>
          <w:p w:rsidR="00633ADA" w:rsidRPr="00DB28E4" w:rsidRDefault="00633ADA" w:rsidP="0072352C">
            <w:pPr>
              <w:tabs>
                <w:tab w:val="center" w:pos="8784"/>
                <w:tab w:val="right" w:pos="10800"/>
              </w:tabs>
              <w:spacing w:line="240" w:lineRule="auto"/>
              <w:jc w:val="center"/>
            </w:pPr>
            <w:proofErr w:type="spellStart"/>
            <w:r w:rsidRPr="00DB28E4">
              <w:t>Workpaper</w:t>
            </w:r>
            <w:proofErr w:type="spellEnd"/>
            <w:r w:rsidRPr="00DB28E4">
              <w:t xml:space="preserve"> Ref</w:t>
            </w:r>
          </w:p>
        </w:tc>
        <w:tc>
          <w:tcPr>
            <w:tcW w:w="826" w:type="dxa"/>
            <w:vAlign w:val="bottom"/>
          </w:tcPr>
          <w:p w:rsidR="00633ADA" w:rsidRPr="00DB28E4" w:rsidRDefault="00633ADA" w:rsidP="0072352C">
            <w:pPr>
              <w:tabs>
                <w:tab w:val="center" w:pos="8784"/>
                <w:tab w:val="right" w:pos="10800"/>
              </w:tabs>
              <w:spacing w:line="240" w:lineRule="auto"/>
              <w:jc w:val="center"/>
            </w:pPr>
            <w:r w:rsidRPr="00DB28E4">
              <w:t>Total Assets</w:t>
            </w:r>
          </w:p>
        </w:tc>
        <w:tc>
          <w:tcPr>
            <w:tcW w:w="768" w:type="dxa"/>
            <w:vAlign w:val="bottom"/>
          </w:tcPr>
          <w:p w:rsidR="00633ADA" w:rsidRPr="00DB28E4" w:rsidRDefault="00633ADA" w:rsidP="0072352C">
            <w:pPr>
              <w:tabs>
                <w:tab w:val="center" w:pos="8784"/>
                <w:tab w:val="right" w:pos="10800"/>
              </w:tabs>
              <w:spacing w:line="240" w:lineRule="auto"/>
              <w:jc w:val="center"/>
            </w:pPr>
            <w:r w:rsidRPr="00DB28E4">
              <w:t xml:space="preserve">Total </w:t>
            </w:r>
            <w:proofErr w:type="spellStart"/>
            <w:r w:rsidRPr="00DB28E4">
              <w:t>Liab</w:t>
            </w:r>
            <w:proofErr w:type="spellEnd"/>
            <w:r w:rsidRPr="00DB28E4">
              <w:t>.</w:t>
            </w:r>
          </w:p>
        </w:tc>
        <w:tc>
          <w:tcPr>
            <w:tcW w:w="1137" w:type="dxa"/>
            <w:vAlign w:val="bottom"/>
          </w:tcPr>
          <w:p w:rsidR="00633ADA" w:rsidRPr="00DB28E4" w:rsidRDefault="00633ADA" w:rsidP="0072352C">
            <w:pPr>
              <w:tabs>
                <w:tab w:val="center" w:pos="8784"/>
                <w:tab w:val="right" w:pos="10800"/>
              </w:tabs>
              <w:spacing w:line="240" w:lineRule="auto"/>
              <w:jc w:val="center"/>
            </w:pPr>
            <w:r w:rsidRPr="00DB28E4">
              <w:t>Fund</w:t>
            </w:r>
          </w:p>
          <w:p w:rsidR="00633ADA" w:rsidRPr="00DB28E4" w:rsidRDefault="00633ADA" w:rsidP="0072352C">
            <w:pPr>
              <w:tabs>
                <w:tab w:val="center" w:pos="8784"/>
                <w:tab w:val="right" w:pos="10800"/>
              </w:tabs>
              <w:spacing w:line="240" w:lineRule="auto"/>
              <w:jc w:val="center"/>
            </w:pPr>
            <w:r w:rsidRPr="00DB28E4">
              <w:t>Equity</w:t>
            </w:r>
          </w:p>
        </w:tc>
        <w:tc>
          <w:tcPr>
            <w:tcW w:w="1137" w:type="dxa"/>
            <w:vAlign w:val="bottom"/>
          </w:tcPr>
          <w:p w:rsidR="00633ADA" w:rsidRPr="00DB28E4" w:rsidRDefault="00633ADA" w:rsidP="0072352C">
            <w:pPr>
              <w:tabs>
                <w:tab w:val="center" w:pos="8784"/>
                <w:tab w:val="right" w:pos="10800"/>
              </w:tabs>
              <w:spacing w:line="240" w:lineRule="auto"/>
              <w:jc w:val="center"/>
            </w:pPr>
            <w:r w:rsidRPr="00DB28E4">
              <w:t>Revenues</w:t>
            </w:r>
          </w:p>
        </w:tc>
        <w:tc>
          <w:tcPr>
            <w:tcW w:w="1137" w:type="dxa"/>
            <w:vAlign w:val="bottom"/>
          </w:tcPr>
          <w:p w:rsidR="00633ADA" w:rsidRPr="00DB28E4" w:rsidRDefault="00633ADA" w:rsidP="0072352C">
            <w:pPr>
              <w:tabs>
                <w:tab w:val="center" w:pos="8784"/>
                <w:tab w:val="right" w:pos="10800"/>
              </w:tabs>
              <w:spacing w:line="240" w:lineRule="auto"/>
              <w:jc w:val="center"/>
            </w:pPr>
            <w:r w:rsidRPr="00DB28E4">
              <w:t>Expend.</w:t>
            </w:r>
          </w:p>
        </w:tc>
        <w:tc>
          <w:tcPr>
            <w:tcW w:w="1137" w:type="dxa"/>
            <w:vAlign w:val="bottom"/>
          </w:tcPr>
          <w:p w:rsidR="00633ADA" w:rsidRPr="00DB28E4" w:rsidRDefault="00633ADA" w:rsidP="0072352C">
            <w:pPr>
              <w:tabs>
                <w:tab w:val="center" w:pos="8784"/>
                <w:tab w:val="right" w:pos="10800"/>
              </w:tabs>
              <w:spacing w:line="240" w:lineRule="auto"/>
              <w:jc w:val="center"/>
            </w:pPr>
            <w:r w:rsidRPr="00DB28E4">
              <w:t>Excess of Rev. over Expend. (a)</w:t>
            </w:r>
          </w:p>
        </w:tc>
        <w:tc>
          <w:tcPr>
            <w:tcW w:w="1137" w:type="dxa"/>
            <w:vAlign w:val="bottom"/>
          </w:tcPr>
          <w:p w:rsidR="00633ADA" w:rsidRPr="00DB28E4" w:rsidRDefault="00633ADA" w:rsidP="0072352C">
            <w:pPr>
              <w:tabs>
                <w:tab w:val="center" w:pos="8784"/>
                <w:tab w:val="right" w:pos="10800"/>
              </w:tabs>
              <w:spacing w:line="240" w:lineRule="auto"/>
              <w:jc w:val="center"/>
            </w:pPr>
            <w:r w:rsidRPr="00DB28E4">
              <w:t>Working Cap. (b)</w:t>
            </w:r>
          </w:p>
        </w:tc>
        <w:tc>
          <w:tcPr>
            <w:tcW w:w="922" w:type="dxa"/>
            <w:vAlign w:val="bottom"/>
          </w:tcPr>
          <w:p w:rsidR="00633ADA" w:rsidRPr="00DB28E4" w:rsidRDefault="00633ADA" w:rsidP="0072352C">
            <w:pPr>
              <w:tabs>
                <w:tab w:val="center" w:pos="8784"/>
                <w:tab w:val="right" w:pos="10800"/>
              </w:tabs>
              <w:spacing w:line="240" w:lineRule="auto"/>
              <w:jc w:val="center"/>
            </w:pPr>
            <w:r w:rsidRPr="00DB28E4">
              <w:t xml:space="preserve">Mgr. </w:t>
            </w:r>
            <w:proofErr w:type="spellStart"/>
            <w:r w:rsidRPr="00DB28E4">
              <w:t>Appr</w:t>
            </w:r>
            <w:proofErr w:type="spellEnd"/>
            <w:r w:rsidRPr="00DB28E4">
              <w:t>.</w:t>
            </w: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3930" w:type="dxa"/>
          </w:tcPr>
          <w:p w:rsidR="00633ADA" w:rsidRPr="00DB28E4" w:rsidRDefault="00633ADA" w:rsidP="0072352C">
            <w:pPr>
              <w:tabs>
                <w:tab w:val="center" w:pos="8784"/>
                <w:tab w:val="right" w:pos="10800"/>
              </w:tabs>
              <w:spacing w:line="240" w:lineRule="auto"/>
              <w:rPr>
                <w:u w:val="single"/>
              </w:rPr>
            </w:pPr>
          </w:p>
        </w:tc>
        <w:tc>
          <w:tcPr>
            <w:tcW w:w="1261" w:type="dxa"/>
          </w:tcPr>
          <w:p w:rsidR="00633ADA" w:rsidRPr="00DB28E4" w:rsidRDefault="00633ADA" w:rsidP="0072352C">
            <w:pPr>
              <w:tabs>
                <w:tab w:val="center" w:pos="8784"/>
                <w:tab w:val="right" w:pos="10800"/>
              </w:tabs>
              <w:spacing w:line="240" w:lineRule="auto"/>
              <w:rPr>
                <w:u w:val="single"/>
              </w:rPr>
            </w:pPr>
          </w:p>
        </w:tc>
        <w:tc>
          <w:tcPr>
            <w:tcW w:w="628" w:type="dxa"/>
          </w:tcPr>
          <w:p w:rsidR="00633ADA" w:rsidRPr="00DB28E4" w:rsidRDefault="00633ADA" w:rsidP="0072352C">
            <w:pPr>
              <w:tabs>
                <w:tab w:val="center" w:pos="8784"/>
                <w:tab w:val="right" w:pos="10800"/>
              </w:tabs>
              <w:spacing w:line="240" w:lineRule="auto"/>
              <w:rPr>
                <w:u w:val="single"/>
              </w:rPr>
            </w:pP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5819" w:type="dxa"/>
            <w:gridSpan w:val="3"/>
          </w:tcPr>
          <w:p w:rsidR="00633ADA" w:rsidRPr="00DB28E4" w:rsidRDefault="00633ADA" w:rsidP="0072352C">
            <w:pPr>
              <w:tabs>
                <w:tab w:val="center" w:pos="8784"/>
                <w:tab w:val="right" w:pos="10800"/>
              </w:tabs>
              <w:spacing w:line="240" w:lineRule="auto"/>
            </w:pPr>
            <w:r w:rsidRPr="00DB28E4">
              <w:t>Unadjusted audit differences – this year</w:t>
            </w: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5819" w:type="dxa"/>
            <w:gridSpan w:val="3"/>
          </w:tcPr>
          <w:p w:rsidR="00633ADA" w:rsidRPr="00DB28E4" w:rsidRDefault="00633ADA" w:rsidP="0072352C">
            <w:pPr>
              <w:tabs>
                <w:tab w:val="center" w:pos="8784"/>
                <w:tab w:val="right" w:pos="10800"/>
              </w:tabs>
              <w:spacing w:line="240" w:lineRule="auto"/>
            </w:pPr>
            <w:r w:rsidRPr="00DB28E4">
              <w:t>Effect of unadjusted audit differences - last year</w:t>
            </w:r>
          </w:p>
        </w:tc>
        <w:tc>
          <w:tcPr>
            <w:tcW w:w="826" w:type="dxa"/>
            <w:shd w:val="pct25" w:color="auto" w:fill="auto"/>
          </w:tcPr>
          <w:p w:rsidR="00633ADA" w:rsidRPr="00DB28E4" w:rsidRDefault="00633ADA" w:rsidP="0072352C">
            <w:pPr>
              <w:tabs>
                <w:tab w:val="center" w:pos="8784"/>
                <w:tab w:val="right" w:pos="10800"/>
              </w:tabs>
              <w:spacing w:line="240" w:lineRule="auto"/>
              <w:rPr>
                <w:u w:val="single"/>
              </w:rPr>
            </w:pPr>
          </w:p>
        </w:tc>
        <w:tc>
          <w:tcPr>
            <w:tcW w:w="768" w:type="dxa"/>
            <w:shd w:val="pct25" w:color="auto" w:fill="auto"/>
          </w:tcPr>
          <w:p w:rsidR="00633ADA" w:rsidRPr="00DB28E4" w:rsidRDefault="00633ADA" w:rsidP="0072352C">
            <w:pPr>
              <w:tabs>
                <w:tab w:val="center" w:pos="8784"/>
                <w:tab w:val="right" w:pos="10800"/>
              </w:tabs>
              <w:spacing w:line="240" w:lineRule="auto"/>
              <w:rPr>
                <w:u w:val="single"/>
              </w:rPr>
            </w:pPr>
          </w:p>
        </w:tc>
        <w:tc>
          <w:tcPr>
            <w:tcW w:w="1137" w:type="dxa"/>
            <w:shd w:val="pct25" w:color="auto" w:fill="auto"/>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5819" w:type="dxa"/>
            <w:gridSpan w:val="3"/>
          </w:tcPr>
          <w:p w:rsidR="00633ADA" w:rsidRPr="00DB28E4" w:rsidRDefault="00633ADA" w:rsidP="0072352C">
            <w:pPr>
              <w:tabs>
                <w:tab w:val="center" w:pos="8784"/>
                <w:tab w:val="right" w:pos="10800"/>
              </w:tabs>
              <w:spacing w:line="240" w:lineRule="auto"/>
            </w:pPr>
            <w:r w:rsidRPr="00DB28E4">
              <w:t>Net audit difference</w:t>
            </w: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5819" w:type="dxa"/>
            <w:gridSpan w:val="3"/>
          </w:tcPr>
          <w:p w:rsidR="00633ADA" w:rsidRPr="00DB28E4" w:rsidRDefault="00633ADA" w:rsidP="0072352C">
            <w:pPr>
              <w:tabs>
                <w:tab w:val="center" w:pos="8784"/>
                <w:tab w:val="right" w:pos="10800"/>
              </w:tabs>
              <w:spacing w:line="240" w:lineRule="auto"/>
            </w:pPr>
            <w:r w:rsidRPr="00DB28E4">
              <w:t>Financial statement caption totals</w:t>
            </w: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r w:rsidR="00633ADA" w:rsidRPr="00DB28E4" w:rsidTr="002C3486">
        <w:trPr>
          <w:cantSplit/>
          <w:trHeight w:hRule="exact" w:val="288"/>
        </w:trPr>
        <w:tc>
          <w:tcPr>
            <w:tcW w:w="36" w:type="dxa"/>
          </w:tcPr>
          <w:p w:rsidR="00633ADA" w:rsidRPr="00DB28E4" w:rsidRDefault="00633ADA" w:rsidP="0072352C">
            <w:pPr>
              <w:tabs>
                <w:tab w:val="center" w:pos="8784"/>
                <w:tab w:val="right" w:pos="10800"/>
              </w:tabs>
              <w:spacing w:line="240" w:lineRule="auto"/>
              <w:rPr>
                <w:u w:val="single"/>
              </w:rPr>
            </w:pPr>
          </w:p>
        </w:tc>
        <w:tc>
          <w:tcPr>
            <w:tcW w:w="5819" w:type="dxa"/>
            <w:gridSpan w:val="3"/>
          </w:tcPr>
          <w:p w:rsidR="00633ADA" w:rsidRPr="00DB28E4" w:rsidRDefault="00633ADA" w:rsidP="0072352C">
            <w:pPr>
              <w:tabs>
                <w:tab w:val="center" w:pos="8784"/>
                <w:tab w:val="right" w:pos="10800"/>
              </w:tabs>
              <w:spacing w:line="240" w:lineRule="auto"/>
            </w:pPr>
            <w:r w:rsidRPr="00DB28E4">
              <w:t>Net audit differences as a % of F/S captions</w:t>
            </w:r>
          </w:p>
        </w:tc>
        <w:tc>
          <w:tcPr>
            <w:tcW w:w="826" w:type="dxa"/>
          </w:tcPr>
          <w:p w:rsidR="00633ADA" w:rsidRPr="00DB28E4" w:rsidRDefault="00633ADA" w:rsidP="0072352C">
            <w:pPr>
              <w:tabs>
                <w:tab w:val="center" w:pos="8784"/>
                <w:tab w:val="right" w:pos="10800"/>
              </w:tabs>
              <w:spacing w:line="240" w:lineRule="auto"/>
              <w:rPr>
                <w:u w:val="single"/>
              </w:rPr>
            </w:pPr>
          </w:p>
        </w:tc>
        <w:tc>
          <w:tcPr>
            <w:tcW w:w="768"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1137" w:type="dxa"/>
          </w:tcPr>
          <w:p w:rsidR="00633ADA" w:rsidRPr="00DB28E4" w:rsidRDefault="00633ADA" w:rsidP="0072352C">
            <w:pPr>
              <w:tabs>
                <w:tab w:val="center" w:pos="8784"/>
                <w:tab w:val="right" w:pos="10800"/>
              </w:tabs>
              <w:spacing w:line="240" w:lineRule="auto"/>
              <w:rPr>
                <w:u w:val="single"/>
              </w:rPr>
            </w:pPr>
          </w:p>
        </w:tc>
        <w:tc>
          <w:tcPr>
            <w:tcW w:w="922" w:type="dxa"/>
          </w:tcPr>
          <w:p w:rsidR="00633ADA" w:rsidRPr="00DB28E4" w:rsidRDefault="00633ADA" w:rsidP="0072352C">
            <w:pPr>
              <w:tabs>
                <w:tab w:val="center" w:pos="8784"/>
                <w:tab w:val="right" w:pos="10800"/>
              </w:tabs>
              <w:spacing w:line="240" w:lineRule="auto"/>
              <w:rPr>
                <w:u w:val="single"/>
              </w:rPr>
            </w:pPr>
          </w:p>
        </w:tc>
      </w:tr>
    </w:tbl>
    <w:p w:rsidR="00633ADA" w:rsidRPr="00DB28E4" w:rsidRDefault="00633ADA" w:rsidP="00665698">
      <w:pPr>
        <w:tabs>
          <w:tab w:val="left" w:pos="540"/>
          <w:tab w:val="left" w:pos="9360"/>
          <w:tab w:val="right" w:pos="13680"/>
        </w:tabs>
        <w:spacing w:before="120" w:after="120" w:line="240" w:lineRule="auto"/>
        <w:rPr>
          <w:sz w:val="16"/>
          <w:szCs w:val="16"/>
          <w:u w:val="single"/>
        </w:rPr>
      </w:pPr>
      <w:r w:rsidRPr="00DB28E4">
        <w:t>(a)</w:t>
      </w:r>
      <w:r w:rsidRPr="00DB28E4">
        <w:rPr>
          <w:sz w:val="16"/>
          <w:szCs w:val="16"/>
        </w:rPr>
        <w:tab/>
        <w:t>For a proprietary fund type, this column would show the effect on net income.</w:t>
      </w:r>
      <w:r w:rsidRPr="00DB28E4">
        <w:rPr>
          <w:sz w:val="16"/>
          <w:szCs w:val="16"/>
        </w:rPr>
        <w:tab/>
        <w:t>Planning Materiality $</w:t>
      </w:r>
      <w:r w:rsidRPr="00DB28E4">
        <w:rPr>
          <w:sz w:val="16"/>
          <w:szCs w:val="16"/>
          <w:u w:val="single"/>
        </w:rPr>
        <w:tab/>
      </w:r>
    </w:p>
    <w:p w:rsidR="00633ADA" w:rsidRPr="00DB28E4" w:rsidRDefault="00633ADA" w:rsidP="00BD1D60">
      <w:pPr>
        <w:numPr>
          <w:ilvl w:val="0"/>
          <w:numId w:val="355"/>
        </w:numPr>
        <w:tabs>
          <w:tab w:val="left" w:pos="9360"/>
          <w:tab w:val="right" w:pos="13680"/>
        </w:tabs>
        <w:spacing w:before="120" w:after="120" w:line="240" w:lineRule="auto"/>
        <w:ind w:left="547" w:hanging="547"/>
        <w:rPr>
          <w:sz w:val="16"/>
          <w:szCs w:val="16"/>
        </w:rPr>
      </w:pPr>
      <w:r w:rsidRPr="00DB28E4">
        <w:rPr>
          <w:sz w:val="16"/>
          <w:szCs w:val="16"/>
        </w:rPr>
        <w:t>This column would only be used for a proprietary fund type.</w:t>
      </w:r>
    </w:p>
    <w:p w:rsidR="00633ADA" w:rsidRPr="00DB28E4" w:rsidRDefault="00633ADA" w:rsidP="00665698">
      <w:pPr>
        <w:tabs>
          <w:tab w:val="left" w:pos="540"/>
          <w:tab w:val="left" w:pos="10260"/>
          <w:tab w:val="left" w:pos="12240"/>
          <w:tab w:val="right" w:pos="13680"/>
        </w:tabs>
        <w:spacing w:after="120" w:line="240" w:lineRule="auto"/>
        <w:ind w:firstLine="547"/>
        <w:rPr>
          <w:sz w:val="16"/>
          <w:szCs w:val="16"/>
        </w:rPr>
      </w:pPr>
      <w:r w:rsidRPr="00DB28E4">
        <w:rPr>
          <w:sz w:val="16"/>
          <w:szCs w:val="16"/>
        </w:rPr>
        <w:t>Are any of the audit differences identified above indicative of fraud?  (If yes, contact the Manager)</w:t>
      </w:r>
      <w:r w:rsidRPr="00DB28E4">
        <w:rPr>
          <w:sz w:val="16"/>
          <w:szCs w:val="16"/>
        </w:rPr>
        <w:tab/>
        <w:t>Yes ______</w:t>
      </w:r>
      <w:r w:rsidRPr="00DB28E4">
        <w:rPr>
          <w:sz w:val="16"/>
          <w:szCs w:val="16"/>
        </w:rPr>
        <w:tab/>
        <w:t>No ______</w:t>
      </w:r>
    </w:p>
    <w:p w:rsidR="00633ADA" w:rsidRPr="00DB28E4" w:rsidRDefault="00633ADA" w:rsidP="00665698">
      <w:pPr>
        <w:tabs>
          <w:tab w:val="left" w:pos="540"/>
          <w:tab w:val="left" w:pos="10260"/>
          <w:tab w:val="left" w:pos="12240"/>
          <w:tab w:val="left" w:pos="12420"/>
          <w:tab w:val="right" w:pos="13680"/>
        </w:tabs>
        <w:spacing w:after="120" w:line="240" w:lineRule="auto"/>
        <w:ind w:firstLine="547"/>
        <w:rPr>
          <w:sz w:val="16"/>
          <w:szCs w:val="16"/>
        </w:rPr>
      </w:pPr>
      <w:r w:rsidRPr="00DB28E4">
        <w:rPr>
          <w:sz w:val="16"/>
          <w:szCs w:val="16"/>
        </w:rPr>
        <w:t>Are any of the audit differences qualitatively material?  (If yes, contact the Manager)</w:t>
      </w:r>
      <w:r w:rsidRPr="00DB28E4">
        <w:rPr>
          <w:sz w:val="16"/>
          <w:szCs w:val="16"/>
        </w:rPr>
        <w:tab/>
        <w:t>Yes _______</w:t>
      </w:r>
      <w:r w:rsidRPr="00DB28E4">
        <w:rPr>
          <w:sz w:val="16"/>
          <w:szCs w:val="16"/>
        </w:rPr>
        <w:tab/>
        <w:t>No ______</w:t>
      </w:r>
    </w:p>
    <w:p w:rsidR="00633ADA" w:rsidRPr="00DB28E4" w:rsidRDefault="00633ADA" w:rsidP="00665698">
      <w:pPr>
        <w:tabs>
          <w:tab w:val="left" w:pos="540"/>
          <w:tab w:val="left" w:pos="10080"/>
          <w:tab w:val="left" w:pos="10260"/>
          <w:tab w:val="left" w:pos="12240"/>
          <w:tab w:val="right" w:pos="13680"/>
        </w:tabs>
        <w:spacing w:after="120" w:line="240" w:lineRule="auto"/>
        <w:ind w:firstLine="540"/>
        <w:rPr>
          <w:sz w:val="16"/>
          <w:szCs w:val="16"/>
        </w:rPr>
      </w:pPr>
      <w:r w:rsidRPr="00DB28E4">
        <w:rPr>
          <w:sz w:val="16"/>
          <w:szCs w:val="16"/>
        </w:rPr>
        <w:t xml:space="preserve">Are the audit differences individually or in the aggregate material?  </w:t>
      </w:r>
      <w:r w:rsidRPr="00DB28E4">
        <w:rPr>
          <w:sz w:val="16"/>
          <w:szCs w:val="16"/>
        </w:rPr>
        <w:tab/>
      </w:r>
      <w:r w:rsidRPr="00DB28E4">
        <w:rPr>
          <w:sz w:val="16"/>
          <w:szCs w:val="16"/>
        </w:rPr>
        <w:tab/>
        <w:t>Yes _______</w:t>
      </w:r>
      <w:r w:rsidRPr="00DB28E4">
        <w:rPr>
          <w:sz w:val="16"/>
          <w:szCs w:val="16"/>
        </w:rPr>
        <w:tab/>
        <w:t>No ______</w:t>
      </w:r>
    </w:p>
    <w:p w:rsidR="00633ADA" w:rsidRPr="00DB28E4" w:rsidRDefault="00633ADA" w:rsidP="0072352C">
      <w:pPr>
        <w:tabs>
          <w:tab w:val="left" w:pos="540"/>
          <w:tab w:val="left" w:pos="8730"/>
          <w:tab w:val="left" w:pos="10080"/>
          <w:tab w:val="right" w:pos="13680"/>
        </w:tabs>
        <w:spacing w:line="240" w:lineRule="auto"/>
        <w:ind w:firstLine="540"/>
      </w:pPr>
    </w:p>
    <w:p w:rsidR="00633ADA" w:rsidRDefault="00633ADA" w:rsidP="0072352C">
      <w:pPr>
        <w:spacing w:line="240" w:lineRule="auto"/>
        <w:sectPr w:rsidR="00633ADA" w:rsidSect="001E2640">
          <w:headerReference w:type="default" r:id="rId270"/>
          <w:footerReference w:type="default" r:id="rId271"/>
          <w:type w:val="continuous"/>
          <w:pgSz w:w="15840" w:h="12240" w:orient="landscape" w:code="1"/>
          <w:pgMar w:top="720" w:right="720" w:bottom="720" w:left="720" w:header="576" w:footer="576" w:gutter="0"/>
          <w:cols w:space="720"/>
          <w:docGrid w:linePitch="360"/>
        </w:sectPr>
      </w:pPr>
    </w:p>
    <w:tbl>
      <w:tblPr>
        <w:tblW w:w="10440" w:type="dxa"/>
        <w:tblLayout w:type="fixed"/>
        <w:tblCellMar>
          <w:left w:w="0" w:type="dxa"/>
          <w:right w:w="0" w:type="dxa"/>
        </w:tblCellMar>
        <w:tblLook w:val="0000" w:firstRow="0" w:lastRow="0" w:firstColumn="0" w:lastColumn="0" w:noHBand="0" w:noVBand="0"/>
      </w:tblPr>
      <w:tblGrid>
        <w:gridCol w:w="9270"/>
        <w:gridCol w:w="1170"/>
      </w:tblGrid>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540"/>
              </w:tabs>
              <w:spacing w:before="120" w:line="240" w:lineRule="auto"/>
              <w:ind w:left="144"/>
            </w:pPr>
            <w:r w:rsidRPr="00DB28E4">
              <w:t>A.</w:t>
            </w:r>
            <w:r w:rsidRPr="00DB28E4">
              <w:tab/>
              <w:t>Independent Auditor’s Report on the financial statements:</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pPr>
          </w:p>
        </w:tc>
      </w:tr>
      <w:tr w:rsidR="00633ADA" w:rsidRPr="00DB28E4" w:rsidTr="00032A57">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134"/>
              </w:tabs>
              <w:spacing w:before="120" w:line="240" w:lineRule="auto"/>
              <w:ind w:left="1166" w:right="180" w:hanging="590"/>
              <w:jc w:val="both"/>
            </w:pPr>
            <w:r w:rsidRPr="00DB28E4">
              <w:t>1.</w:t>
            </w:r>
            <w:r w:rsidRPr="00DB28E4">
              <w:tab/>
              <w:t>Type of opinion rendered for each opinion unit and reason for modification of opinion, if applicable :</w:t>
            </w: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t></w:t>
            </w:r>
            <w:r w:rsidRPr="00DB28E4">
              <w:tab/>
              <w:t xml:space="preserve">Governmental Activities </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t></w:t>
            </w:r>
            <w:r w:rsidRPr="00DB28E4">
              <w:tab/>
              <w:t>Business Type Activities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t></w:t>
            </w:r>
            <w:r w:rsidRPr="00DB28E4">
              <w:tab/>
              <w:t xml:space="preserve">Major Fund – General </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Major Fund – Mental Health</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Major Fund – Rural Services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Major Fund – Secondary Roads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Major Fund – Debt Service</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Major Fund – Capital Projects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 xml:space="preserve">Additional Major Fund – </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 xml:space="preserve">Additional Major Fund – </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Aggregate Remaining Fund Information</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34"/>
            </w:pPr>
            <w:r w:rsidRPr="00DB28E4">
              <w:rPr>
                <w:b/>
              </w:rPr>
              <w:t></w:t>
            </w:r>
            <w:r w:rsidRPr="00DB28E4">
              <w:tab/>
              <w:t xml:space="preserve">Aggregate Discretely Presented </w:t>
            </w:r>
            <w:r w:rsidRPr="00DB28E4">
              <w:br/>
            </w:r>
            <w:r w:rsidRPr="00DB28E4">
              <w:tab/>
              <w:t xml:space="preserve">  Component Units </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98"/>
                <w:tab w:val="left" w:pos="6480"/>
                <w:tab w:val="left" w:pos="7020"/>
                <w:tab w:val="left" w:pos="7560"/>
                <w:tab w:val="left" w:pos="8100"/>
              </w:tabs>
              <w:spacing w:before="120" w:line="240" w:lineRule="auto"/>
              <w:ind w:left="1166" w:hanging="590"/>
            </w:pPr>
            <w:r w:rsidRPr="00DB28E4">
              <w:t>2.</w:t>
            </w:r>
            <w:r w:rsidRPr="00DB28E4">
              <w:tab/>
              <w:t>Reliance on opinion of other auditors properly</w:t>
            </w:r>
            <w:r w:rsidRPr="00DB28E4">
              <w:tab/>
              <w:t>Y</w:t>
            </w:r>
            <w:r w:rsidRPr="00DB28E4">
              <w:tab/>
              <w:t>N</w:t>
            </w:r>
            <w:r w:rsidRPr="00DB28E4">
              <w:tab/>
              <w:t>N/A</w:t>
            </w:r>
            <w:r w:rsidRPr="00DB28E4">
              <w:br/>
              <w:t>included in the Independent Auditor’s Report</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904927">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134"/>
              </w:tabs>
              <w:spacing w:before="120" w:line="240" w:lineRule="auto"/>
              <w:ind w:left="1166" w:right="180" w:hanging="590"/>
              <w:jc w:val="both"/>
            </w:pPr>
            <w:r w:rsidRPr="00DB28E4">
              <w:t>3.</w:t>
            </w:r>
            <w:r w:rsidRPr="00DB28E4">
              <w:tab/>
              <w:t>Required Supplementary Information (RSI) – Disclaim an opinion on the unaudited information (AU-C-730) (check applicable):</w:t>
            </w: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138" w:right="90"/>
            </w:pPr>
            <w:r w:rsidRPr="00DB28E4">
              <w:rPr>
                <w:b/>
                <w:bdr w:val="single" w:sz="4" w:space="0" w:color="auto"/>
              </w:rPr>
              <w:t xml:space="preserve">    </w:t>
            </w:r>
            <w:r w:rsidRPr="00DB28E4">
              <w:rPr>
                <w:b/>
              </w:rPr>
              <w:t xml:space="preserve"> </w:t>
            </w:r>
            <w:r w:rsidRPr="00DB28E4">
              <w:t xml:space="preserve"> MD&amp;A          </w:t>
            </w:r>
            <w:r w:rsidRPr="00DB28E4">
              <w:rPr>
                <w:b/>
                <w:bdr w:val="single" w:sz="4" w:space="0" w:color="auto"/>
              </w:rPr>
              <w:t xml:space="preserve">    </w:t>
            </w:r>
            <w:r w:rsidRPr="00DB28E4">
              <w:rPr>
                <w:b/>
              </w:rPr>
              <w:t xml:space="preserve"> </w:t>
            </w:r>
            <w:r w:rsidRPr="00DB28E4">
              <w:t xml:space="preserve"> Budgetary Comparison        </w:t>
            </w:r>
            <w:r w:rsidRPr="00DB28E4">
              <w:rPr>
                <w:b/>
                <w:bdr w:val="single" w:sz="4" w:space="0" w:color="auto"/>
              </w:rPr>
              <w:t xml:space="preserve">    </w:t>
            </w:r>
            <w:r w:rsidRPr="00DB28E4">
              <w:rPr>
                <w:b/>
              </w:rPr>
              <w:t xml:space="preserve"> </w:t>
            </w:r>
            <w:r w:rsidRPr="00DB28E4">
              <w:t xml:space="preserve"> OPEB - Funding Progress </w:t>
            </w:r>
          </w:p>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84"/>
              </w:tabs>
              <w:spacing w:before="120" w:line="240" w:lineRule="auto"/>
              <w:ind w:left="1134" w:right="90"/>
            </w:pPr>
            <w:r w:rsidRPr="00DB28E4">
              <w:rPr>
                <w:b/>
                <w:bdr w:val="single" w:sz="4" w:space="0" w:color="auto"/>
              </w:rPr>
              <w:t xml:space="preserve">    </w:t>
            </w:r>
            <w:r w:rsidRPr="00DB28E4">
              <w:rPr>
                <w:b/>
              </w:rPr>
              <w:t xml:space="preserve"> </w:t>
            </w:r>
            <w:r w:rsidRPr="00DB28E4">
              <w:t xml:space="preserve"> Proportionate Share Of Net Pension Liability   </w:t>
            </w:r>
            <w:r w:rsidRPr="00DB28E4">
              <w:rPr>
                <w:b/>
                <w:bdr w:val="single" w:sz="4" w:space="0" w:color="auto"/>
              </w:rPr>
              <w:t xml:space="preserve">    </w:t>
            </w:r>
            <w:r w:rsidRPr="00DB28E4">
              <w:rPr>
                <w:b/>
              </w:rPr>
              <w:t xml:space="preserve"> </w:t>
            </w:r>
            <w:r w:rsidRPr="00DB28E4">
              <w:t xml:space="preserve"> Contributions Schedule </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138" w:right="90"/>
              <w:rPr>
                <w:b/>
                <w:bdr w:val="single" w:sz="4" w:space="0" w:color="auto"/>
              </w:rPr>
            </w:pPr>
            <w:r w:rsidRPr="00DB28E4">
              <w:rPr>
                <w:b/>
                <w:bdr w:val="single" w:sz="4" w:space="0" w:color="auto"/>
              </w:rPr>
              <w:t xml:space="preserve">    </w:t>
            </w:r>
            <w:r w:rsidRPr="00DB28E4">
              <w:rPr>
                <w:b/>
              </w:rPr>
              <w:t xml:space="preserve">  </w:t>
            </w:r>
            <w:r w:rsidRPr="00DB28E4">
              <w:t>Other  _____________________________________________________________</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4C257A">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134"/>
              </w:tabs>
              <w:spacing w:before="120" w:line="240" w:lineRule="auto"/>
              <w:ind w:left="1166" w:right="180" w:hanging="590"/>
              <w:jc w:val="both"/>
            </w:pPr>
            <w:r w:rsidRPr="00DB28E4">
              <w:t>4.</w:t>
            </w:r>
            <w:r w:rsidRPr="00DB28E4">
              <w:tab/>
              <w:t>Supplementary information (SI) accompanying basic financial statements - Include an “in relation to” opinion (AU-C 725) (check if applicable):</w:t>
            </w:r>
          </w:p>
        </w:tc>
      </w:tr>
      <w:tr w:rsidR="00633ADA" w:rsidRPr="00DB28E4" w:rsidTr="00AA5C9A">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84"/>
              </w:tabs>
              <w:spacing w:before="120" w:line="240" w:lineRule="auto"/>
              <w:ind w:left="1134" w:right="90"/>
            </w:pPr>
            <w:r w:rsidRPr="00DB28E4">
              <w:rPr>
                <w:b/>
                <w:bdr w:val="single" w:sz="4" w:space="0" w:color="auto"/>
              </w:rPr>
              <w:t xml:space="preserve">    </w:t>
            </w:r>
            <w:r w:rsidRPr="00DB28E4">
              <w:rPr>
                <w:b/>
              </w:rPr>
              <w:t xml:space="preserve"> </w:t>
            </w:r>
            <w:r w:rsidRPr="00DB28E4">
              <w:t xml:space="preserve">Schedules #1 to #___  (including SEFA Schedule – Y or N/A)      </w:t>
            </w:r>
          </w:p>
        </w:tc>
      </w:tr>
      <w:tr w:rsidR="00633ADA" w:rsidRPr="00DB28E4" w:rsidTr="00EA79EA">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ind w:left="1440" w:right="180" w:hanging="320"/>
              <w:jc w:val="both"/>
            </w:pPr>
            <w:r w:rsidRPr="00DB28E4">
              <w:t>Prior year information audited by whom and type of opinion(s) rendered (for multiple opinions, please describe in the space below):</w:t>
            </w: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2070"/>
                <w:tab w:val="left" w:pos="5490"/>
                <w:tab w:val="left" w:pos="5940"/>
                <w:tab w:val="left" w:pos="6390"/>
                <w:tab w:val="left" w:pos="6840"/>
              </w:tabs>
              <w:spacing w:before="120" w:line="240" w:lineRule="auto"/>
              <w:ind w:left="1620" w:right="90"/>
            </w:pPr>
            <w:r w:rsidRPr="00DB28E4">
              <w:t xml:space="preserve">              Years:</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2070"/>
                <w:tab w:val="left" w:pos="6480"/>
                <w:tab w:val="left" w:pos="7020"/>
                <w:tab w:val="left" w:pos="7560"/>
                <w:tab w:val="left" w:pos="8100"/>
              </w:tabs>
              <w:spacing w:before="120" w:line="240" w:lineRule="auto"/>
              <w:ind w:left="1620" w:right="90"/>
            </w:pPr>
            <w:r w:rsidRPr="00DB28E4">
              <w:rPr>
                <w:b/>
              </w:rPr>
              <w:t></w:t>
            </w:r>
            <w:r w:rsidRPr="00DB28E4">
              <w:tab/>
              <w:t>______________ AOS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2070"/>
                <w:tab w:val="left" w:pos="3060"/>
                <w:tab w:val="left" w:pos="3780"/>
                <w:tab w:val="left" w:pos="6480"/>
                <w:tab w:val="left" w:pos="7020"/>
                <w:tab w:val="left" w:pos="7560"/>
                <w:tab w:val="left" w:pos="8100"/>
              </w:tabs>
              <w:spacing w:before="120" w:line="240" w:lineRule="auto"/>
              <w:ind w:left="1620" w:right="90"/>
            </w:pPr>
            <w:r w:rsidRPr="00DB28E4">
              <w:rPr>
                <w:b/>
              </w:rPr>
              <w:t></w:t>
            </w:r>
            <w:r w:rsidRPr="00DB28E4">
              <w:tab/>
              <w:t>______________ Other auditors</w:t>
            </w:r>
            <w:r w:rsidRPr="00DB28E4">
              <w:tab/>
              <w:t>U</w:t>
            </w:r>
            <w:r w:rsidRPr="00DB28E4">
              <w:tab/>
              <w:t>Q</w:t>
            </w:r>
            <w:r w:rsidRPr="00DB28E4">
              <w:tab/>
              <w:t>D</w:t>
            </w:r>
            <w:r w:rsidRPr="00DB28E4">
              <w:tab/>
              <w:t>A</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2070"/>
                <w:tab w:val="left" w:pos="5490"/>
                <w:tab w:val="left" w:pos="5940"/>
                <w:tab w:val="left" w:pos="6390"/>
                <w:tab w:val="left" w:pos="6840"/>
              </w:tabs>
              <w:spacing w:before="120" w:line="240" w:lineRule="auto"/>
              <w:ind w:left="1620" w:right="90"/>
            </w:pPr>
            <w:r w:rsidRPr="00DB28E4">
              <w:t>_________________________________________________________</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r w:rsidR="00633ADA" w:rsidRPr="00DB28E4" w:rsidTr="007A3EB3">
        <w:trPr>
          <w:cantSplit/>
        </w:trPr>
        <w:tc>
          <w:tcPr>
            <w:tcW w:w="10440" w:type="dxa"/>
            <w:gridSpan w:val="2"/>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134"/>
              </w:tabs>
              <w:spacing w:before="120" w:line="240" w:lineRule="auto"/>
              <w:ind w:left="1166" w:right="180" w:hanging="590"/>
              <w:jc w:val="both"/>
            </w:pPr>
            <w:r w:rsidRPr="00DB28E4">
              <w:t>5.</w:t>
            </w:r>
            <w:r w:rsidRPr="00DB28E4">
              <w:tab/>
              <w:t>Other information (OI) (Normally applicable only for CAFR audits) – Disclaim an opinion on the unaudited information (AU-C 720) (check applicable):</w:t>
            </w:r>
          </w:p>
        </w:tc>
      </w:tr>
      <w:tr w:rsidR="00633ADA" w:rsidRPr="00DB28E4" w:rsidTr="00AA5C9A">
        <w:trPr>
          <w:cantSplit/>
        </w:trPr>
        <w:tc>
          <w:tcPr>
            <w:tcW w:w="92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1584"/>
                <w:tab w:val="left" w:pos="2880"/>
                <w:tab w:val="left" w:pos="6120"/>
                <w:tab w:val="left" w:pos="6660"/>
                <w:tab w:val="left" w:pos="7380"/>
                <w:tab w:val="left" w:pos="8100"/>
              </w:tabs>
              <w:spacing w:before="120" w:line="240" w:lineRule="auto"/>
              <w:ind w:left="1620"/>
            </w:pPr>
            <w:r w:rsidRPr="00DB28E4">
              <w:rPr>
                <w:b/>
                <w:bdr w:val="single" w:sz="4" w:space="0" w:color="auto"/>
              </w:rPr>
              <w:t xml:space="preserve">    </w:t>
            </w:r>
            <w:r w:rsidRPr="00DB28E4">
              <w:rPr>
                <w:b/>
              </w:rPr>
              <w:t xml:space="preserve"> </w:t>
            </w:r>
            <w:r w:rsidRPr="00DB28E4">
              <w:t xml:space="preserve"> Introductory section          </w:t>
            </w:r>
            <w:r w:rsidRPr="00DB28E4">
              <w:rPr>
                <w:b/>
                <w:bdr w:val="single" w:sz="4" w:space="0" w:color="auto"/>
              </w:rPr>
              <w:t xml:space="preserve">    </w:t>
            </w:r>
            <w:r w:rsidRPr="00DB28E4">
              <w:rPr>
                <w:b/>
              </w:rPr>
              <w:t xml:space="preserve"> </w:t>
            </w:r>
            <w:r w:rsidRPr="00DB28E4">
              <w:t xml:space="preserve"> Statistical section</w:t>
            </w:r>
          </w:p>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 w:val="left" w:pos="2070"/>
                <w:tab w:val="left" w:pos="5490"/>
                <w:tab w:val="left" w:pos="5940"/>
                <w:tab w:val="left" w:pos="6390"/>
                <w:tab w:val="left" w:pos="6840"/>
              </w:tabs>
              <w:spacing w:before="120" w:line="240" w:lineRule="auto"/>
              <w:ind w:left="1620"/>
            </w:pPr>
            <w:r w:rsidRPr="00DB28E4">
              <w:rPr>
                <w:b/>
                <w:bdr w:val="single" w:sz="4" w:space="0" w:color="auto"/>
              </w:rPr>
              <w:t xml:space="preserve">    </w:t>
            </w:r>
            <w:r w:rsidRPr="00DB28E4">
              <w:rPr>
                <w:b/>
              </w:rPr>
              <w:t xml:space="preserve"> </w:t>
            </w:r>
            <w:r w:rsidRPr="00DB28E4">
              <w:t xml:space="preserve"> Other  ___________________________________________________________</w:t>
            </w:r>
          </w:p>
        </w:tc>
        <w:tc>
          <w:tcPr>
            <w:tcW w:w="1170" w:type="dxa"/>
          </w:tcPr>
          <w:p w:rsidR="00633ADA" w:rsidRPr="00DB28E4" w:rsidRDefault="00633ADA" w:rsidP="0072352C">
            <w:pPr>
              <w:pStyle w:val="Opinionanddisclosure2241"/>
              <w:pBdr>
                <w:top w:val="none" w:sz="0" w:space="0" w:color="auto"/>
                <w:bottom w:val="none" w:sz="0" w:space="0" w:color="auto"/>
              </w:pBdr>
              <w:tabs>
                <w:tab w:val="clear" w:pos="1296"/>
                <w:tab w:val="clear" w:pos="4176"/>
                <w:tab w:val="clear" w:pos="9072"/>
                <w:tab w:val="clear" w:pos="9216"/>
              </w:tabs>
              <w:spacing w:before="120" w:line="240" w:lineRule="auto"/>
              <w:jc w:val="center"/>
            </w:pPr>
          </w:p>
        </w:tc>
      </w:tr>
    </w:tbl>
    <w:p w:rsidR="00633ADA" w:rsidRPr="00DB28E4" w:rsidRDefault="00633ADA" w:rsidP="0072352C">
      <w:pPr>
        <w:spacing w:line="240" w:lineRule="auto"/>
        <w:sectPr w:rsidR="00633ADA" w:rsidRPr="00DB28E4" w:rsidSect="00AA5C9A">
          <w:headerReference w:type="default" r:id="rId272"/>
          <w:footerReference w:type="default" r:id="rId273"/>
          <w:type w:val="continuous"/>
          <w:pgSz w:w="12240" w:h="15840"/>
          <w:pgMar w:top="1440" w:right="1152" w:bottom="720" w:left="1440" w:header="576" w:footer="576" w:gutter="0"/>
          <w:cols w:space="720"/>
          <w:docGrid w:linePitch="360"/>
        </w:sectPr>
      </w:pPr>
    </w:p>
    <w:p w:rsidR="00633ADA" w:rsidRPr="00DB28E4" w:rsidRDefault="00633ADA" w:rsidP="0072352C">
      <w:pPr>
        <w:spacing w:line="240" w:lineRule="auto"/>
        <w:sectPr w:rsidR="00633ADA" w:rsidRPr="00DB28E4" w:rsidSect="00AA5C9A">
          <w:type w:val="continuous"/>
          <w:pgSz w:w="12240" w:h="15840"/>
          <w:pgMar w:top="1440" w:right="1152" w:bottom="720" w:left="1440" w:header="576" w:footer="576" w:gutter="0"/>
          <w:cols w:space="720"/>
          <w:docGrid w:linePitch="360"/>
        </w:sectPr>
      </w:pPr>
    </w:p>
    <w:tbl>
      <w:tblPr>
        <w:tblW w:w="1026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66"/>
        <w:gridCol w:w="7474"/>
        <w:gridCol w:w="1620"/>
      </w:tblGrid>
      <w:tr w:rsidR="00633ADA" w:rsidRPr="00DB28E4" w:rsidTr="0085678D">
        <w:trPr>
          <w:cantSplit/>
          <w:trHeight w:hRule="exact" w:val="288"/>
        </w:trPr>
        <w:tc>
          <w:tcPr>
            <w:tcW w:w="1166" w:type="dxa"/>
            <w:vAlign w:val="bottom"/>
          </w:tcPr>
          <w:p w:rsidR="00633ADA" w:rsidRPr="00DB28E4" w:rsidRDefault="00633ADA" w:rsidP="0085678D">
            <w:pPr>
              <w:spacing w:after="0" w:line="240" w:lineRule="auto"/>
              <w:jc w:val="center"/>
              <w:rPr>
                <w:b/>
              </w:rPr>
            </w:pPr>
            <w:r w:rsidRPr="00DB28E4">
              <w:br w:type="page"/>
            </w:r>
            <w:r w:rsidRPr="00DB28E4">
              <w:rPr>
                <w:b/>
              </w:rPr>
              <w:t>W/P Ref.</w:t>
            </w:r>
          </w:p>
        </w:tc>
        <w:tc>
          <w:tcPr>
            <w:tcW w:w="7474" w:type="dxa"/>
            <w:vAlign w:val="bottom"/>
          </w:tcPr>
          <w:p w:rsidR="00633ADA" w:rsidRPr="00DB28E4" w:rsidRDefault="00633ADA" w:rsidP="0085678D">
            <w:pPr>
              <w:tabs>
                <w:tab w:val="bar" w:pos="9072"/>
                <w:tab w:val="left" w:pos="9216"/>
              </w:tabs>
              <w:spacing w:after="0" w:line="240" w:lineRule="auto"/>
              <w:jc w:val="center"/>
              <w:rPr>
                <w:b/>
              </w:rPr>
            </w:pPr>
            <w:r w:rsidRPr="00DB28E4">
              <w:rPr>
                <w:b/>
              </w:rPr>
              <w:t>Item</w:t>
            </w:r>
          </w:p>
        </w:tc>
        <w:tc>
          <w:tcPr>
            <w:tcW w:w="1620" w:type="dxa"/>
            <w:vAlign w:val="bottom"/>
          </w:tcPr>
          <w:p w:rsidR="00633ADA" w:rsidRPr="00DB28E4" w:rsidRDefault="00633ADA" w:rsidP="0085678D">
            <w:pPr>
              <w:tabs>
                <w:tab w:val="left" w:pos="4176"/>
                <w:tab w:val="bar" w:pos="9072"/>
                <w:tab w:val="left" w:pos="9216"/>
              </w:tabs>
              <w:spacing w:after="0" w:line="240" w:lineRule="auto"/>
              <w:jc w:val="center"/>
              <w:rPr>
                <w:b/>
              </w:rPr>
            </w:pPr>
            <w:r w:rsidRPr="00DB28E4">
              <w:rPr>
                <w:b/>
              </w:rPr>
              <w:t>Note No.</w:t>
            </w: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814" w:hanging="526"/>
            </w:pPr>
            <w:r w:rsidRPr="00DB28E4">
              <w:t>B.</w:t>
            </w:r>
            <w:r w:rsidRPr="00DB28E4">
              <w:tab/>
              <w:t>Notes to Financial Statements: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Summary of Significant Accounting Policies</w:t>
            </w:r>
          </w:p>
        </w:tc>
        <w:tc>
          <w:tcPr>
            <w:tcW w:w="1620" w:type="dxa"/>
          </w:tcPr>
          <w:p w:rsidR="00633ADA" w:rsidRPr="00DB28E4" w:rsidRDefault="00633ADA" w:rsidP="0085678D">
            <w:pPr>
              <w:tabs>
                <w:tab w:val="left" w:pos="4176"/>
                <w:tab w:val="bar" w:pos="9072"/>
                <w:tab w:val="left" w:pos="9216"/>
              </w:tabs>
              <w:spacing w:after="0" w:line="240" w:lineRule="auto"/>
              <w:ind w:left="274"/>
              <w:jc w:val="center"/>
            </w:pPr>
            <w:r>
              <w:t>1</w:t>
            </w: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Cash and Pooled Investments</w:t>
            </w:r>
          </w:p>
        </w:tc>
        <w:tc>
          <w:tcPr>
            <w:tcW w:w="1620" w:type="dxa"/>
          </w:tcPr>
          <w:p w:rsidR="00633ADA" w:rsidRPr="00DB28E4" w:rsidRDefault="00633ADA" w:rsidP="0085678D">
            <w:pPr>
              <w:tabs>
                <w:tab w:val="left" w:pos="4176"/>
                <w:tab w:val="bar" w:pos="9072"/>
                <w:tab w:val="left" w:pos="9216"/>
              </w:tabs>
              <w:spacing w:after="0" w:line="240" w:lineRule="auto"/>
              <w:ind w:left="274"/>
              <w:jc w:val="center"/>
            </w:pPr>
            <w:r>
              <w:t>2</w:t>
            </w: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Capital Assets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Due to Other Governments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Lease Purchase Agreements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Operating Leases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Bonds and Notes Payable</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Changes in Long-Term Debt</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Termination Benefits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Pension and Retirement Benefits – IPERS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Pension and Retirement Benefits (other than IPERS)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Other Postemployment Benefits (OPEB)</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Risk Financing</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Due From and Due To Other Funds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Commitments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Contingencies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 xml:space="preserve">Subsequent Events </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Interfund Transfers</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 xml:space="preserve">Mental Health Fund Financial Information for Region </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Early Childhood Iowa Area Board (if applicable)</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r w:rsidRPr="00DB28E4">
              <w:t>Other:</w:t>
            </w: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680124">
        <w:trPr>
          <w:cantSplit/>
          <w:trHeight w:hRule="exact" w:val="288"/>
        </w:trPr>
        <w:tc>
          <w:tcPr>
            <w:tcW w:w="1166" w:type="dxa"/>
          </w:tcPr>
          <w:p w:rsidR="00633ADA" w:rsidRPr="00DB28E4" w:rsidRDefault="00633ADA" w:rsidP="0085678D">
            <w:pPr>
              <w:spacing w:after="0" w:line="240" w:lineRule="auto"/>
              <w:jc w:val="center"/>
            </w:pPr>
          </w:p>
        </w:tc>
        <w:tc>
          <w:tcPr>
            <w:tcW w:w="7474" w:type="dxa"/>
            <w:vAlign w:val="bottom"/>
          </w:tcPr>
          <w:p w:rsidR="00633ADA" w:rsidRPr="00DB28E4" w:rsidRDefault="00633ADA" w:rsidP="00680124">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r w:rsidR="00633ADA" w:rsidRPr="00DB28E4" w:rsidTr="009A1D2D">
        <w:trPr>
          <w:cantSplit/>
          <w:trHeight w:hRule="exact" w:val="288"/>
        </w:trPr>
        <w:tc>
          <w:tcPr>
            <w:tcW w:w="1166" w:type="dxa"/>
          </w:tcPr>
          <w:p w:rsidR="00633ADA" w:rsidRPr="00DB28E4" w:rsidRDefault="00633ADA" w:rsidP="0085678D">
            <w:pPr>
              <w:spacing w:after="0" w:line="240" w:lineRule="auto"/>
              <w:jc w:val="center"/>
            </w:pPr>
          </w:p>
        </w:tc>
        <w:tc>
          <w:tcPr>
            <w:tcW w:w="7474" w:type="dxa"/>
          </w:tcPr>
          <w:p w:rsidR="00633ADA" w:rsidRPr="00DB28E4" w:rsidRDefault="00633ADA" w:rsidP="0085678D">
            <w:pPr>
              <w:tabs>
                <w:tab w:val="bar" w:pos="9072"/>
                <w:tab w:val="left" w:pos="9216"/>
              </w:tabs>
              <w:spacing w:after="0" w:line="240" w:lineRule="auto"/>
              <w:ind w:left="1084"/>
            </w:pPr>
          </w:p>
        </w:tc>
        <w:tc>
          <w:tcPr>
            <w:tcW w:w="1620" w:type="dxa"/>
          </w:tcPr>
          <w:p w:rsidR="00633ADA" w:rsidRPr="00DB28E4" w:rsidRDefault="00633ADA" w:rsidP="0085678D">
            <w:pPr>
              <w:tabs>
                <w:tab w:val="left" w:pos="4176"/>
                <w:tab w:val="bar" w:pos="9072"/>
                <w:tab w:val="left" w:pos="9216"/>
              </w:tabs>
              <w:spacing w:after="0" w:line="240" w:lineRule="auto"/>
              <w:jc w:val="center"/>
            </w:pPr>
          </w:p>
        </w:tc>
      </w:tr>
    </w:tbl>
    <w:p w:rsidR="00633ADA" w:rsidRPr="00DB28E4" w:rsidRDefault="00633ADA" w:rsidP="0072352C">
      <w:pPr>
        <w:spacing w:line="240" w:lineRule="auto"/>
        <w:sectPr w:rsidR="00633ADA" w:rsidRPr="00DB28E4" w:rsidSect="00DB0FDA">
          <w:headerReference w:type="default" r:id="rId274"/>
          <w:pgSz w:w="12240" w:h="15840"/>
          <w:pgMar w:top="1440" w:right="1152" w:bottom="720" w:left="1440" w:header="576" w:footer="576" w:gutter="0"/>
          <w:cols w:space="720"/>
          <w:docGrid w:linePitch="360"/>
        </w:sectPr>
      </w:pPr>
    </w:p>
    <w:p w:rsidR="00633ADA" w:rsidRDefault="00633ADA" w:rsidP="0072352C">
      <w:pPr>
        <w:spacing w:line="240" w:lineRule="auto"/>
        <w:sectPr w:rsidR="00633ADA" w:rsidSect="00AA5C9A">
          <w:footnotePr>
            <w:numRestart w:val="eachSect"/>
          </w:footnotePr>
          <w:type w:val="continuous"/>
          <w:pgSz w:w="12240" w:h="15840" w:code="1"/>
          <w:pgMar w:top="1440" w:right="1152" w:bottom="720" w:left="1440" w:header="576" w:footer="576" w:gutter="0"/>
          <w:cols w:space="720"/>
        </w:sectPr>
      </w:pPr>
    </w:p>
    <w:p w:rsidR="00633ADA" w:rsidRPr="00DB28E4" w:rsidRDefault="00633ADA" w:rsidP="0072352C">
      <w:pPr>
        <w:tabs>
          <w:tab w:val="left" w:pos="288"/>
          <w:tab w:val="right" w:pos="10800"/>
        </w:tabs>
        <w:spacing w:line="240" w:lineRule="auto"/>
      </w:pPr>
    </w:p>
    <w:tbl>
      <w:tblPr>
        <w:tblpPr w:leftFromText="180" w:rightFromText="180" w:vertAnchor="text" w:tblpXSpec="right" w:tblpY="1"/>
        <w:tblOverlap w:val="never"/>
        <w:tblW w:w="0" w:type="auto"/>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40"/>
      </w:tblGrid>
      <w:tr w:rsidR="00633ADA" w:rsidRPr="00DB28E4" w:rsidTr="009D5C9B">
        <w:trPr>
          <w:cantSplit/>
        </w:trPr>
        <w:tc>
          <w:tcPr>
            <w:tcW w:w="3240" w:type="dxa"/>
          </w:tcPr>
          <w:p w:rsidR="00633ADA" w:rsidRPr="00DB28E4" w:rsidRDefault="00633ADA" w:rsidP="0072352C">
            <w:pPr>
              <w:keepLines/>
              <w:tabs>
                <w:tab w:val="left" w:pos="9792"/>
              </w:tabs>
              <w:spacing w:line="240" w:lineRule="auto"/>
              <w:ind w:left="563" w:right="72"/>
            </w:pPr>
            <w:r w:rsidRPr="00DB28E4">
              <w:t>Y = Yes</w:t>
            </w:r>
            <w:r w:rsidRPr="00DB28E4">
              <w:br/>
              <w:t>N = No</w:t>
            </w:r>
            <w:r w:rsidRPr="00DB28E4">
              <w:br/>
              <w:t>N/A = Not Applicable</w:t>
            </w:r>
          </w:p>
        </w:tc>
      </w:tr>
    </w:tbl>
    <w:tbl>
      <w:tblPr>
        <w:tblW w:w="9810" w:type="dxa"/>
        <w:tblLayout w:type="fixed"/>
        <w:tblCellMar>
          <w:left w:w="0" w:type="dxa"/>
          <w:right w:w="0" w:type="dxa"/>
        </w:tblCellMar>
        <w:tblLook w:val="0000" w:firstRow="0" w:lastRow="0" w:firstColumn="0" w:lastColumn="0" w:noHBand="0" w:noVBand="0"/>
      </w:tblPr>
      <w:tblGrid>
        <w:gridCol w:w="7200"/>
        <w:gridCol w:w="180"/>
        <w:gridCol w:w="1080"/>
        <w:gridCol w:w="250"/>
        <w:gridCol w:w="20"/>
        <w:gridCol w:w="1080"/>
      </w:tblGrid>
      <w:tr w:rsidR="00633ADA" w:rsidRPr="00DB28E4" w:rsidTr="008F09AD">
        <w:tc>
          <w:tcPr>
            <w:tcW w:w="7200" w:type="dxa"/>
          </w:tcPr>
          <w:p w:rsidR="00633ADA" w:rsidRPr="00DB28E4" w:rsidRDefault="00633ADA" w:rsidP="00095549">
            <w:pPr>
              <w:tabs>
                <w:tab w:val="bar" w:pos="9072"/>
                <w:tab w:val="left" w:pos="9216"/>
              </w:tabs>
              <w:spacing w:before="120" w:after="0" w:line="240" w:lineRule="auto"/>
              <w:ind w:left="814" w:right="90" w:hanging="526"/>
              <w:jc w:val="both"/>
            </w:pPr>
            <w:r w:rsidRPr="00DB28E4">
              <w:t>C.</w:t>
            </w:r>
            <w:r w:rsidRPr="00DB28E4">
              <w:tab/>
              <w:t>IAR on Internal Control over Financial Reporting and on Compliance and Other Matters Based on an Audit of Financial Statements Performed in Accordance with Government Auditing Standards:</w:t>
            </w:r>
          </w:p>
        </w:tc>
        <w:tc>
          <w:tcPr>
            <w:tcW w:w="1260" w:type="dxa"/>
            <w:gridSpan w:val="2"/>
          </w:tcPr>
          <w:p w:rsidR="00633ADA" w:rsidRPr="00DB28E4" w:rsidRDefault="00633ADA" w:rsidP="00095549">
            <w:pPr>
              <w:tabs>
                <w:tab w:val="left" w:pos="288"/>
                <w:tab w:val="right" w:pos="10440"/>
              </w:tabs>
              <w:spacing w:before="120" w:after="0" w:line="240" w:lineRule="auto"/>
              <w:jc w:val="center"/>
            </w:pPr>
            <w:r w:rsidRPr="00DB28E4">
              <w:rPr>
                <w:b/>
              </w:rPr>
              <w:t xml:space="preserve">Yes, No </w:t>
            </w:r>
            <w:r w:rsidRPr="00DB28E4">
              <w:rPr>
                <w:b/>
              </w:rPr>
              <w:br/>
              <w:t>or Not applicable</w:t>
            </w:r>
          </w:p>
        </w:tc>
        <w:tc>
          <w:tcPr>
            <w:tcW w:w="270" w:type="dxa"/>
            <w:gridSpan w:val="2"/>
          </w:tcPr>
          <w:p w:rsidR="00633ADA" w:rsidRPr="00DB28E4" w:rsidRDefault="00633ADA" w:rsidP="00095549">
            <w:pPr>
              <w:tabs>
                <w:tab w:val="left" w:pos="288"/>
                <w:tab w:val="right" w:pos="10440"/>
              </w:tabs>
              <w:spacing w:before="120" w:after="0" w:line="240" w:lineRule="auto"/>
            </w:pPr>
          </w:p>
        </w:tc>
        <w:tc>
          <w:tcPr>
            <w:tcW w:w="1080" w:type="dxa"/>
          </w:tcPr>
          <w:p w:rsidR="00633ADA" w:rsidRPr="00DB28E4" w:rsidRDefault="00633ADA" w:rsidP="00095549">
            <w:pPr>
              <w:tabs>
                <w:tab w:val="left" w:pos="288"/>
                <w:tab w:val="right" w:pos="10440"/>
              </w:tabs>
              <w:spacing w:before="120" w:after="0" w:line="240" w:lineRule="auto"/>
              <w:jc w:val="center"/>
            </w:pPr>
          </w:p>
        </w:tc>
      </w:tr>
      <w:tr w:rsidR="00633ADA" w:rsidRPr="00DB28E4" w:rsidTr="008F09AD">
        <w:trPr>
          <w:trHeight w:hRule="exact" w:val="432"/>
        </w:trPr>
        <w:tc>
          <w:tcPr>
            <w:tcW w:w="7200" w:type="dxa"/>
          </w:tcPr>
          <w:p w:rsidR="00633ADA" w:rsidRPr="00DB28E4" w:rsidRDefault="00633ADA" w:rsidP="00BD1D60">
            <w:pPr>
              <w:pStyle w:val="2ndIndent3241"/>
              <w:numPr>
                <w:ilvl w:val="0"/>
                <w:numId w:val="356"/>
              </w:numPr>
              <w:tabs>
                <w:tab w:val="clear" w:pos="1440"/>
                <w:tab w:val="clear" w:pos="2160"/>
                <w:tab w:val="clear" w:pos="2880"/>
                <w:tab w:val="clear" w:pos="3600"/>
                <w:tab w:val="clear" w:pos="4320"/>
                <w:tab w:val="clear" w:pos="5040"/>
                <w:tab w:val="right" w:pos="10440"/>
              </w:tabs>
              <w:spacing w:before="120" w:after="0" w:line="240" w:lineRule="auto"/>
              <w:ind w:left="1440"/>
            </w:pPr>
            <w:r w:rsidRPr="00DB28E4">
              <w:t>Instances of material non-compliance</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8F09AD">
        <w:trPr>
          <w:trHeight w:hRule="exact" w:val="432"/>
        </w:trPr>
        <w:tc>
          <w:tcPr>
            <w:tcW w:w="7200" w:type="dxa"/>
          </w:tcPr>
          <w:p w:rsidR="00633ADA" w:rsidRPr="00DB28E4" w:rsidRDefault="00633ADA" w:rsidP="00BD1D60">
            <w:pPr>
              <w:pStyle w:val="ListParagraph"/>
              <w:numPr>
                <w:ilvl w:val="0"/>
                <w:numId w:val="356"/>
              </w:numPr>
              <w:tabs>
                <w:tab w:val="right" w:pos="10440"/>
              </w:tabs>
              <w:spacing w:before="120" w:after="0" w:line="240" w:lineRule="auto"/>
              <w:ind w:left="1440"/>
            </w:pPr>
            <w:r w:rsidRPr="00DB28E4">
              <w:t>Instances of non-material non-compliance</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8F09AD">
        <w:trPr>
          <w:trHeight w:hRule="exact" w:val="432"/>
        </w:trPr>
        <w:tc>
          <w:tcPr>
            <w:tcW w:w="7200" w:type="dxa"/>
          </w:tcPr>
          <w:p w:rsidR="00633ADA" w:rsidRPr="00DB28E4" w:rsidRDefault="00633ADA" w:rsidP="00BD1D60">
            <w:pPr>
              <w:pStyle w:val="ListParagraph"/>
              <w:numPr>
                <w:ilvl w:val="0"/>
                <w:numId w:val="356"/>
              </w:numPr>
              <w:tabs>
                <w:tab w:val="right" w:pos="10440"/>
              </w:tabs>
              <w:spacing w:before="120" w:after="0" w:line="240" w:lineRule="auto"/>
              <w:ind w:left="1440"/>
            </w:pPr>
            <w:r w:rsidRPr="00DB28E4">
              <w:t>No instances of non-compliance</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8F09AD">
        <w:trPr>
          <w:trHeight w:hRule="exact" w:val="432"/>
        </w:trPr>
        <w:tc>
          <w:tcPr>
            <w:tcW w:w="7200" w:type="dxa"/>
          </w:tcPr>
          <w:p w:rsidR="00633ADA" w:rsidRPr="00DB28E4" w:rsidRDefault="00633ADA" w:rsidP="00BD1D60">
            <w:pPr>
              <w:pStyle w:val="ListParagraph"/>
              <w:numPr>
                <w:ilvl w:val="0"/>
                <w:numId w:val="356"/>
              </w:numPr>
              <w:tabs>
                <w:tab w:val="right" w:pos="10440"/>
              </w:tabs>
              <w:spacing w:before="120" w:after="0" w:line="240" w:lineRule="auto"/>
              <w:ind w:left="1440"/>
            </w:pPr>
            <w:r w:rsidRPr="00DB28E4">
              <w:t>Significant deficiencies</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8F09AD">
        <w:trPr>
          <w:trHeight w:hRule="exact" w:val="432"/>
        </w:trPr>
        <w:tc>
          <w:tcPr>
            <w:tcW w:w="7200" w:type="dxa"/>
          </w:tcPr>
          <w:p w:rsidR="00633ADA" w:rsidRPr="00DB28E4" w:rsidRDefault="00633ADA" w:rsidP="00BD1D60">
            <w:pPr>
              <w:pStyle w:val="ListParagraph"/>
              <w:numPr>
                <w:ilvl w:val="0"/>
                <w:numId w:val="356"/>
              </w:numPr>
              <w:tabs>
                <w:tab w:val="right" w:pos="10440"/>
              </w:tabs>
              <w:spacing w:before="120" w:after="0" w:line="240" w:lineRule="auto"/>
              <w:ind w:left="1440"/>
            </w:pPr>
            <w:r w:rsidRPr="00DB28E4">
              <w:t>Material weaknesses</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095549">
        <w:tc>
          <w:tcPr>
            <w:tcW w:w="9810" w:type="dxa"/>
            <w:gridSpan w:val="6"/>
          </w:tcPr>
          <w:p w:rsidR="00633ADA" w:rsidRPr="00DB28E4" w:rsidRDefault="00633ADA" w:rsidP="00095549">
            <w:pPr>
              <w:spacing w:before="120" w:after="0" w:line="240" w:lineRule="auto"/>
              <w:ind w:left="814" w:right="90" w:hanging="526"/>
              <w:jc w:val="both"/>
            </w:pPr>
            <w:r w:rsidRPr="00DB28E4">
              <w:t>D.</w:t>
            </w:r>
            <w:r w:rsidRPr="00DB28E4">
              <w:tab/>
              <w:t>IAR on Compliance with Requirements For Each Major Federal Program and on Internal Control over Compliance Required by Uniform Guidance.</w:t>
            </w:r>
          </w:p>
        </w:tc>
      </w:tr>
      <w:tr w:rsidR="00633ADA" w:rsidRPr="00DB28E4" w:rsidTr="00095549">
        <w:trPr>
          <w:trHeight w:hRule="exact" w:val="432"/>
        </w:trPr>
        <w:tc>
          <w:tcPr>
            <w:tcW w:w="7200" w:type="dxa"/>
          </w:tcPr>
          <w:p w:rsidR="00633ADA" w:rsidRPr="00DB28E4" w:rsidRDefault="00633ADA" w:rsidP="00BD1D60">
            <w:pPr>
              <w:pStyle w:val="2ndIndent3241"/>
              <w:numPr>
                <w:ilvl w:val="0"/>
                <w:numId w:val="357"/>
              </w:numPr>
              <w:tabs>
                <w:tab w:val="clear" w:pos="1440"/>
                <w:tab w:val="clear" w:pos="2160"/>
                <w:tab w:val="clear" w:pos="2880"/>
                <w:tab w:val="clear" w:pos="3600"/>
                <w:tab w:val="clear" w:pos="4320"/>
                <w:tab w:val="clear" w:pos="5040"/>
                <w:tab w:val="right" w:pos="10440"/>
              </w:tabs>
              <w:spacing w:before="120" w:after="0" w:line="240" w:lineRule="auto"/>
            </w:pPr>
            <w:r w:rsidRPr="00DB28E4">
              <w:t>Instances of non-compliance</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2430" w:type="dxa"/>
            <w:gridSpan w:val="4"/>
          </w:tcPr>
          <w:p w:rsidR="00633ADA" w:rsidRPr="00DB28E4" w:rsidRDefault="00633ADA" w:rsidP="008F09AD">
            <w:pPr>
              <w:tabs>
                <w:tab w:val="left" w:pos="288"/>
                <w:tab w:val="right" w:pos="10440"/>
              </w:tabs>
              <w:spacing w:before="120" w:after="0" w:line="240" w:lineRule="auto"/>
              <w:jc w:val="center"/>
            </w:pPr>
            <w:r w:rsidRPr="00DB28E4">
              <w:t>See next page</w:t>
            </w:r>
          </w:p>
        </w:tc>
      </w:tr>
      <w:tr w:rsidR="00633ADA" w:rsidRPr="00DB28E4" w:rsidTr="008F09AD">
        <w:trPr>
          <w:trHeight w:hRule="exact" w:val="432"/>
        </w:trPr>
        <w:tc>
          <w:tcPr>
            <w:tcW w:w="7200" w:type="dxa"/>
          </w:tcPr>
          <w:p w:rsidR="00633ADA" w:rsidRPr="00DB28E4" w:rsidRDefault="00633ADA" w:rsidP="00BD1D60">
            <w:pPr>
              <w:pStyle w:val="2ndIndent3241"/>
              <w:numPr>
                <w:ilvl w:val="0"/>
                <w:numId w:val="357"/>
              </w:numPr>
              <w:tabs>
                <w:tab w:val="clear" w:pos="1440"/>
                <w:tab w:val="clear" w:pos="2160"/>
                <w:tab w:val="clear" w:pos="2880"/>
                <w:tab w:val="clear" w:pos="3600"/>
                <w:tab w:val="clear" w:pos="4320"/>
                <w:tab w:val="clear" w:pos="5040"/>
                <w:tab w:val="right" w:pos="10440"/>
              </w:tabs>
              <w:spacing w:before="120" w:after="0" w:line="240" w:lineRule="auto"/>
            </w:pPr>
            <w:r w:rsidRPr="00DB28E4">
              <w:t>Significant deficiencies</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8F09AD">
        <w:trPr>
          <w:trHeight w:hRule="exact" w:val="432"/>
        </w:trPr>
        <w:tc>
          <w:tcPr>
            <w:tcW w:w="7200" w:type="dxa"/>
          </w:tcPr>
          <w:p w:rsidR="00633ADA" w:rsidRPr="00DB28E4" w:rsidRDefault="00633ADA" w:rsidP="00BD1D60">
            <w:pPr>
              <w:pStyle w:val="2ndIndent3241"/>
              <w:numPr>
                <w:ilvl w:val="0"/>
                <w:numId w:val="357"/>
              </w:numPr>
              <w:tabs>
                <w:tab w:val="clear" w:pos="1440"/>
                <w:tab w:val="clear" w:pos="2160"/>
                <w:tab w:val="clear" w:pos="2880"/>
                <w:tab w:val="clear" w:pos="3600"/>
                <w:tab w:val="clear" w:pos="4320"/>
                <w:tab w:val="clear" w:pos="5040"/>
                <w:tab w:val="right" w:pos="10440"/>
              </w:tabs>
              <w:spacing w:before="120" w:after="0" w:line="240" w:lineRule="auto"/>
            </w:pPr>
            <w:r w:rsidRPr="00DB28E4">
              <w:t>Material weaknesses</w:t>
            </w:r>
          </w:p>
        </w:tc>
        <w:tc>
          <w:tcPr>
            <w:tcW w:w="180" w:type="dxa"/>
          </w:tcPr>
          <w:p w:rsidR="00633ADA" w:rsidRPr="00DB28E4" w:rsidRDefault="00633ADA" w:rsidP="008F09AD">
            <w:pPr>
              <w:tabs>
                <w:tab w:val="left" w:pos="288"/>
                <w:tab w:val="right" w:pos="10440"/>
              </w:tabs>
              <w:spacing w:before="120" w:after="0" w:line="240" w:lineRule="auto"/>
              <w:jc w:val="center"/>
            </w:pPr>
          </w:p>
        </w:tc>
        <w:tc>
          <w:tcPr>
            <w:tcW w:w="1080" w:type="dxa"/>
          </w:tcPr>
          <w:p w:rsidR="00633ADA" w:rsidRPr="00DB28E4" w:rsidRDefault="00633ADA" w:rsidP="008F09AD">
            <w:pPr>
              <w:tabs>
                <w:tab w:val="left" w:pos="288"/>
                <w:tab w:val="right" w:pos="10440"/>
              </w:tabs>
              <w:spacing w:before="120" w:after="0" w:line="240" w:lineRule="auto"/>
              <w:jc w:val="center"/>
            </w:pPr>
            <w:r w:rsidRPr="00DB28E4">
              <w:t>Y    N</w:t>
            </w:r>
          </w:p>
        </w:tc>
        <w:tc>
          <w:tcPr>
            <w:tcW w:w="270" w:type="dxa"/>
            <w:gridSpan w:val="2"/>
          </w:tcPr>
          <w:p w:rsidR="00633ADA" w:rsidRPr="00DB28E4" w:rsidRDefault="00633ADA" w:rsidP="008F09AD">
            <w:pPr>
              <w:tabs>
                <w:tab w:val="left" w:pos="288"/>
                <w:tab w:val="right" w:pos="10440"/>
              </w:tabs>
              <w:spacing w:before="120" w:after="0" w:line="240" w:lineRule="auto"/>
            </w:pPr>
          </w:p>
        </w:tc>
        <w:tc>
          <w:tcPr>
            <w:tcW w:w="1080" w:type="dxa"/>
          </w:tcPr>
          <w:p w:rsidR="00633ADA" w:rsidRPr="00DB28E4" w:rsidRDefault="00633ADA" w:rsidP="008F09AD">
            <w:pPr>
              <w:tabs>
                <w:tab w:val="left" w:pos="288"/>
                <w:tab w:val="right" w:pos="10440"/>
              </w:tabs>
              <w:spacing w:before="120" w:after="0" w:line="240" w:lineRule="auto"/>
              <w:jc w:val="center"/>
            </w:pPr>
            <w:r w:rsidRPr="00DB28E4">
              <w:t>GF-12’s</w:t>
            </w:r>
          </w:p>
        </w:tc>
      </w:tr>
      <w:tr w:rsidR="00633ADA" w:rsidRPr="00DB28E4" w:rsidTr="00095549">
        <w:tc>
          <w:tcPr>
            <w:tcW w:w="9810" w:type="dxa"/>
            <w:gridSpan w:val="6"/>
          </w:tcPr>
          <w:p w:rsidR="00633ADA" w:rsidRPr="00DB28E4" w:rsidRDefault="00633ADA" w:rsidP="00095549">
            <w:pPr>
              <w:spacing w:before="120" w:after="0" w:line="240" w:lineRule="auto"/>
              <w:ind w:left="814" w:right="90" w:hanging="526"/>
              <w:jc w:val="both"/>
            </w:pPr>
            <w:r w:rsidRPr="00DB28E4">
              <w:t>E.</w:t>
            </w:r>
            <w:r w:rsidRPr="00DB28E4">
              <w:tab/>
              <w:t>Because this audit is being conducted under Chapter 11 of the Code of Iowa, Government Auditing Standards and the Uniform Guidance, users of the report are presumed to be aware of the conditions under which the report is issued, including the requirement of state law that requires the report to be open to the public.</w:t>
            </w:r>
          </w:p>
        </w:tc>
      </w:tr>
      <w:tr w:rsidR="00633ADA" w:rsidRPr="00DB28E4" w:rsidTr="008F09AD">
        <w:trPr>
          <w:trHeight w:val="720"/>
        </w:trPr>
        <w:tc>
          <w:tcPr>
            <w:tcW w:w="7200" w:type="dxa"/>
          </w:tcPr>
          <w:p w:rsidR="00633ADA" w:rsidRPr="00DB28E4" w:rsidRDefault="00633ADA" w:rsidP="00095549">
            <w:pPr>
              <w:tabs>
                <w:tab w:val="bar" w:pos="9072"/>
                <w:tab w:val="left" w:pos="9216"/>
              </w:tabs>
              <w:spacing w:before="120" w:after="0" w:line="240" w:lineRule="auto"/>
              <w:ind w:left="814" w:right="90" w:hanging="526"/>
              <w:jc w:val="both"/>
            </w:pPr>
            <w:r w:rsidRPr="00DB28E4">
              <w:t>F.</w:t>
            </w:r>
            <w:r w:rsidRPr="00DB28E4">
              <w:tab/>
              <w:t>Dollar threshold used to distinguish between Type A and Type B programs</w:t>
            </w:r>
          </w:p>
        </w:tc>
        <w:tc>
          <w:tcPr>
            <w:tcW w:w="1510" w:type="dxa"/>
            <w:gridSpan w:val="3"/>
          </w:tcPr>
          <w:p w:rsidR="00633ADA" w:rsidRPr="00DB28E4" w:rsidRDefault="00633ADA" w:rsidP="00095549">
            <w:pPr>
              <w:tabs>
                <w:tab w:val="left" w:pos="288"/>
                <w:tab w:val="right" w:pos="10440"/>
              </w:tabs>
              <w:spacing w:before="120" w:after="0" w:line="240" w:lineRule="auto"/>
              <w:jc w:val="center"/>
            </w:pPr>
            <w:r>
              <w:br/>
              <w:t xml:space="preserve">$  </w:t>
            </w:r>
            <w:r w:rsidRPr="00DB28E4">
              <w:t>____________</w:t>
            </w:r>
          </w:p>
        </w:tc>
        <w:tc>
          <w:tcPr>
            <w:tcW w:w="20" w:type="dxa"/>
          </w:tcPr>
          <w:p w:rsidR="00633ADA" w:rsidRPr="00DB28E4" w:rsidRDefault="00633ADA" w:rsidP="00095549">
            <w:pPr>
              <w:tabs>
                <w:tab w:val="left" w:pos="288"/>
                <w:tab w:val="right" w:pos="10440"/>
              </w:tabs>
              <w:spacing w:before="120" w:after="0" w:line="240" w:lineRule="auto"/>
            </w:pPr>
          </w:p>
        </w:tc>
        <w:tc>
          <w:tcPr>
            <w:tcW w:w="1080" w:type="dxa"/>
          </w:tcPr>
          <w:p w:rsidR="00633ADA" w:rsidRPr="00DB28E4" w:rsidRDefault="00633ADA" w:rsidP="00095549">
            <w:pPr>
              <w:tabs>
                <w:tab w:val="left" w:pos="288"/>
                <w:tab w:val="right" w:pos="10440"/>
              </w:tabs>
              <w:spacing w:before="120" w:after="0" w:line="240" w:lineRule="auto"/>
              <w:jc w:val="center"/>
            </w:pPr>
            <w:r w:rsidRPr="00DB28E4">
              <w:br/>
              <w:t>GF-1’s</w:t>
            </w:r>
          </w:p>
        </w:tc>
      </w:tr>
      <w:tr w:rsidR="00633ADA" w:rsidRPr="00DB28E4" w:rsidTr="008F09AD">
        <w:trPr>
          <w:trHeight w:hRule="exact" w:val="432"/>
        </w:trPr>
        <w:tc>
          <w:tcPr>
            <w:tcW w:w="7200" w:type="dxa"/>
          </w:tcPr>
          <w:p w:rsidR="00633ADA" w:rsidRPr="00DB28E4" w:rsidRDefault="00633ADA" w:rsidP="00095549">
            <w:pPr>
              <w:tabs>
                <w:tab w:val="bar" w:pos="9072"/>
                <w:tab w:val="left" w:pos="9216"/>
              </w:tabs>
              <w:spacing w:before="120" w:after="0" w:line="240" w:lineRule="auto"/>
              <w:ind w:left="814" w:hanging="526"/>
              <w:jc w:val="both"/>
            </w:pPr>
            <w:r w:rsidRPr="00DB28E4">
              <w:t>G.</w:t>
            </w:r>
            <w:r w:rsidRPr="00DB28E4">
              <w:tab/>
              <w:t>County qualified as low-risk auditee</w:t>
            </w:r>
          </w:p>
        </w:tc>
        <w:tc>
          <w:tcPr>
            <w:tcW w:w="180" w:type="dxa"/>
          </w:tcPr>
          <w:p w:rsidR="00633ADA" w:rsidRPr="00DB28E4" w:rsidRDefault="00633ADA" w:rsidP="00095549">
            <w:pPr>
              <w:tabs>
                <w:tab w:val="left" w:pos="288"/>
                <w:tab w:val="right" w:pos="10440"/>
              </w:tabs>
              <w:spacing w:before="120" w:after="0" w:line="240" w:lineRule="auto"/>
              <w:jc w:val="center"/>
            </w:pPr>
          </w:p>
        </w:tc>
        <w:tc>
          <w:tcPr>
            <w:tcW w:w="1330" w:type="dxa"/>
            <w:gridSpan w:val="2"/>
          </w:tcPr>
          <w:p w:rsidR="00633ADA" w:rsidRPr="00DB28E4" w:rsidRDefault="00633ADA" w:rsidP="00095549">
            <w:pPr>
              <w:tabs>
                <w:tab w:val="left" w:pos="288"/>
                <w:tab w:val="right" w:pos="10440"/>
              </w:tabs>
              <w:spacing w:before="120" w:after="0" w:line="240" w:lineRule="auto"/>
              <w:jc w:val="center"/>
            </w:pPr>
            <w:r w:rsidRPr="00DB28E4">
              <w:t>Y    N</w:t>
            </w:r>
          </w:p>
        </w:tc>
        <w:tc>
          <w:tcPr>
            <w:tcW w:w="20" w:type="dxa"/>
          </w:tcPr>
          <w:p w:rsidR="00633ADA" w:rsidRPr="00DB28E4" w:rsidRDefault="00633ADA" w:rsidP="00095549">
            <w:pPr>
              <w:tabs>
                <w:tab w:val="left" w:pos="288"/>
                <w:tab w:val="right" w:pos="10440"/>
              </w:tabs>
              <w:spacing w:before="120" w:after="0" w:line="240" w:lineRule="auto"/>
            </w:pPr>
          </w:p>
        </w:tc>
        <w:tc>
          <w:tcPr>
            <w:tcW w:w="1080" w:type="dxa"/>
          </w:tcPr>
          <w:p w:rsidR="00633ADA" w:rsidRPr="00DB28E4" w:rsidRDefault="00633ADA" w:rsidP="00095549">
            <w:pPr>
              <w:tabs>
                <w:tab w:val="left" w:pos="288"/>
                <w:tab w:val="right" w:pos="10440"/>
              </w:tabs>
              <w:spacing w:before="120" w:after="0" w:line="240" w:lineRule="auto"/>
              <w:jc w:val="center"/>
            </w:pPr>
            <w:r w:rsidRPr="00DB28E4">
              <w:t>GF-1’s</w:t>
            </w:r>
          </w:p>
        </w:tc>
      </w:tr>
    </w:tbl>
    <w:p w:rsidR="00633ADA" w:rsidRPr="00DB28E4" w:rsidRDefault="00633ADA" w:rsidP="0072352C">
      <w:pPr>
        <w:spacing w:line="240" w:lineRule="auto"/>
      </w:pPr>
    </w:p>
    <w:p w:rsidR="00633ADA" w:rsidRPr="00DB28E4" w:rsidRDefault="00633ADA" w:rsidP="0072352C">
      <w:pPr>
        <w:spacing w:line="240" w:lineRule="auto"/>
        <w:sectPr w:rsidR="00633ADA" w:rsidRPr="00DB28E4" w:rsidSect="0033757B">
          <w:footnotePr>
            <w:numRestart w:val="eachSect"/>
          </w:footnotePr>
          <w:pgSz w:w="12240" w:h="15840" w:code="1"/>
          <w:pgMar w:top="1440" w:right="1152" w:bottom="720" w:left="1440" w:header="576" w:footer="576" w:gutter="0"/>
          <w:cols w:space="720"/>
        </w:sectPr>
      </w:pPr>
    </w:p>
    <w:tbl>
      <w:tblPr>
        <w:tblW w:w="13442" w:type="dxa"/>
        <w:tblInd w:w="-90" w:type="dxa"/>
        <w:tblLayout w:type="fixed"/>
        <w:tblCellMar>
          <w:left w:w="0" w:type="dxa"/>
          <w:right w:w="0" w:type="dxa"/>
        </w:tblCellMar>
        <w:tblLook w:val="0000" w:firstRow="0" w:lastRow="0" w:firstColumn="0" w:lastColumn="0" w:noHBand="0" w:noVBand="0"/>
      </w:tblPr>
      <w:tblGrid>
        <w:gridCol w:w="4320"/>
        <w:gridCol w:w="1170"/>
        <w:gridCol w:w="958"/>
        <w:gridCol w:w="1382"/>
        <w:gridCol w:w="932"/>
        <w:gridCol w:w="180"/>
        <w:gridCol w:w="1080"/>
        <w:gridCol w:w="1170"/>
        <w:gridCol w:w="1260"/>
        <w:gridCol w:w="990"/>
      </w:tblGrid>
      <w:tr w:rsidR="00633ADA" w:rsidRPr="001B7BA4" w:rsidTr="00E84A39">
        <w:trPr>
          <w:cantSplit/>
          <w:trHeight w:hRule="exact" w:val="288"/>
        </w:trPr>
        <w:tc>
          <w:tcPr>
            <w:tcW w:w="4320" w:type="dxa"/>
            <w:vAlign w:val="bottom"/>
          </w:tcPr>
          <w:p w:rsidR="00633ADA" w:rsidRPr="001B7BA4" w:rsidRDefault="00633ADA" w:rsidP="00367142">
            <w:pPr>
              <w:spacing w:after="0" w:line="240" w:lineRule="auto"/>
              <w:rPr>
                <w:sz w:val="16"/>
                <w:szCs w:val="16"/>
              </w:rPr>
            </w:pPr>
          </w:p>
        </w:tc>
        <w:tc>
          <w:tcPr>
            <w:tcW w:w="4442" w:type="dxa"/>
            <w:gridSpan w:val="4"/>
            <w:tcBorders>
              <w:top w:val="single" w:sz="4" w:space="0" w:color="auto"/>
              <w:bottom w:val="single" w:sz="4" w:space="0" w:color="auto"/>
            </w:tcBorders>
            <w:vAlign w:val="bottom"/>
          </w:tcPr>
          <w:p w:rsidR="00633ADA" w:rsidRPr="001B7BA4" w:rsidRDefault="00633ADA" w:rsidP="00E84A39">
            <w:pPr>
              <w:spacing w:after="0" w:line="240" w:lineRule="auto"/>
              <w:jc w:val="center"/>
              <w:rPr>
                <w:sz w:val="16"/>
                <w:szCs w:val="16"/>
              </w:rPr>
            </w:pPr>
            <w:r>
              <w:rPr>
                <w:sz w:val="16"/>
                <w:szCs w:val="16"/>
              </w:rPr>
              <w:t>Major Program (CFDA #):</w:t>
            </w:r>
          </w:p>
        </w:tc>
        <w:tc>
          <w:tcPr>
            <w:tcW w:w="180" w:type="dxa"/>
            <w:vAlign w:val="bottom"/>
          </w:tcPr>
          <w:p w:rsidR="00633ADA" w:rsidRPr="001B7BA4" w:rsidRDefault="00633ADA" w:rsidP="00367142">
            <w:pPr>
              <w:spacing w:after="0" w:line="240" w:lineRule="auto"/>
              <w:jc w:val="center"/>
              <w:rPr>
                <w:sz w:val="16"/>
                <w:szCs w:val="16"/>
              </w:rPr>
            </w:pPr>
          </w:p>
        </w:tc>
        <w:tc>
          <w:tcPr>
            <w:tcW w:w="4500" w:type="dxa"/>
            <w:gridSpan w:val="4"/>
            <w:tcBorders>
              <w:top w:val="single" w:sz="4" w:space="0" w:color="auto"/>
              <w:bottom w:val="single" w:sz="4" w:space="0" w:color="auto"/>
            </w:tcBorders>
            <w:vAlign w:val="bottom"/>
          </w:tcPr>
          <w:p w:rsidR="00633ADA" w:rsidRDefault="00633ADA" w:rsidP="00367142">
            <w:pPr>
              <w:spacing w:after="0" w:line="240" w:lineRule="auto"/>
              <w:jc w:val="center"/>
              <w:rPr>
                <w:sz w:val="16"/>
                <w:szCs w:val="16"/>
              </w:rPr>
            </w:pPr>
            <w:r>
              <w:rPr>
                <w:sz w:val="16"/>
                <w:szCs w:val="16"/>
              </w:rPr>
              <w:t>Major Program (CFDA #):</w:t>
            </w:r>
          </w:p>
        </w:tc>
      </w:tr>
      <w:tr w:rsidR="00633ADA" w:rsidRPr="001B7BA4" w:rsidTr="00E84A39">
        <w:trPr>
          <w:cantSplit/>
          <w:trHeight w:hRule="exact" w:val="820"/>
        </w:trPr>
        <w:tc>
          <w:tcPr>
            <w:tcW w:w="4320" w:type="dxa"/>
            <w:vAlign w:val="bottom"/>
          </w:tcPr>
          <w:p w:rsidR="00633ADA" w:rsidRPr="001B7BA4" w:rsidRDefault="00633ADA" w:rsidP="00367142">
            <w:pPr>
              <w:spacing w:after="0" w:line="240" w:lineRule="auto"/>
              <w:rPr>
                <w:sz w:val="16"/>
                <w:szCs w:val="16"/>
              </w:rPr>
            </w:pPr>
          </w:p>
        </w:tc>
        <w:tc>
          <w:tcPr>
            <w:tcW w:w="1170" w:type="dxa"/>
            <w:tcBorders>
              <w:top w:val="single" w:sz="4" w:space="0" w:color="auto"/>
              <w:bottom w:val="single" w:sz="4" w:space="0" w:color="auto"/>
            </w:tcBorders>
            <w:vAlign w:val="bottom"/>
          </w:tcPr>
          <w:p w:rsidR="00633ADA" w:rsidRPr="001B7BA4" w:rsidRDefault="00633ADA" w:rsidP="00E84A39">
            <w:pPr>
              <w:spacing w:after="0" w:line="240" w:lineRule="auto"/>
              <w:jc w:val="center"/>
              <w:rPr>
                <w:sz w:val="16"/>
                <w:szCs w:val="16"/>
              </w:rPr>
            </w:pPr>
            <w:r w:rsidRPr="001B7BA4">
              <w:rPr>
                <w:sz w:val="16"/>
                <w:szCs w:val="16"/>
              </w:rPr>
              <w:t>Requirement</w:t>
            </w:r>
            <w:r>
              <w:rPr>
                <w:sz w:val="16"/>
                <w:szCs w:val="16"/>
              </w:rPr>
              <w:t xml:space="preserve"> </w:t>
            </w:r>
            <w:r w:rsidRPr="001B7BA4">
              <w:rPr>
                <w:sz w:val="16"/>
                <w:szCs w:val="16"/>
              </w:rPr>
              <w:t>Tested</w:t>
            </w:r>
          </w:p>
        </w:tc>
        <w:tc>
          <w:tcPr>
            <w:tcW w:w="958" w:type="dxa"/>
            <w:tcBorders>
              <w:top w:val="single" w:sz="4" w:space="0" w:color="auto"/>
              <w:bottom w:val="single" w:sz="4" w:space="0" w:color="auto"/>
            </w:tcBorders>
            <w:vAlign w:val="bottom"/>
          </w:tcPr>
          <w:p w:rsidR="00633ADA" w:rsidRPr="001B7BA4" w:rsidRDefault="00633ADA" w:rsidP="00367142">
            <w:pPr>
              <w:spacing w:after="0" w:line="240" w:lineRule="auto"/>
              <w:jc w:val="center"/>
              <w:rPr>
                <w:sz w:val="16"/>
                <w:szCs w:val="16"/>
              </w:rPr>
            </w:pPr>
            <w:r w:rsidRPr="001B7BA4">
              <w:rPr>
                <w:sz w:val="16"/>
                <w:szCs w:val="16"/>
              </w:rPr>
              <w:t>Findings reported in Part III of SFQC</w:t>
            </w:r>
          </w:p>
        </w:tc>
        <w:tc>
          <w:tcPr>
            <w:tcW w:w="1382" w:type="dxa"/>
            <w:tcBorders>
              <w:top w:val="single" w:sz="4" w:space="0" w:color="auto"/>
              <w:bottom w:val="single" w:sz="4" w:space="0" w:color="auto"/>
            </w:tcBorders>
            <w:vAlign w:val="bottom"/>
          </w:tcPr>
          <w:p w:rsidR="00633ADA" w:rsidRPr="001B7BA4" w:rsidRDefault="00633ADA" w:rsidP="00E84A39">
            <w:pPr>
              <w:spacing w:after="0" w:line="240" w:lineRule="auto"/>
              <w:jc w:val="center"/>
              <w:rPr>
                <w:sz w:val="16"/>
                <w:szCs w:val="16"/>
              </w:rPr>
            </w:pPr>
            <w:r w:rsidRPr="001B7BA4">
              <w:rPr>
                <w:sz w:val="16"/>
                <w:szCs w:val="16"/>
              </w:rPr>
              <w:t>Type of finding reported in</w:t>
            </w:r>
            <w:r>
              <w:rPr>
                <w:sz w:val="16"/>
                <w:szCs w:val="16"/>
              </w:rPr>
              <w:br/>
            </w:r>
            <w:r w:rsidRPr="001B7BA4">
              <w:rPr>
                <w:sz w:val="16"/>
                <w:szCs w:val="16"/>
              </w:rPr>
              <w:t>Part III</w:t>
            </w:r>
          </w:p>
        </w:tc>
        <w:tc>
          <w:tcPr>
            <w:tcW w:w="932" w:type="dxa"/>
            <w:tcBorders>
              <w:top w:val="single" w:sz="4" w:space="0" w:color="auto"/>
              <w:bottom w:val="single" w:sz="4" w:space="0" w:color="auto"/>
            </w:tcBorders>
            <w:vAlign w:val="bottom"/>
          </w:tcPr>
          <w:p w:rsidR="00633ADA" w:rsidRPr="001B7BA4" w:rsidRDefault="00633ADA" w:rsidP="00367142">
            <w:pPr>
              <w:spacing w:after="0" w:line="240" w:lineRule="auto"/>
              <w:jc w:val="center"/>
              <w:rPr>
                <w:sz w:val="16"/>
                <w:szCs w:val="16"/>
              </w:rPr>
            </w:pPr>
            <w:r w:rsidRPr="001B7BA4">
              <w:rPr>
                <w:sz w:val="16"/>
                <w:szCs w:val="16"/>
              </w:rPr>
              <w:t>Type of Opinion</w:t>
            </w:r>
          </w:p>
        </w:tc>
        <w:tc>
          <w:tcPr>
            <w:tcW w:w="180" w:type="dxa"/>
            <w:vAlign w:val="bottom"/>
          </w:tcPr>
          <w:p w:rsidR="00633ADA" w:rsidRPr="001B7BA4" w:rsidRDefault="00633ADA" w:rsidP="00367142">
            <w:pPr>
              <w:spacing w:after="0" w:line="240" w:lineRule="auto"/>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E84A39">
            <w:pPr>
              <w:spacing w:after="0" w:line="240" w:lineRule="auto"/>
              <w:jc w:val="center"/>
              <w:rPr>
                <w:sz w:val="16"/>
                <w:szCs w:val="16"/>
              </w:rPr>
            </w:pPr>
            <w:r w:rsidRPr="001B7BA4">
              <w:rPr>
                <w:sz w:val="16"/>
                <w:szCs w:val="16"/>
              </w:rPr>
              <w:t>Requirement</w:t>
            </w:r>
            <w:r>
              <w:rPr>
                <w:sz w:val="16"/>
                <w:szCs w:val="16"/>
              </w:rPr>
              <w:t xml:space="preserve"> </w:t>
            </w:r>
            <w:r w:rsidRPr="001B7BA4">
              <w:rPr>
                <w:sz w:val="16"/>
                <w:szCs w:val="16"/>
              </w:rPr>
              <w:t>Tested</w:t>
            </w:r>
          </w:p>
        </w:tc>
        <w:tc>
          <w:tcPr>
            <w:tcW w:w="1170" w:type="dxa"/>
            <w:tcBorders>
              <w:top w:val="single" w:sz="4" w:space="0" w:color="auto"/>
              <w:bottom w:val="single" w:sz="4" w:space="0" w:color="auto"/>
            </w:tcBorders>
            <w:vAlign w:val="bottom"/>
          </w:tcPr>
          <w:p w:rsidR="00633ADA" w:rsidRPr="001B7BA4" w:rsidRDefault="00633ADA" w:rsidP="00367142">
            <w:pPr>
              <w:spacing w:after="0" w:line="240" w:lineRule="auto"/>
              <w:jc w:val="center"/>
              <w:rPr>
                <w:sz w:val="16"/>
                <w:szCs w:val="16"/>
              </w:rPr>
            </w:pPr>
            <w:r w:rsidRPr="001B7BA4">
              <w:rPr>
                <w:sz w:val="16"/>
                <w:szCs w:val="16"/>
              </w:rPr>
              <w:t>Findings reported in Part III of SFQC</w:t>
            </w:r>
          </w:p>
        </w:tc>
        <w:tc>
          <w:tcPr>
            <w:tcW w:w="1260" w:type="dxa"/>
            <w:tcBorders>
              <w:top w:val="single" w:sz="4" w:space="0" w:color="auto"/>
              <w:bottom w:val="single" w:sz="4" w:space="0" w:color="auto"/>
            </w:tcBorders>
            <w:vAlign w:val="bottom"/>
          </w:tcPr>
          <w:p w:rsidR="00633ADA" w:rsidRPr="001B7BA4" w:rsidRDefault="00633ADA" w:rsidP="00E84A39">
            <w:pPr>
              <w:spacing w:after="0" w:line="240" w:lineRule="auto"/>
              <w:jc w:val="center"/>
              <w:rPr>
                <w:sz w:val="16"/>
                <w:szCs w:val="16"/>
              </w:rPr>
            </w:pPr>
            <w:r w:rsidRPr="001B7BA4">
              <w:rPr>
                <w:sz w:val="16"/>
                <w:szCs w:val="16"/>
              </w:rPr>
              <w:t>Type of finding reported in</w:t>
            </w:r>
            <w:r>
              <w:rPr>
                <w:sz w:val="16"/>
                <w:szCs w:val="16"/>
              </w:rPr>
              <w:br/>
            </w:r>
            <w:r w:rsidRPr="001B7BA4">
              <w:rPr>
                <w:sz w:val="16"/>
                <w:szCs w:val="16"/>
              </w:rPr>
              <w:t>Part  III</w:t>
            </w:r>
          </w:p>
        </w:tc>
        <w:tc>
          <w:tcPr>
            <w:tcW w:w="990" w:type="dxa"/>
            <w:tcBorders>
              <w:top w:val="single" w:sz="4" w:space="0" w:color="auto"/>
              <w:bottom w:val="single" w:sz="4" w:space="0" w:color="auto"/>
            </w:tcBorders>
            <w:vAlign w:val="bottom"/>
          </w:tcPr>
          <w:p w:rsidR="00633ADA" w:rsidRPr="001B7BA4" w:rsidRDefault="00633ADA" w:rsidP="00367142">
            <w:pPr>
              <w:spacing w:after="0" w:line="240" w:lineRule="auto"/>
              <w:jc w:val="center"/>
              <w:rPr>
                <w:sz w:val="16"/>
                <w:szCs w:val="16"/>
              </w:rPr>
            </w:pPr>
            <w:r>
              <w:rPr>
                <w:sz w:val="16"/>
                <w:szCs w:val="16"/>
              </w:rPr>
              <w:t>Type of Opinion</w:t>
            </w:r>
          </w:p>
        </w:tc>
      </w:tr>
      <w:tr w:rsidR="00633ADA" w:rsidRPr="001B7BA4" w:rsidTr="00E84A39">
        <w:trPr>
          <w:cantSplit/>
          <w:trHeight w:hRule="exact" w:val="288"/>
        </w:trPr>
        <w:tc>
          <w:tcPr>
            <w:tcW w:w="4320" w:type="dxa"/>
            <w:vAlign w:val="bottom"/>
          </w:tcPr>
          <w:p w:rsidR="00633ADA" w:rsidRPr="001B7BA4" w:rsidRDefault="00633ADA" w:rsidP="001B7BA4">
            <w:pPr>
              <w:spacing w:after="0" w:line="240" w:lineRule="auto"/>
              <w:ind w:left="450" w:hanging="360"/>
              <w:rPr>
                <w:sz w:val="16"/>
                <w:szCs w:val="16"/>
              </w:rPr>
            </w:pPr>
            <w:r w:rsidRPr="001B7BA4">
              <w:rPr>
                <w:sz w:val="16"/>
                <w:szCs w:val="16"/>
              </w:rPr>
              <w:t>Compliance requirements (GF-9s):</w:t>
            </w:r>
          </w:p>
        </w:tc>
        <w:tc>
          <w:tcPr>
            <w:tcW w:w="1170" w:type="dxa"/>
          </w:tcPr>
          <w:p w:rsidR="00633ADA" w:rsidRPr="001B7BA4" w:rsidRDefault="00633ADA" w:rsidP="00E84A39">
            <w:pPr>
              <w:spacing w:after="0" w:line="240" w:lineRule="auto"/>
              <w:ind w:left="360" w:hanging="158"/>
              <w:jc w:val="center"/>
              <w:rPr>
                <w:sz w:val="16"/>
                <w:szCs w:val="16"/>
              </w:rPr>
            </w:pPr>
          </w:p>
        </w:tc>
        <w:tc>
          <w:tcPr>
            <w:tcW w:w="958" w:type="dxa"/>
          </w:tcPr>
          <w:p w:rsidR="00633ADA" w:rsidRPr="001B7BA4" w:rsidRDefault="00633ADA" w:rsidP="00E84A39">
            <w:pPr>
              <w:spacing w:after="0" w:line="240" w:lineRule="auto"/>
              <w:ind w:left="360" w:hanging="158"/>
              <w:jc w:val="center"/>
              <w:rPr>
                <w:sz w:val="16"/>
                <w:szCs w:val="16"/>
              </w:rPr>
            </w:pPr>
          </w:p>
        </w:tc>
        <w:tc>
          <w:tcPr>
            <w:tcW w:w="1382" w:type="dxa"/>
          </w:tcPr>
          <w:p w:rsidR="00633ADA" w:rsidRPr="001B7BA4" w:rsidRDefault="00633ADA" w:rsidP="00E84A39">
            <w:pPr>
              <w:spacing w:after="0" w:line="240" w:lineRule="auto"/>
              <w:ind w:left="360" w:hanging="270"/>
              <w:jc w:val="center"/>
              <w:rPr>
                <w:sz w:val="16"/>
                <w:szCs w:val="16"/>
              </w:rPr>
            </w:pPr>
          </w:p>
        </w:tc>
        <w:tc>
          <w:tcPr>
            <w:tcW w:w="932" w:type="dxa"/>
          </w:tcPr>
          <w:p w:rsidR="00633ADA" w:rsidRPr="001B7BA4" w:rsidRDefault="00633ADA" w:rsidP="00E84A39">
            <w:pPr>
              <w:spacing w:after="0" w:line="240" w:lineRule="auto"/>
              <w:ind w:left="360" w:hanging="288"/>
              <w:jc w:val="center"/>
              <w:rPr>
                <w:sz w:val="16"/>
                <w:szCs w:val="16"/>
              </w:rPr>
            </w:pPr>
          </w:p>
        </w:tc>
        <w:tc>
          <w:tcPr>
            <w:tcW w:w="180" w:type="dxa"/>
          </w:tcPr>
          <w:p w:rsidR="00633ADA" w:rsidRPr="001B7BA4" w:rsidRDefault="00633ADA" w:rsidP="00E84A39">
            <w:pPr>
              <w:spacing w:after="0" w:line="240" w:lineRule="auto"/>
              <w:ind w:left="360" w:hanging="158"/>
              <w:jc w:val="center"/>
              <w:rPr>
                <w:sz w:val="16"/>
                <w:szCs w:val="16"/>
              </w:rPr>
            </w:pPr>
          </w:p>
        </w:tc>
        <w:tc>
          <w:tcPr>
            <w:tcW w:w="1080" w:type="dxa"/>
          </w:tcPr>
          <w:p w:rsidR="00633ADA" w:rsidRPr="001B7BA4" w:rsidRDefault="00633ADA" w:rsidP="00E84A39">
            <w:pPr>
              <w:spacing w:after="0" w:line="240" w:lineRule="auto"/>
              <w:ind w:left="360" w:hanging="270"/>
              <w:jc w:val="center"/>
              <w:rPr>
                <w:sz w:val="16"/>
                <w:szCs w:val="16"/>
              </w:rPr>
            </w:pPr>
          </w:p>
        </w:tc>
        <w:tc>
          <w:tcPr>
            <w:tcW w:w="1170" w:type="dxa"/>
          </w:tcPr>
          <w:p w:rsidR="00633ADA" w:rsidRPr="001B7BA4" w:rsidRDefault="00633ADA" w:rsidP="00E84A39">
            <w:pPr>
              <w:spacing w:after="0" w:line="240" w:lineRule="auto"/>
              <w:ind w:left="54" w:hanging="18"/>
              <w:jc w:val="center"/>
              <w:rPr>
                <w:sz w:val="16"/>
                <w:szCs w:val="16"/>
              </w:rPr>
            </w:pPr>
          </w:p>
        </w:tc>
        <w:tc>
          <w:tcPr>
            <w:tcW w:w="1260" w:type="dxa"/>
          </w:tcPr>
          <w:p w:rsidR="00633ADA" w:rsidRPr="001B7BA4" w:rsidRDefault="00633ADA" w:rsidP="00E84A39">
            <w:pPr>
              <w:spacing w:after="0" w:line="240" w:lineRule="auto"/>
              <w:ind w:left="94" w:hanging="4"/>
              <w:jc w:val="center"/>
              <w:rPr>
                <w:sz w:val="16"/>
                <w:szCs w:val="16"/>
              </w:rPr>
            </w:pPr>
          </w:p>
        </w:tc>
        <w:tc>
          <w:tcPr>
            <w:tcW w:w="990" w:type="dxa"/>
          </w:tcPr>
          <w:p w:rsidR="00633ADA" w:rsidRPr="001B7BA4" w:rsidRDefault="00633ADA" w:rsidP="00E84A39">
            <w:pPr>
              <w:spacing w:after="0" w:line="240" w:lineRule="auto"/>
              <w:ind w:left="360" w:hanging="158"/>
              <w:jc w:val="center"/>
              <w:rPr>
                <w:sz w:val="16"/>
                <w:szCs w:val="16"/>
              </w:rPr>
            </w:pP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A.</w:t>
            </w:r>
            <w:r w:rsidRPr="001B7BA4">
              <w:rPr>
                <w:sz w:val="16"/>
                <w:szCs w:val="16"/>
              </w:rPr>
              <w:tab/>
              <w:t xml:space="preserve">Activities Allowed or </w:t>
            </w:r>
            <w:proofErr w:type="spellStart"/>
            <w:r w:rsidRPr="001B7BA4">
              <w:rPr>
                <w:sz w:val="16"/>
                <w:szCs w:val="16"/>
              </w:rPr>
              <w:t>Unallowed</w:t>
            </w:r>
            <w:proofErr w:type="spellEnd"/>
          </w:p>
        </w:tc>
        <w:tc>
          <w:tcPr>
            <w:tcW w:w="1170" w:type="dxa"/>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58"/>
              <w:jc w:val="center"/>
              <w:rPr>
                <w:sz w:val="16"/>
                <w:szCs w:val="16"/>
              </w:rPr>
            </w:pPr>
          </w:p>
        </w:tc>
        <w:tc>
          <w:tcPr>
            <w:tcW w:w="1080" w:type="dxa"/>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B.</w:t>
            </w:r>
            <w:r w:rsidRPr="001B7BA4">
              <w:rPr>
                <w:sz w:val="16"/>
                <w:szCs w:val="16"/>
              </w:rPr>
              <w:tab/>
              <w:t>Allowable Costs/Cost  Principles</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C.</w:t>
            </w:r>
            <w:r w:rsidRPr="001B7BA4">
              <w:rPr>
                <w:sz w:val="16"/>
                <w:szCs w:val="16"/>
              </w:rPr>
              <w:tab/>
              <w:t>Cash Management</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D.</w:t>
            </w:r>
            <w:r w:rsidRPr="001B7BA4">
              <w:rPr>
                <w:sz w:val="16"/>
                <w:szCs w:val="16"/>
              </w:rPr>
              <w:tab/>
              <w:t>Reserved</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E.</w:t>
            </w:r>
            <w:r w:rsidRPr="001B7BA4">
              <w:rPr>
                <w:sz w:val="16"/>
                <w:szCs w:val="16"/>
              </w:rPr>
              <w:tab/>
              <w:t>Eligibility</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F.</w:t>
            </w:r>
            <w:r w:rsidRPr="001B7BA4">
              <w:rPr>
                <w:sz w:val="16"/>
                <w:szCs w:val="16"/>
              </w:rPr>
              <w:tab/>
              <w:t>Equipment and Real Property</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G.</w:t>
            </w:r>
            <w:r w:rsidRPr="001B7BA4">
              <w:rPr>
                <w:sz w:val="16"/>
                <w:szCs w:val="16"/>
              </w:rPr>
              <w:tab/>
              <w:t>Matching, Level of Effort, Earmarking</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H.</w:t>
            </w:r>
            <w:r w:rsidRPr="001B7BA4">
              <w:rPr>
                <w:sz w:val="16"/>
                <w:szCs w:val="16"/>
              </w:rPr>
              <w:tab/>
              <w:t>Period of Performance</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I.</w:t>
            </w:r>
            <w:r w:rsidRPr="001B7BA4">
              <w:rPr>
                <w:sz w:val="16"/>
                <w:szCs w:val="16"/>
              </w:rPr>
              <w:tab/>
              <w:t>Procurement, Suspension and Debarment</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J.</w:t>
            </w:r>
            <w:r w:rsidRPr="001B7BA4">
              <w:rPr>
                <w:sz w:val="16"/>
                <w:szCs w:val="16"/>
              </w:rPr>
              <w:tab/>
              <w:t>Program Income</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K.</w:t>
            </w:r>
            <w:r w:rsidRPr="001B7BA4">
              <w:rPr>
                <w:sz w:val="16"/>
                <w:szCs w:val="16"/>
              </w:rPr>
              <w:tab/>
              <w:t>Reserved</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87"/>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L.</w:t>
            </w:r>
            <w:r w:rsidRPr="001B7BA4">
              <w:rPr>
                <w:sz w:val="16"/>
                <w:szCs w:val="16"/>
              </w:rPr>
              <w:tab/>
              <w:t>Reporting</w:t>
            </w:r>
          </w:p>
        </w:tc>
        <w:tc>
          <w:tcPr>
            <w:tcW w:w="117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87"/>
              <w:jc w:val="center"/>
              <w:rPr>
                <w:sz w:val="16"/>
                <w:szCs w:val="16"/>
              </w:rPr>
            </w:pPr>
          </w:p>
        </w:tc>
        <w:tc>
          <w:tcPr>
            <w:tcW w:w="1080" w:type="dxa"/>
            <w:tcBorders>
              <w:top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M.</w:t>
            </w:r>
            <w:r w:rsidRPr="001B7BA4">
              <w:rPr>
                <w:sz w:val="16"/>
                <w:szCs w:val="16"/>
              </w:rPr>
              <w:tab/>
            </w:r>
            <w:proofErr w:type="spellStart"/>
            <w:r w:rsidRPr="001B7BA4">
              <w:rPr>
                <w:sz w:val="16"/>
                <w:szCs w:val="16"/>
              </w:rPr>
              <w:t>Subrecipient</w:t>
            </w:r>
            <w:proofErr w:type="spellEnd"/>
            <w:r w:rsidRPr="001B7BA4">
              <w:rPr>
                <w:sz w:val="16"/>
                <w:szCs w:val="16"/>
              </w:rPr>
              <w:t xml:space="preserve"> Monitoring</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bottom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87"/>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bottom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r w:rsidR="00633ADA" w:rsidRPr="001B7BA4" w:rsidTr="00E84A39">
        <w:trPr>
          <w:cantSplit/>
          <w:trHeight w:hRule="exact" w:val="360"/>
        </w:trPr>
        <w:tc>
          <w:tcPr>
            <w:tcW w:w="4320" w:type="dxa"/>
            <w:vAlign w:val="bottom"/>
          </w:tcPr>
          <w:p w:rsidR="00633ADA" w:rsidRPr="001B7BA4" w:rsidRDefault="00633ADA" w:rsidP="001B7BA4">
            <w:pPr>
              <w:spacing w:after="0" w:line="240" w:lineRule="auto"/>
              <w:ind w:left="540" w:right="78" w:hanging="360"/>
              <w:rPr>
                <w:sz w:val="16"/>
                <w:szCs w:val="16"/>
              </w:rPr>
            </w:pPr>
            <w:r w:rsidRPr="001B7BA4">
              <w:rPr>
                <w:sz w:val="16"/>
                <w:szCs w:val="16"/>
              </w:rPr>
              <w:t>N.</w:t>
            </w:r>
            <w:r w:rsidRPr="001B7BA4">
              <w:rPr>
                <w:sz w:val="16"/>
                <w:szCs w:val="16"/>
              </w:rPr>
              <w:tab/>
              <w:t>Special Tests and Provisions</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958"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382" w:type="dxa"/>
            <w:tcBorders>
              <w:top w:val="single" w:sz="4" w:space="0" w:color="auto"/>
              <w:bottom w:val="single" w:sz="4" w:space="0" w:color="auto"/>
            </w:tcBorders>
            <w:vAlign w:val="bottom"/>
          </w:tcPr>
          <w:p w:rsidR="00633ADA" w:rsidRPr="001B7BA4" w:rsidRDefault="00633ADA" w:rsidP="002C7CA5">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1B7BA4">
            <w:pPr>
              <w:spacing w:after="0" w:line="240" w:lineRule="auto"/>
              <w:ind w:left="360" w:hanging="187"/>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2C7CA5">
            <w:pPr>
              <w:spacing w:after="0" w:line="240" w:lineRule="auto"/>
              <w:ind w:left="90" w:right="48"/>
              <w:jc w:val="center"/>
              <w:rPr>
                <w:sz w:val="16"/>
                <w:szCs w:val="16"/>
              </w:rPr>
            </w:pPr>
            <w:r w:rsidRPr="001B7BA4">
              <w:rPr>
                <w:sz w:val="16"/>
                <w:szCs w:val="16"/>
              </w:rPr>
              <w:t>Y   N/A</w:t>
            </w:r>
          </w:p>
        </w:tc>
        <w:tc>
          <w:tcPr>
            <w:tcW w:w="1260" w:type="dxa"/>
            <w:tcBorders>
              <w:top w:val="single" w:sz="4" w:space="0" w:color="auto"/>
              <w:bottom w:val="single" w:sz="4" w:space="0" w:color="auto"/>
            </w:tcBorders>
            <w:vAlign w:val="bottom"/>
          </w:tcPr>
          <w:p w:rsidR="00633ADA" w:rsidRPr="001B7BA4" w:rsidRDefault="00633ADA" w:rsidP="00367142">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2C7CA5">
            <w:pPr>
              <w:spacing w:after="0" w:line="240" w:lineRule="auto"/>
              <w:ind w:left="58"/>
              <w:jc w:val="center"/>
              <w:rPr>
                <w:sz w:val="16"/>
                <w:szCs w:val="16"/>
              </w:rPr>
            </w:pPr>
            <w:r w:rsidRPr="001B7BA4">
              <w:rPr>
                <w:sz w:val="16"/>
                <w:szCs w:val="16"/>
              </w:rPr>
              <w:t>U,Q,D,A</w:t>
            </w:r>
          </w:p>
        </w:tc>
      </w:tr>
    </w:tbl>
    <w:p w:rsidR="00633ADA" w:rsidRDefault="00633ADA" w:rsidP="00F41BD1">
      <w:pPr>
        <w:spacing w:after="0"/>
      </w:pPr>
    </w:p>
    <w:tbl>
      <w:tblPr>
        <w:tblW w:w="10265" w:type="dxa"/>
        <w:tblInd w:w="-5" w:type="dxa"/>
        <w:tblLayout w:type="fixed"/>
        <w:tblCellMar>
          <w:left w:w="0" w:type="dxa"/>
          <w:right w:w="0" w:type="dxa"/>
        </w:tblCellMar>
        <w:tblLook w:val="0000" w:firstRow="0" w:lastRow="0" w:firstColumn="0" w:lastColumn="0" w:noHBand="0" w:noVBand="0"/>
      </w:tblPr>
      <w:tblGrid>
        <w:gridCol w:w="2705"/>
        <w:gridCol w:w="3779"/>
        <w:gridCol w:w="3781"/>
      </w:tblGrid>
      <w:tr w:rsidR="00633ADA" w:rsidRPr="001B7BA4" w:rsidTr="00375958">
        <w:trPr>
          <w:cantSplit/>
          <w:trHeight w:hRule="exact" w:val="288"/>
        </w:trPr>
        <w:tc>
          <w:tcPr>
            <w:tcW w:w="2705" w:type="dxa"/>
            <w:vAlign w:val="bottom"/>
          </w:tcPr>
          <w:p w:rsidR="00633ADA" w:rsidRPr="001B7BA4" w:rsidRDefault="00633ADA" w:rsidP="00375958">
            <w:pPr>
              <w:spacing w:after="0" w:line="240" w:lineRule="auto"/>
              <w:ind w:left="95" w:right="90"/>
              <w:rPr>
                <w:sz w:val="16"/>
                <w:szCs w:val="16"/>
              </w:rPr>
            </w:pPr>
            <w:r w:rsidRPr="001B7BA4">
              <w:rPr>
                <w:sz w:val="16"/>
                <w:szCs w:val="16"/>
              </w:rPr>
              <w:t>U = Unmodified</w:t>
            </w:r>
          </w:p>
        </w:tc>
        <w:tc>
          <w:tcPr>
            <w:tcW w:w="3779" w:type="dxa"/>
            <w:vAlign w:val="bottom"/>
          </w:tcPr>
          <w:p w:rsidR="00633ADA" w:rsidRPr="001B7BA4" w:rsidRDefault="00633ADA" w:rsidP="00375958">
            <w:pPr>
              <w:spacing w:after="0" w:line="240" w:lineRule="auto"/>
              <w:ind w:left="90"/>
              <w:rPr>
                <w:sz w:val="16"/>
                <w:szCs w:val="16"/>
              </w:rPr>
            </w:pPr>
            <w:r w:rsidRPr="001B7BA4">
              <w:rPr>
                <w:sz w:val="16"/>
                <w:szCs w:val="16"/>
              </w:rPr>
              <w:t>MNC = Material noncompliance</w:t>
            </w:r>
          </w:p>
        </w:tc>
        <w:tc>
          <w:tcPr>
            <w:tcW w:w="3781" w:type="dxa"/>
            <w:vAlign w:val="bottom"/>
          </w:tcPr>
          <w:p w:rsidR="00633ADA" w:rsidRPr="001B7BA4" w:rsidRDefault="00633ADA" w:rsidP="00375958">
            <w:pPr>
              <w:spacing w:after="0" w:line="240" w:lineRule="auto"/>
              <w:ind w:left="91"/>
              <w:rPr>
                <w:sz w:val="16"/>
                <w:szCs w:val="16"/>
              </w:rPr>
            </w:pPr>
            <w:r>
              <w:rPr>
                <w:sz w:val="16"/>
                <w:szCs w:val="16"/>
              </w:rPr>
              <w:t>Y = Yes</w:t>
            </w:r>
          </w:p>
        </w:tc>
      </w:tr>
      <w:tr w:rsidR="00633ADA" w:rsidRPr="001B7BA4" w:rsidTr="00375958">
        <w:trPr>
          <w:cantSplit/>
          <w:trHeight w:hRule="exact" w:val="288"/>
        </w:trPr>
        <w:tc>
          <w:tcPr>
            <w:tcW w:w="2705" w:type="dxa"/>
            <w:vAlign w:val="bottom"/>
          </w:tcPr>
          <w:p w:rsidR="00633ADA" w:rsidRPr="001B7BA4" w:rsidRDefault="00633ADA" w:rsidP="00375958">
            <w:pPr>
              <w:spacing w:after="0" w:line="240" w:lineRule="auto"/>
              <w:ind w:left="95" w:right="90"/>
              <w:rPr>
                <w:sz w:val="16"/>
                <w:szCs w:val="16"/>
              </w:rPr>
            </w:pPr>
            <w:r w:rsidRPr="001B7BA4">
              <w:rPr>
                <w:sz w:val="16"/>
                <w:szCs w:val="16"/>
              </w:rPr>
              <w:t>Q = Qualified</w:t>
            </w:r>
          </w:p>
        </w:tc>
        <w:tc>
          <w:tcPr>
            <w:tcW w:w="3779" w:type="dxa"/>
            <w:vAlign w:val="bottom"/>
          </w:tcPr>
          <w:p w:rsidR="00633ADA" w:rsidRPr="001B7BA4" w:rsidRDefault="00633ADA" w:rsidP="00375958">
            <w:pPr>
              <w:spacing w:after="0" w:line="240" w:lineRule="auto"/>
              <w:ind w:left="90"/>
              <w:rPr>
                <w:sz w:val="16"/>
                <w:szCs w:val="16"/>
              </w:rPr>
            </w:pPr>
            <w:r w:rsidRPr="001B7BA4">
              <w:rPr>
                <w:sz w:val="16"/>
                <w:szCs w:val="16"/>
              </w:rPr>
              <w:t>QC = Questioned Cost &gt; $25,000</w:t>
            </w:r>
          </w:p>
        </w:tc>
        <w:tc>
          <w:tcPr>
            <w:tcW w:w="3781" w:type="dxa"/>
            <w:vAlign w:val="bottom"/>
          </w:tcPr>
          <w:p w:rsidR="00633ADA" w:rsidRPr="001B7BA4" w:rsidRDefault="00633ADA" w:rsidP="00375958">
            <w:pPr>
              <w:spacing w:after="0" w:line="240" w:lineRule="auto"/>
              <w:ind w:left="91"/>
              <w:rPr>
                <w:sz w:val="16"/>
                <w:szCs w:val="16"/>
              </w:rPr>
            </w:pPr>
            <w:r>
              <w:rPr>
                <w:sz w:val="16"/>
                <w:szCs w:val="16"/>
              </w:rPr>
              <w:t>N/A = Not applicable</w:t>
            </w:r>
          </w:p>
        </w:tc>
      </w:tr>
      <w:tr w:rsidR="00633ADA" w:rsidRPr="001B7BA4" w:rsidTr="00375958">
        <w:trPr>
          <w:cantSplit/>
          <w:trHeight w:hRule="exact" w:val="288"/>
        </w:trPr>
        <w:tc>
          <w:tcPr>
            <w:tcW w:w="2705" w:type="dxa"/>
            <w:vAlign w:val="bottom"/>
          </w:tcPr>
          <w:p w:rsidR="00633ADA" w:rsidRPr="001B7BA4" w:rsidRDefault="00633ADA" w:rsidP="00375958">
            <w:pPr>
              <w:spacing w:after="0" w:line="240" w:lineRule="auto"/>
              <w:ind w:left="95" w:right="90"/>
              <w:rPr>
                <w:sz w:val="16"/>
                <w:szCs w:val="16"/>
              </w:rPr>
            </w:pPr>
            <w:r w:rsidRPr="001B7BA4">
              <w:rPr>
                <w:sz w:val="16"/>
                <w:szCs w:val="16"/>
              </w:rPr>
              <w:t>D = Disclaimer</w:t>
            </w:r>
          </w:p>
        </w:tc>
        <w:tc>
          <w:tcPr>
            <w:tcW w:w="3779" w:type="dxa"/>
            <w:vAlign w:val="bottom"/>
          </w:tcPr>
          <w:p w:rsidR="00633ADA" w:rsidRPr="001B7BA4" w:rsidRDefault="00633ADA" w:rsidP="00375958">
            <w:pPr>
              <w:spacing w:after="0" w:line="240" w:lineRule="auto"/>
              <w:ind w:left="90"/>
              <w:rPr>
                <w:sz w:val="16"/>
                <w:szCs w:val="16"/>
              </w:rPr>
            </w:pPr>
            <w:r w:rsidRPr="001B7BA4">
              <w:rPr>
                <w:sz w:val="16"/>
                <w:szCs w:val="16"/>
              </w:rPr>
              <w:t>SD = Significant Deficiencies</w:t>
            </w:r>
          </w:p>
        </w:tc>
        <w:tc>
          <w:tcPr>
            <w:tcW w:w="3781" w:type="dxa"/>
            <w:vAlign w:val="bottom"/>
          </w:tcPr>
          <w:p w:rsidR="00633ADA" w:rsidRPr="001B7BA4" w:rsidRDefault="00633ADA" w:rsidP="00375958">
            <w:pPr>
              <w:spacing w:after="0" w:line="240" w:lineRule="auto"/>
              <w:ind w:left="91"/>
              <w:rPr>
                <w:sz w:val="16"/>
                <w:szCs w:val="16"/>
              </w:rPr>
            </w:pPr>
            <w:r w:rsidRPr="001B7BA4">
              <w:rPr>
                <w:sz w:val="16"/>
                <w:szCs w:val="16"/>
              </w:rPr>
              <w:t>NONE = None required to be reported</w:t>
            </w:r>
          </w:p>
        </w:tc>
      </w:tr>
      <w:tr w:rsidR="00633ADA" w:rsidRPr="001B7BA4" w:rsidTr="0006570C">
        <w:trPr>
          <w:cantSplit/>
          <w:trHeight w:hRule="exact" w:val="333"/>
        </w:trPr>
        <w:tc>
          <w:tcPr>
            <w:tcW w:w="2705" w:type="dxa"/>
            <w:vAlign w:val="bottom"/>
          </w:tcPr>
          <w:p w:rsidR="00633ADA" w:rsidRPr="001B7BA4" w:rsidRDefault="00633ADA" w:rsidP="00375958">
            <w:pPr>
              <w:spacing w:after="0" w:line="240" w:lineRule="auto"/>
              <w:ind w:left="95" w:right="90"/>
              <w:rPr>
                <w:sz w:val="16"/>
                <w:szCs w:val="16"/>
              </w:rPr>
            </w:pPr>
            <w:r w:rsidRPr="001B7BA4">
              <w:rPr>
                <w:sz w:val="16"/>
                <w:szCs w:val="16"/>
              </w:rPr>
              <w:t>A = Adverse</w:t>
            </w:r>
          </w:p>
        </w:tc>
        <w:tc>
          <w:tcPr>
            <w:tcW w:w="3779" w:type="dxa"/>
            <w:vAlign w:val="bottom"/>
          </w:tcPr>
          <w:p w:rsidR="00633ADA" w:rsidRPr="001B7BA4" w:rsidRDefault="00633ADA" w:rsidP="00375958">
            <w:pPr>
              <w:spacing w:after="0" w:line="240" w:lineRule="auto"/>
              <w:ind w:left="90"/>
              <w:rPr>
                <w:sz w:val="16"/>
                <w:szCs w:val="16"/>
              </w:rPr>
            </w:pPr>
            <w:r w:rsidRPr="001B7BA4">
              <w:rPr>
                <w:sz w:val="16"/>
                <w:szCs w:val="16"/>
              </w:rPr>
              <w:t>MW = Material Weaknesses</w:t>
            </w:r>
          </w:p>
        </w:tc>
        <w:tc>
          <w:tcPr>
            <w:tcW w:w="3781" w:type="dxa"/>
            <w:vAlign w:val="bottom"/>
          </w:tcPr>
          <w:p w:rsidR="00633ADA" w:rsidRPr="001B7BA4" w:rsidRDefault="00633ADA" w:rsidP="00375958">
            <w:pPr>
              <w:spacing w:after="0" w:line="240" w:lineRule="auto"/>
              <w:ind w:left="450" w:hanging="450"/>
              <w:rPr>
                <w:sz w:val="16"/>
                <w:szCs w:val="16"/>
              </w:rPr>
            </w:pPr>
          </w:p>
        </w:tc>
      </w:tr>
    </w:tbl>
    <w:p w:rsidR="00633ADA" w:rsidRDefault="00633ADA" w:rsidP="0072352C">
      <w:pPr>
        <w:spacing w:line="240" w:lineRule="auto"/>
        <w:sectPr w:rsidR="00633ADA" w:rsidSect="006E210C">
          <w:headerReference w:type="default" r:id="rId275"/>
          <w:pgSz w:w="15840" w:h="12240" w:orient="landscape"/>
          <w:pgMar w:top="1440" w:right="1152" w:bottom="720" w:left="1440" w:header="720" w:footer="720" w:gutter="0"/>
          <w:cols w:space="720"/>
          <w:docGrid w:linePitch="360"/>
        </w:sectPr>
      </w:pPr>
    </w:p>
    <w:p w:rsidR="00633ADA" w:rsidRDefault="00633ADA" w:rsidP="008F09AD">
      <w:pPr>
        <w:spacing w:after="0"/>
      </w:pPr>
    </w:p>
    <w:p w:rsidR="00633ADA" w:rsidRDefault="00633ADA" w:rsidP="008F09AD">
      <w:pPr>
        <w:spacing w:after="0"/>
      </w:pPr>
    </w:p>
    <w:p w:rsidR="00633ADA" w:rsidRDefault="00633ADA" w:rsidP="00D7176E">
      <w:pPr>
        <w:sectPr w:rsidR="00633ADA" w:rsidSect="00D952C5">
          <w:headerReference w:type="default" r:id="rId276"/>
          <w:type w:val="continuous"/>
          <w:pgSz w:w="15840" w:h="12240" w:orient="landscape"/>
          <w:pgMar w:top="1440" w:right="1152" w:bottom="720" w:left="1440" w:header="432" w:footer="432" w:gutter="0"/>
          <w:cols w:space="720"/>
          <w:docGrid w:linePitch="360"/>
        </w:sectPr>
      </w:pPr>
    </w:p>
    <w:p w:rsidR="00633ADA" w:rsidRDefault="00633ADA" w:rsidP="00D7176E">
      <w:pPr>
        <w:sectPr w:rsidR="00633ADA" w:rsidSect="00D952C5">
          <w:type w:val="continuous"/>
          <w:pgSz w:w="15840" w:h="12240" w:orient="landscape"/>
          <w:pgMar w:top="1440" w:right="1152" w:bottom="720" w:left="1440" w:header="432" w:footer="432" w:gutter="0"/>
          <w:cols w:space="720"/>
          <w:docGrid w:linePitch="360"/>
        </w:sectPr>
      </w:pPr>
    </w:p>
    <w:tbl>
      <w:tblPr>
        <w:tblW w:w="13442" w:type="dxa"/>
        <w:tblInd w:w="-90" w:type="dxa"/>
        <w:tblLayout w:type="fixed"/>
        <w:tblCellMar>
          <w:left w:w="0" w:type="dxa"/>
          <w:right w:w="0" w:type="dxa"/>
        </w:tblCellMar>
        <w:tblLook w:val="0000" w:firstRow="0" w:lastRow="0" w:firstColumn="0" w:lastColumn="0" w:noHBand="0" w:noVBand="0"/>
      </w:tblPr>
      <w:tblGrid>
        <w:gridCol w:w="4320"/>
        <w:gridCol w:w="1170"/>
        <w:gridCol w:w="958"/>
        <w:gridCol w:w="1382"/>
        <w:gridCol w:w="932"/>
        <w:gridCol w:w="180"/>
        <w:gridCol w:w="1080"/>
        <w:gridCol w:w="1170"/>
        <w:gridCol w:w="1260"/>
        <w:gridCol w:w="990"/>
      </w:tblGrid>
      <w:tr w:rsidR="00633ADA" w:rsidRPr="001B7BA4" w:rsidTr="008F09AD">
        <w:trPr>
          <w:cantSplit/>
          <w:trHeight w:hRule="exact" w:val="288"/>
        </w:trPr>
        <w:tc>
          <w:tcPr>
            <w:tcW w:w="4320" w:type="dxa"/>
            <w:vAlign w:val="bottom"/>
          </w:tcPr>
          <w:p w:rsidR="00633ADA" w:rsidRPr="001B7BA4" w:rsidRDefault="00633ADA" w:rsidP="004B44A4">
            <w:pPr>
              <w:spacing w:after="0" w:line="240" w:lineRule="auto"/>
              <w:rPr>
                <w:sz w:val="16"/>
                <w:szCs w:val="16"/>
              </w:rPr>
            </w:pPr>
          </w:p>
        </w:tc>
        <w:tc>
          <w:tcPr>
            <w:tcW w:w="4442" w:type="dxa"/>
            <w:gridSpan w:val="4"/>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Pr>
                <w:sz w:val="16"/>
                <w:szCs w:val="16"/>
              </w:rPr>
              <w:t>Major Program (CFDA #):</w:t>
            </w:r>
          </w:p>
        </w:tc>
        <w:tc>
          <w:tcPr>
            <w:tcW w:w="180" w:type="dxa"/>
            <w:vAlign w:val="bottom"/>
          </w:tcPr>
          <w:p w:rsidR="00633ADA" w:rsidRPr="001B7BA4" w:rsidRDefault="00633ADA" w:rsidP="004B44A4">
            <w:pPr>
              <w:spacing w:after="0" w:line="240" w:lineRule="auto"/>
              <w:jc w:val="center"/>
              <w:rPr>
                <w:sz w:val="16"/>
                <w:szCs w:val="16"/>
              </w:rPr>
            </w:pPr>
          </w:p>
        </w:tc>
        <w:tc>
          <w:tcPr>
            <w:tcW w:w="4500" w:type="dxa"/>
            <w:gridSpan w:val="4"/>
            <w:tcBorders>
              <w:top w:val="single" w:sz="4" w:space="0" w:color="auto"/>
              <w:bottom w:val="single" w:sz="4" w:space="0" w:color="auto"/>
            </w:tcBorders>
            <w:vAlign w:val="bottom"/>
          </w:tcPr>
          <w:p w:rsidR="00633ADA" w:rsidRDefault="00633ADA" w:rsidP="004B44A4">
            <w:pPr>
              <w:spacing w:after="0" w:line="240" w:lineRule="auto"/>
              <w:jc w:val="center"/>
              <w:rPr>
                <w:sz w:val="16"/>
                <w:szCs w:val="16"/>
              </w:rPr>
            </w:pPr>
            <w:r>
              <w:rPr>
                <w:sz w:val="16"/>
                <w:szCs w:val="16"/>
              </w:rPr>
              <w:t>Major Program (CFDA #):</w:t>
            </w:r>
          </w:p>
        </w:tc>
      </w:tr>
      <w:tr w:rsidR="00633ADA" w:rsidRPr="001B7BA4" w:rsidTr="008F09AD">
        <w:trPr>
          <w:cantSplit/>
          <w:trHeight w:hRule="exact" w:val="820"/>
        </w:trPr>
        <w:tc>
          <w:tcPr>
            <w:tcW w:w="4320" w:type="dxa"/>
            <w:vAlign w:val="bottom"/>
          </w:tcPr>
          <w:p w:rsidR="00633ADA" w:rsidRPr="001B7BA4" w:rsidRDefault="00633ADA" w:rsidP="004B44A4">
            <w:pPr>
              <w:spacing w:after="0" w:line="240" w:lineRule="auto"/>
              <w:rPr>
                <w:sz w:val="16"/>
                <w:szCs w:val="16"/>
              </w:rPr>
            </w:pP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Requirement</w:t>
            </w:r>
            <w:r>
              <w:rPr>
                <w:sz w:val="16"/>
                <w:szCs w:val="16"/>
              </w:rPr>
              <w:t xml:space="preserve"> </w:t>
            </w:r>
            <w:r w:rsidRPr="001B7BA4">
              <w:rPr>
                <w:sz w:val="16"/>
                <w:szCs w:val="16"/>
              </w:rPr>
              <w:t>Tested</w:t>
            </w:r>
          </w:p>
        </w:tc>
        <w:tc>
          <w:tcPr>
            <w:tcW w:w="958"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Findings reported in Part III of SFQC</w:t>
            </w:r>
          </w:p>
        </w:tc>
        <w:tc>
          <w:tcPr>
            <w:tcW w:w="1382"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Type of finding reported in</w:t>
            </w:r>
            <w:r>
              <w:rPr>
                <w:sz w:val="16"/>
                <w:szCs w:val="16"/>
              </w:rPr>
              <w:br/>
            </w:r>
            <w:r w:rsidRPr="001B7BA4">
              <w:rPr>
                <w:sz w:val="16"/>
                <w:szCs w:val="16"/>
              </w:rPr>
              <w:t>Part III</w:t>
            </w:r>
          </w:p>
        </w:tc>
        <w:tc>
          <w:tcPr>
            <w:tcW w:w="932"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Type of Opinion</w:t>
            </w:r>
          </w:p>
        </w:tc>
        <w:tc>
          <w:tcPr>
            <w:tcW w:w="180" w:type="dxa"/>
            <w:vAlign w:val="bottom"/>
          </w:tcPr>
          <w:p w:rsidR="00633ADA" w:rsidRPr="001B7BA4" w:rsidRDefault="00633ADA" w:rsidP="004B44A4">
            <w:pPr>
              <w:spacing w:after="0" w:line="240" w:lineRule="auto"/>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Requirement</w:t>
            </w:r>
            <w:r>
              <w:rPr>
                <w:sz w:val="16"/>
                <w:szCs w:val="16"/>
              </w:rPr>
              <w:t xml:space="preserve"> </w:t>
            </w:r>
            <w:r w:rsidRPr="001B7BA4">
              <w:rPr>
                <w:sz w:val="16"/>
                <w:szCs w:val="16"/>
              </w:rPr>
              <w:t>Tested</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Findings reported in Part III of SFQC</w:t>
            </w:r>
          </w:p>
        </w:tc>
        <w:tc>
          <w:tcPr>
            <w:tcW w:w="1260"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sidRPr="001B7BA4">
              <w:rPr>
                <w:sz w:val="16"/>
                <w:szCs w:val="16"/>
              </w:rPr>
              <w:t>Type of finding reported in</w:t>
            </w:r>
            <w:r>
              <w:rPr>
                <w:sz w:val="16"/>
                <w:szCs w:val="16"/>
              </w:rPr>
              <w:br/>
            </w:r>
            <w:r w:rsidRPr="001B7BA4">
              <w:rPr>
                <w:sz w:val="16"/>
                <w:szCs w:val="16"/>
              </w:rPr>
              <w:t>Part  III</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jc w:val="center"/>
              <w:rPr>
                <w:sz w:val="16"/>
                <w:szCs w:val="16"/>
              </w:rPr>
            </w:pPr>
            <w:r>
              <w:rPr>
                <w:sz w:val="16"/>
                <w:szCs w:val="16"/>
              </w:rPr>
              <w:t>Type of Opinion</w:t>
            </w:r>
          </w:p>
        </w:tc>
      </w:tr>
      <w:tr w:rsidR="00633ADA" w:rsidRPr="001B7BA4" w:rsidTr="008F09AD">
        <w:trPr>
          <w:cantSplit/>
          <w:trHeight w:hRule="exact" w:val="288"/>
        </w:trPr>
        <w:tc>
          <w:tcPr>
            <w:tcW w:w="4320" w:type="dxa"/>
            <w:vAlign w:val="bottom"/>
          </w:tcPr>
          <w:p w:rsidR="00633ADA" w:rsidRPr="001B7BA4" w:rsidRDefault="00633ADA" w:rsidP="004B44A4">
            <w:pPr>
              <w:spacing w:after="0" w:line="240" w:lineRule="auto"/>
              <w:ind w:left="450" w:hanging="360"/>
              <w:rPr>
                <w:sz w:val="16"/>
                <w:szCs w:val="16"/>
              </w:rPr>
            </w:pPr>
            <w:r w:rsidRPr="001B7BA4">
              <w:rPr>
                <w:sz w:val="16"/>
                <w:szCs w:val="16"/>
              </w:rPr>
              <w:t>Compliance requirements (GF-9s):</w:t>
            </w:r>
          </w:p>
        </w:tc>
        <w:tc>
          <w:tcPr>
            <w:tcW w:w="1170" w:type="dxa"/>
          </w:tcPr>
          <w:p w:rsidR="00633ADA" w:rsidRPr="001B7BA4" w:rsidRDefault="00633ADA" w:rsidP="004B44A4">
            <w:pPr>
              <w:spacing w:after="0" w:line="240" w:lineRule="auto"/>
              <w:ind w:left="360" w:hanging="158"/>
              <w:jc w:val="center"/>
              <w:rPr>
                <w:sz w:val="16"/>
                <w:szCs w:val="16"/>
              </w:rPr>
            </w:pPr>
          </w:p>
        </w:tc>
        <w:tc>
          <w:tcPr>
            <w:tcW w:w="958" w:type="dxa"/>
          </w:tcPr>
          <w:p w:rsidR="00633ADA" w:rsidRPr="001B7BA4" w:rsidRDefault="00633ADA" w:rsidP="004B44A4">
            <w:pPr>
              <w:spacing w:after="0" w:line="240" w:lineRule="auto"/>
              <w:ind w:left="360" w:hanging="158"/>
              <w:jc w:val="center"/>
              <w:rPr>
                <w:sz w:val="16"/>
                <w:szCs w:val="16"/>
              </w:rPr>
            </w:pPr>
          </w:p>
        </w:tc>
        <w:tc>
          <w:tcPr>
            <w:tcW w:w="1382" w:type="dxa"/>
          </w:tcPr>
          <w:p w:rsidR="00633ADA" w:rsidRPr="001B7BA4" w:rsidRDefault="00633ADA" w:rsidP="004B44A4">
            <w:pPr>
              <w:spacing w:after="0" w:line="240" w:lineRule="auto"/>
              <w:ind w:left="360" w:hanging="270"/>
              <w:jc w:val="center"/>
              <w:rPr>
                <w:sz w:val="16"/>
                <w:szCs w:val="16"/>
              </w:rPr>
            </w:pPr>
          </w:p>
        </w:tc>
        <w:tc>
          <w:tcPr>
            <w:tcW w:w="932" w:type="dxa"/>
          </w:tcPr>
          <w:p w:rsidR="00633ADA" w:rsidRPr="001B7BA4" w:rsidRDefault="00633ADA" w:rsidP="004B44A4">
            <w:pPr>
              <w:spacing w:after="0" w:line="240" w:lineRule="auto"/>
              <w:ind w:left="360" w:hanging="288"/>
              <w:jc w:val="center"/>
              <w:rPr>
                <w:sz w:val="16"/>
                <w:szCs w:val="16"/>
              </w:rPr>
            </w:pPr>
          </w:p>
        </w:tc>
        <w:tc>
          <w:tcPr>
            <w:tcW w:w="180" w:type="dxa"/>
          </w:tcPr>
          <w:p w:rsidR="00633ADA" w:rsidRPr="001B7BA4" w:rsidRDefault="00633ADA" w:rsidP="004B44A4">
            <w:pPr>
              <w:spacing w:after="0" w:line="240" w:lineRule="auto"/>
              <w:ind w:left="360" w:hanging="158"/>
              <w:jc w:val="center"/>
              <w:rPr>
                <w:sz w:val="16"/>
                <w:szCs w:val="16"/>
              </w:rPr>
            </w:pPr>
          </w:p>
        </w:tc>
        <w:tc>
          <w:tcPr>
            <w:tcW w:w="1080" w:type="dxa"/>
          </w:tcPr>
          <w:p w:rsidR="00633ADA" w:rsidRPr="001B7BA4" w:rsidRDefault="00633ADA" w:rsidP="004B44A4">
            <w:pPr>
              <w:spacing w:after="0" w:line="240" w:lineRule="auto"/>
              <w:ind w:left="360" w:hanging="270"/>
              <w:jc w:val="center"/>
              <w:rPr>
                <w:sz w:val="16"/>
                <w:szCs w:val="16"/>
              </w:rPr>
            </w:pPr>
          </w:p>
        </w:tc>
        <w:tc>
          <w:tcPr>
            <w:tcW w:w="1170" w:type="dxa"/>
          </w:tcPr>
          <w:p w:rsidR="00633ADA" w:rsidRPr="001B7BA4" w:rsidRDefault="00633ADA" w:rsidP="004B44A4">
            <w:pPr>
              <w:spacing w:after="0" w:line="240" w:lineRule="auto"/>
              <w:ind w:left="54" w:hanging="18"/>
              <w:jc w:val="center"/>
              <w:rPr>
                <w:sz w:val="16"/>
                <w:szCs w:val="16"/>
              </w:rPr>
            </w:pPr>
          </w:p>
        </w:tc>
        <w:tc>
          <w:tcPr>
            <w:tcW w:w="1260" w:type="dxa"/>
          </w:tcPr>
          <w:p w:rsidR="00633ADA" w:rsidRPr="001B7BA4" w:rsidRDefault="00633ADA" w:rsidP="004B44A4">
            <w:pPr>
              <w:spacing w:after="0" w:line="240" w:lineRule="auto"/>
              <w:ind w:left="94" w:hanging="4"/>
              <w:jc w:val="center"/>
              <w:rPr>
                <w:sz w:val="16"/>
                <w:szCs w:val="16"/>
              </w:rPr>
            </w:pPr>
          </w:p>
        </w:tc>
        <w:tc>
          <w:tcPr>
            <w:tcW w:w="990" w:type="dxa"/>
          </w:tcPr>
          <w:p w:rsidR="00633ADA" w:rsidRPr="001B7BA4" w:rsidRDefault="00633ADA" w:rsidP="004B44A4">
            <w:pPr>
              <w:spacing w:after="0" w:line="240" w:lineRule="auto"/>
              <w:ind w:left="360" w:hanging="158"/>
              <w:jc w:val="center"/>
              <w:rPr>
                <w:sz w:val="16"/>
                <w:szCs w:val="16"/>
              </w:rPr>
            </w:pP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A.</w:t>
            </w:r>
            <w:r w:rsidRPr="001B7BA4">
              <w:rPr>
                <w:sz w:val="16"/>
                <w:szCs w:val="16"/>
              </w:rPr>
              <w:tab/>
              <w:t xml:space="preserve">Activities Allowed or </w:t>
            </w:r>
            <w:proofErr w:type="spellStart"/>
            <w:r w:rsidRPr="001B7BA4">
              <w:rPr>
                <w:sz w:val="16"/>
                <w:szCs w:val="16"/>
              </w:rPr>
              <w:t>Unallowed</w:t>
            </w:r>
            <w:proofErr w:type="spellEnd"/>
          </w:p>
        </w:tc>
        <w:tc>
          <w:tcPr>
            <w:tcW w:w="1170" w:type="dxa"/>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58"/>
              <w:jc w:val="center"/>
              <w:rPr>
                <w:sz w:val="16"/>
                <w:szCs w:val="16"/>
              </w:rPr>
            </w:pPr>
          </w:p>
        </w:tc>
        <w:tc>
          <w:tcPr>
            <w:tcW w:w="1080" w:type="dxa"/>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B.</w:t>
            </w:r>
            <w:r w:rsidRPr="001B7BA4">
              <w:rPr>
                <w:sz w:val="16"/>
                <w:szCs w:val="16"/>
              </w:rPr>
              <w:tab/>
              <w:t>Allowable Costs/Cost  Principles</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C.</w:t>
            </w:r>
            <w:r w:rsidRPr="001B7BA4">
              <w:rPr>
                <w:sz w:val="16"/>
                <w:szCs w:val="16"/>
              </w:rPr>
              <w:tab/>
              <w:t>Cash Management</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D.</w:t>
            </w:r>
            <w:r w:rsidRPr="001B7BA4">
              <w:rPr>
                <w:sz w:val="16"/>
                <w:szCs w:val="16"/>
              </w:rPr>
              <w:tab/>
              <w:t>Reserved</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E.</w:t>
            </w:r>
            <w:r w:rsidRPr="001B7BA4">
              <w:rPr>
                <w:sz w:val="16"/>
                <w:szCs w:val="16"/>
              </w:rPr>
              <w:tab/>
              <w:t>Eligibility</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F.</w:t>
            </w:r>
            <w:r w:rsidRPr="001B7BA4">
              <w:rPr>
                <w:sz w:val="16"/>
                <w:szCs w:val="16"/>
              </w:rPr>
              <w:tab/>
              <w:t>Equipment and Real Property</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G.</w:t>
            </w:r>
            <w:r w:rsidRPr="001B7BA4">
              <w:rPr>
                <w:sz w:val="16"/>
                <w:szCs w:val="16"/>
              </w:rPr>
              <w:tab/>
              <w:t>Matching, Level of Effort, Earmarking</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H.</w:t>
            </w:r>
            <w:r w:rsidRPr="001B7BA4">
              <w:rPr>
                <w:sz w:val="16"/>
                <w:szCs w:val="16"/>
              </w:rPr>
              <w:tab/>
              <w:t>Period of Performance</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I.</w:t>
            </w:r>
            <w:r w:rsidRPr="001B7BA4">
              <w:rPr>
                <w:sz w:val="16"/>
                <w:szCs w:val="16"/>
              </w:rPr>
              <w:tab/>
              <w:t>Procurement, Suspension and Debarment</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J.</w:t>
            </w:r>
            <w:r w:rsidRPr="001B7BA4">
              <w:rPr>
                <w:sz w:val="16"/>
                <w:szCs w:val="16"/>
              </w:rPr>
              <w:tab/>
              <w:t>Program Income</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62"/>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K.</w:t>
            </w:r>
            <w:r w:rsidRPr="001B7BA4">
              <w:rPr>
                <w:sz w:val="16"/>
                <w:szCs w:val="16"/>
              </w:rPr>
              <w:tab/>
              <w:t>Reserved</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87"/>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L.</w:t>
            </w:r>
            <w:r w:rsidRPr="001B7BA4">
              <w:rPr>
                <w:sz w:val="16"/>
                <w:szCs w:val="16"/>
              </w:rPr>
              <w:tab/>
              <w:t>Reporting</w:t>
            </w:r>
          </w:p>
        </w:tc>
        <w:tc>
          <w:tcPr>
            <w:tcW w:w="117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87"/>
              <w:jc w:val="center"/>
              <w:rPr>
                <w:sz w:val="16"/>
                <w:szCs w:val="16"/>
              </w:rPr>
            </w:pPr>
          </w:p>
        </w:tc>
        <w:tc>
          <w:tcPr>
            <w:tcW w:w="1080" w:type="dxa"/>
            <w:tcBorders>
              <w:top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M.</w:t>
            </w:r>
            <w:r w:rsidRPr="001B7BA4">
              <w:rPr>
                <w:sz w:val="16"/>
                <w:szCs w:val="16"/>
              </w:rPr>
              <w:tab/>
            </w:r>
            <w:proofErr w:type="spellStart"/>
            <w:r w:rsidRPr="001B7BA4">
              <w:rPr>
                <w:sz w:val="16"/>
                <w:szCs w:val="16"/>
              </w:rPr>
              <w:t>Subrecipient</w:t>
            </w:r>
            <w:proofErr w:type="spellEnd"/>
            <w:r w:rsidRPr="001B7BA4">
              <w:rPr>
                <w:sz w:val="16"/>
                <w:szCs w:val="16"/>
              </w:rPr>
              <w:t xml:space="preserve"> Monitoring</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bottom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87"/>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bottom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r w:rsidR="00633ADA" w:rsidRPr="001B7BA4" w:rsidTr="008F09AD">
        <w:trPr>
          <w:cantSplit/>
          <w:trHeight w:hRule="exact" w:val="360"/>
        </w:trPr>
        <w:tc>
          <w:tcPr>
            <w:tcW w:w="4320" w:type="dxa"/>
            <w:vAlign w:val="bottom"/>
          </w:tcPr>
          <w:p w:rsidR="00633ADA" w:rsidRPr="001B7BA4" w:rsidRDefault="00633ADA" w:rsidP="004B44A4">
            <w:pPr>
              <w:spacing w:after="0" w:line="240" w:lineRule="auto"/>
              <w:ind w:left="540" w:right="78" w:hanging="360"/>
              <w:rPr>
                <w:sz w:val="16"/>
                <w:szCs w:val="16"/>
              </w:rPr>
            </w:pPr>
            <w:r w:rsidRPr="001B7BA4">
              <w:rPr>
                <w:sz w:val="16"/>
                <w:szCs w:val="16"/>
              </w:rPr>
              <w:t>N.</w:t>
            </w:r>
            <w:r w:rsidRPr="001B7BA4">
              <w:rPr>
                <w:sz w:val="16"/>
                <w:szCs w:val="16"/>
              </w:rPr>
              <w:tab/>
              <w:t>Special Tests and Provisions</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958"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382" w:type="dxa"/>
            <w:tcBorders>
              <w:top w:val="single" w:sz="4" w:space="0" w:color="auto"/>
              <w:bottom w:val="single" w:sz="4" w:space="0" w:color="auto"/>
            </w:tcBorders>
            <w:vAlign w:val="bottom"/>
          </w:tcPr>
          <w:p w:rsidR="00633ADA" w:rsidRPr="001B7BA4" w:rsidRDefault="00633ADA" w:rsidP="004B44A4">
            <w:pPr>
              <w:spacing w:after="0" w:line="240" w:lineRule="auto"/>
              <w:ind w:left="302" w:right="90" w:hanging="212"/>
              <w:jc w:val="center"/>
              <w:rPr>
                <w:sz w:val="16"/>
                <w:szCs w:val="16"/>
              </w:rPr>
            </w:pPr>
            <w:r w:rsidRPr="001B7BA4">
              <w:rPr>
                <w:sz w:val="16"/>
                <w:szCs w:val="16"/>
              </w:rPr>
              <w:t>MNC,QC,SD, MW, NONE</w:t>
            </w:r>
          </w:p>
        </w:tc>
        <w:tc>
          <w:tcPr>
            <w:tcW w:w="932"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c>
          <w:tcPr>
            <w:tcW w:w="180" w:type="dxa"/>
            <w:vAlign w:val="bottom"/>
          </w:tcPr>
          <w:p w:rsidR="00633ADA" w:rsidRPr="001B7BA4" w:rsidRDefault="00633ADA" w:rsidP="004B44A4">
            <w:pPr>
              <w:spacing w:after="0" w:line="240" w:lineRule="auto"/>
              <w:ind w:left="360" w:hanging="187"/>
              <w:jc w:val="center"/>
              <w:rPr>
                <w:sz w:val="16"/>
                <w:szCs w:val="16"/>
              </w:rPr>
            </w:pPr>
          </w:p>
        </w:tc>
        <w:tc>
          <w:tcPr>
            <w:tcW w:w="108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170" w:type="dxa"/>
            <w:tcBorders>
              <w:top w:val="single" w:sz="4" w:space="0" w:color="auto"/>
              <w:bottom w:val="single" w:sz="4" w:space="0" w:color="auto"/>
            </w:tcBorders>
            <w:vAlign w:val="bottom"/>
          </w:tcPr>
          <w:p w:rsidR="00633ADA" w:rsidRPr="001B7BA4" w:rsidRDefault="00633ADA" w:rsidP="004B44A4">
            <w:pPr>
              <w:spacing w:after="0" w:line="240" w:lineRule="auto"/>
              <w:ind w:left="90" w:right="48"/>
              <w:jc w:val="center"/>
              <w:rPr>
                <w:sz w:val="16"/>
                <w:szCs w:val="16"/>
              </w:rPr>
            </w:pPr>
            <w:r w:rsidRPr="001B7BA4">
              <w:rPr>
                <w:sz w:val="16"/>
                <w:szCs w:val="16"/>
              </w:rPr>
              <w:t>Y   N/A</w:t>
            </w:r>
          </w:p>
        </w:tc>
        <w:tc>
          <w:tcPr>
            <w:tcW w:w="1260" w:type="dxa"/>
            <w:tcBorders>
              <w:top w:val="single" w:sz="4" w:space="0" w:color="auto"/>
              <w:bottom w:val="single" w:sz="4" w:space="0" w:color="auto"/>
            </w:tcBorders>
            <w:vAlign w:val="bottom"/>
          </w:tcPr>
          <w:p w:rsidR="00633ADA" w:rsidRPr="001B7BA4" w:rsidRDefault="00633ADA" w:rsidP="004B44A4">
            <w:pPr>
              <w:spacing w:after="0" w:line="240" w:lineRule="auto"/>
              <w:ind w:left="270" w:right="90" w:hanging="180"/>
              <w:rPr>
                <w:sz w:val="16"/>
                <w:szCs w:val="16"/>
              </w:rPr>
            </w:pPr>
            <w:r w:rsidRPr="001B7BA4">
              <w:rPr>
                <w:sz w:val="16"/>
                <w:szCs w:val="16"/>
              </w:rPr>
              <w:t>MNC,QC,SD, MW, NONE</w:t>
            </w:r>
          </w:p>
        </w:tc>
        <w:tc>
          <w:tcPr>
            <w:tcW w:w="990" w:type="dxa"/>
            <w:tcBorders>
              <w:top w:val="single" w:sz="4" w:space="0" w:color="auto"/>
              <w:bottom w:val="single" w:sz="4" w:space="0" w:color="auto"/>
            </w:tcBorders>
            <w:vAlign w:val="bottom"/>
          </w:tcPr>
          <w:p w:rsidR="00633ADA" w:rsidRPr="001B7BA4" w:rsidRDefault="00633ADA" w:rsidP="004B44A4">
            <w:pPr>
              <w:spacing w:after="0" w:line="240" w:lineRule="auto"/>
              <w:ind w:left="58"/>
              <w:jc w:val="center"/>
              <w:rPr>
                <w:sz w:val="16"/>
                <w:szCs w:val="16"/>
              </w:rPr>
            </w:pPr>
            <w:r w:rsidRPr="001B7BA4">
              <w:rPr>
                <w:sz w:val="16"/>
                <w:szCs w:val="16"/>
              </w:rPr>
              <w:t>U,Q,D,A</w:t>
            </w:r>
          </w:p>
        </w:tc>
      </w:tr>
    </w:tbl>
    <w:p w:rsidR="00633ADA" w:rsidRDefault="00633ADA" w:rsidP="008F09AD">
      <w:pPr>
        <w:spacing w:after="0"/>
      </w:pPr>
    </w:p>
    <w:tbl>
      <w:tblPr>
        <w:tblW w:w="10265" w:type="dxa"/>
        <w:tblInd w:w="-5" w:type="dxa"/>
        <w:tblLayout w:type="fixed"/>
        <w:tblCellMar>
          <w:left w:w="0" w:type="dxa"/>
          <w:right w:w="0" w:type="dxa"/>
        </w:tblCellMar>
        <w:tblLook w:val="0000" w:firstRow="0" w:lastRow="0" w:firstColumn="0" w:lastColumn="0" w:noHBand="0" w:noVBand="0"/>
      </w:tblPr>
      <w:tblGrid>
        <w:gridCol w:w="2705"/>
        <w:gridCol w:w="3779"/>
        <w:gridCol w:w="3781"/>
      </w:tblGrid>
      <w:tr w:rsidR="00633ADA" w:rsidRPr="001B7BA4" w:rsidTr="008F09AD">
        <w:trPr>
          <w:cantSplit/>
          <w:trHeight w:hRule="exact" w:val="288"/>
        </w:trPr>
        <w:tc>
          <w:tcPr>
            <w:tcW w:w="2705" w:type="dxa"/>
            <w:vAlign w:val="bottom"/>
          </w:tcPr>
          <w:p w:rsidR="00633ADA" w:rsidRPr="001B7BA4" w:rsidRDefault="00633ADA" w:rsidP="004B44A4">
            <w:pPr>
              <w:spacing w:after="0" w:line="240" w:lineRule="auto"/>
              <w:ind w:left="95" w:right="90"/>
              <w:rPr>
                <w:sz w:val="16"/>
                <w:szCs w:val="16"/>
              </w:rPr>
            </w:pPr>
            <w:r w:rsidRPr="001B7BA4">
              <w:rPr>
                <w:sz w:val="16"/>
                <w:szCs w:val="16"/>
              </w:rPr>
              <w:t>U = Unmodified</w:t>
            </w:r>
          </w:p>
        </w:tc>
        <w:tc>
          <w:tcPr>
            <w:tcW w:w="3779" w:type="dxa"/>
            <w:vAlign w:val="bottom"/>
          </w:tcPr>
          <w:p w:rsidR="00633ADA" w:rsidRPr="001B7BA4" w:rsidRDefault="00633ADA" w:rsidP="004B44A4">
            <w:pPr>
              <w:spacing w:after="0" w:line="240" w:lineRule="auto"/>
              <w:ind w:left="90"/>
              <w:rPr>
                <w:sz w:val="16"/>
                <w:szCs w:val="16"/>
              </w:rPr>
            </w:pPr>
            <w:r w:rsidRPr="001B7BA4">
              <w:rPr>
                <w:sz w:val="16"/>
                <w:szCs w:val="16"/>
              </w:rPr>
              <w:t>MNC = Material noncompliance</w:t>
            </w:r>
          </w:p>
        </w:tc>
        <w:tc>
          <w:tcPr>
            <w:tcW w:w="3781" w:type="dxa"/>
            <w:vAlign w:val="bottom"/>
          </w:tcPr>
          <w:p w:rsidR="00633ADA" w:rsidRPr="001B7BA4" w:rsidRDefault="00633ADA" w:rsidP="004B44A4">
            <w:pPr>
              <w:spacing w:after="0" w:line="240" w:lineRule="auto"/>
              <w:ind w:left="91"/>
              <w:rPr>
                <w:sz w:val="16"/>
                <w:szCs w:val="16"/>
              </w:rPr>
            </w:pPr>
            <w:r>
              <w:rPr>
                <w:sz w:val="16"/>
                <w:szCs w:val="16"/>
              </w:rPr>
              <w:t>Y = Yes</w:t>
            </w:r>
          </w:p>
        </w:tc>
      </w:tr>
      <w:tr w:rsidR="00633ADA" w:rsidRPr="001B7BA4" w:rsidTr="008F09AD">
        <w:trPr>
          <w:cantSplit/>
          <w:trHeight w:hRule="exact" w:val="288"/>
        </w:trPr>
        <w:tc>
          <w:tcPr>
            <w:tcW w:w="2705" w:type="dxa"/>
            <w:vAlign w:val="bottom"/>
          </w:tcPr>
          <w:p w:rsidR="00633ADA" w:rsidRPr="001B7BA4" w:rsidRDefault="00633ADA" w:rsidP="004B44A4">
            <w:pPr>
              <w:spacing w:after="0" w:line="240" w:lineRule="auto"/>
              <w:ind w:left="95" w:right="90"/>
              <w:rPr>
                <w:sz w:val="16"/>
                <w:szCs w:val="16"/>
              </w:rPr>
            </w:pPr>
            <w:r w:rsidRPr="001B7BA4">
              <w:rPr>
                <w:sz w:val="16"/>
                <w:szCs w:val="16"/>
              </w:rPr>
              <w:t>Q = Qualified</w:t>
            </w:r>
          </w:p>
        </w:tc>
        <w:tc>
          <w:tcPr>
            <w:tcW w:w="3779" w:type="dxa"/>
            <w:vAlign w:val="bottom"/>
          </w:tcPr>
          <w:p w:rsidR="00633ADA" w:rsidRPr="001B7BA4" w:rsidRDefault="00633ADA" w:rsidP="004B44A4">
            <w:pPr>
              <w:spacing w:after="0" w:line="240" w:lineRule="auto"/>
              <w:ind w:left="90"/>
              <w:rPr>
                <w:sz w:val="16"/>
                <w:szCs w:val="16"/>
              </w:rPr>
            </w:pPr>
            <w:r w:rsidRPr="001B7BA4">
              <w:rPr>
                <w:sz w:val="16"/>
                <w:szCs w:val="16"/>
              </w:rPr>
              <w:t>QC = Questioned Cost &gt; $25,000</w:t>
            </w:r>
          </w:p>
        </w:tc>
        <w:tc>
          <w:tcPr>
            <w:tcW w:w="3781" w:type="dxa"/>
            <w:vAlign w:val="bottom"/>
          </w:tcPr>
          <w:p w:rsidR="00633ADA" w:rsidRPr="001B7BA4" w:rsidRDefault="00633ADA" w:rsidP="004B44A4">
            <w:pPr>
              <w:spacing w:after="0" w:line="240" w:lineRule="auto"/>
              <w:ind w:left="91"/>
              <w:rPr>
                <w:sz w:val="16"/>
                <w:szCs w:val="16"/>
              </w:rPr>
            </w:pPr>
            <w:r>
              <w:rPr>
                <w:sz w:val="16"/>
                <w:szCs w:val="16"/>
              </w:rPr>
              <w:t>N/A = Not applicable</w:t>
            </w:r>
          </w:p>
        </w:tc>
      </w:tr>
      <w:tr w:rsidR="00633ADA" w:rsidRPr="001B7BA4" w:rsidTr="008F09AD">
        <w:trPr>
          <w:cantSplit/>
          <w:trHeight w:hRule="exact" w:val="288"/>
        </w:trPr>
        <w:tc>
          <w:tcPr>
            <w:tcW w:w="2705" w:type="dxa"/>
            <w:vAlign w:val="bottom"/>
          </w:tcPr>
          <w:p w:rsidR="00633ADA" w:rsidRPr="001B7BA4" w:rsidRDefault="00633ADA" w:rsidP="004B44A4">
            <w:pPr>
              <w:spacing w:after="0" w:line="240" w:lineRule="auto"/>
              <w:ind w:left="95" w:right="90"/>
              <w:rPr>
                <w:sz w:val="16"/>
                <w:szCs w:val="16"/>
              </w:rPr>
            </w:pPr>
            <w:r w:rsidRPr="001B7BA4">
              <w:rPr>
                <w:sz w:val="16"/>
                <w:szCs w:val="16"/>
              </w:rPr>
              <w:t>D = Disclaimer</w:t>
            </w:r>
          </w:p>
        </w:tc>
        <w:tc>
          <w:tcPr>
            <w:tcW w:w="3779" w:type="dxa"/>
            <w:vAlign w:val="bottom"/>
          </w:tcPr>
          <w:p w:rsidR="00633ADA" w:rsidRPr="001B7BA4" w:rsidRDefault="00633ADA" w:rsidP="004B44A4">
            <w:pPr>
              <w:spacing w:after="0" w:line="240" w:lineRule="auto"/>
              <w:ind w:left="90"/>
              <w:rPr>
                <w:sz w:val="16"/>
                <w:szCs w:val="16"/>
              </w:rPr>
            </w:pPr>
            <w:r w:rsidRPr="001B7BA4">
              <w:rPr>
                <w:sz w:val="16"/>
                <w:szCs w:val="16"/>
              </w:rPr>
              <w:t>SD = Significant Deficiencies</w:t>
            </w:r>
          </w:p>
        </w:tc>
        <w:tc>
          <w:tcPr>
            <w:tcW w:w="3781" w:type="dxa"/>
            <w:vAlign w:val="bottom"/>
          </w:tcPr>
          <w:p w:rsidR="00633ADA" w:rsidRPr="001B7BA4" w:rsidRDefault="00633ADA" w:rsidP="004B44A4">
            <w:pPr>
              <w:spacing w:after="0" w:line="240" w:lineRule="auto"/>
              <w:ind w:left="91"/>
              <w:rPr>
                <w:sz w:val="16"/>
                <w:szCs w:val="16"/>
              </w:rPr>
            </w:pPr>
            <w:r w:rsidRPr="001B7BA4">
              <w:rPr>
                <w:sz w:val="16"/>
                <w:szCs w:val="16"/>
              </w:rPr>
              <w:t>NONE = None required to be reported</w:t>
            </w:r>
          </w:p>
        </w:tc>
      </w:tr>
      <w:tr w:rsidR="00633ADA" w:rsidRPr="001B7BA4" w:rsidTr="0006570C">
        <w:trPr>
          <w:cantSplit/>
          <w:trHeight w:hRule="exact" w:val="279"/>
        </w:trPr>
        <w:tc>
          <w:tcPr>
            <w:tcW w:w="2705" w:type="dxa"/>
            <w:vAlign w:val="bottom"/>
          </w:tcPr>
          <w:p w:rsidR="00633ADA" w:rsidRPr="001B7BA4" w:rsidRDefault="00633ADA" w:rsidP="004B44A4">
            <w:pPr>
              <w:spacing w:after="0" w:line="240" w:lineRule="auto"/>
              <w:ind w:left="95" w:right="90"/>
              <w:rPr>
                <w:sz w:val="16"/>
                <w:szCs w:val="16"/>
              </w:rPr>
            </w:pPr>
            <w:r w:rsidRPr="001B7BA4">
              <w:rPr>
                <w:sz w:val="16"/>
                <w:szCs w:val="16"/>
              </w:rPr>
              <w:t>A = Adverse</w:t>
            </w:r>
          </w:p>
        </w:tc>
        <w:tc>
          <w:tcPr>
            <w:tcW w:w="3779" w:type="dxa"/>
            <w:vAlign w:val="bottom"/>
          </w:tcPr>
          <w:p w:rsidR="00633ADA" w:rsidRPr="001B7BA4" w:rsidRDefault="00633ADA" w:rsidP="0006570C">
            <w:pPr>
              <w:spacing w:after="0" w:line="240" w:lineRule="auto"/>
              <w:ind w:left="86"/>
              <w:rPr>
                <w:sz w:val="16"/>
                <w:szCs w:val="16"/>
              </w:rPr>
            </w:pPr>
            <w:r w:rsidRPr="001B7BA4">
              <w:rPr>
                <w:sz w:val="16"/>
                <w:szCs w:val="16"/>
              </w:rPr>
              <w:t>MW = Material Weaknesses</w:t>
            </w:r>
          </w:p>
        </w:tc>
        <w:tc>
          <w:tcPr>
            <w:tcW w:w="3781" w:type="dxa"/>
            <w:vAlign w:val="bottom"/>
          </w:tcPr>
          <w:p w:rsidR="00633ADA" w:rsidRPr="001B7BA4" w:rsidRDefault="00633ADA" w:rsidP="004B44A4">
            <w:pPr>
              <w:spacing w:after="0" w:line="240" w:lineRule="auto"/>
              <w:ind w:left="450" w:hanging="450"/>
              <w:rPr>
                <w:sz w:val="16"/>
                <w:szCs w:val="16"/>
              </w:rPr>
            </w:pPr>
          </w:p>
        </w:tc>
      </w:tr>
    </w:tbl>
    <w:p w:rsidR="00633ADA" w:rsidRDefault="00633ADA" w:rsidP="00D7176E"/>
    <w:p w:rsidR="00633ADA" w:rsidRDefault="00633ADA" w:rsidP="00B659A0">
      <w:pPr>
        <w:sectPr w:rsidR="00633ADA" w:rsidSect="006E210C">
          <w:headerReference w:type="default" r:id="rId277"/>
          <w:pgSz w:w="15840" w:h="12240" w:orient="landscape" w:code="1"/>
          <w:pgMar w:top="1440" w:right="1152" w:bottom="720" w:left="1440" w:header="720" w:footer="720" w:gutter="0"/>
          <w:cols w:space="720"/>
          <w:docGrid w:linePitch="360"/>
        </w:sectPr>
      </w:pPr>
    </w:p>
    <w:tbl>
      <w:tblPr>
        <w:tblW w:w="1017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96"/>
        <w:gridCol w:w="2736"/>
        <w:gridCol w:w="1008"/>
        <w:gridCol w:w="1008"/>
        <w:gridCol w:w="864"/>
        <w:gridCol w:w="720"/>
        <w:gridCol w:w="2538"/>
      </w:tblGrid>
      <w:tr w:rsidR="00633ADA" w:rsidRPr="00DB28E4" w:rsidTr="00103EAB">
        <w:tc>
          <w:tcPr>
            <w:tcW w:w="1296"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after="60" w:line="240" w:lineRule="auto"/>
              <w:jc w:val="center"/>
              <w:rPr>
                <w:b/>
              </w:rPr>
            </w:pPr>
            <w:r w:rsidRPr="00DB28E4">
              <w:rPr>
                <w:b/>
              </w:rPr>
              <w:t>Type</w:t>
            </w:r>
            <w:r w:rsidRPr="00DB28E4">
              <w:rPr>
                <w:b/>
              </w:rPr>
              <w:br/>
              <w:t>of</w:t>
            </w:r>
            <w:r w:rsidRPr="00DB28E4">
              <w:rPr>
                <w:b/>
              </w:rPr>
              <w:br/>
              <w:t>Request</w:t>
            </w:r>
          </w:p>
        </w:tc>
        <w:tc>
          <w:tcPr>
            <w:tcW w:w="2736"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240" w:after="60" w:line="240" w:lineRule="auto"/>
              <w:jc w:val="center"/>
              <w:rPr>
                <w:b/>
              </w:rPr>
            </w:pPr>
            <w:r w:rsidRPr="00DB28E4">
              <w:rPr>
                <w:b/>
              </w:rPr>
              <w:t>Sent to</w:t>
            </w:r>
            <w:r w:rsidRPr="00DB28E4">
              <w:rPr>
                <w:b/>
              </w:rPr>
              <w:br/>
              <w:t>(Name and Address)</w:t>
            </w:r>
          </w:p>
        </w:tc>
        <w:tc>
          <w:tcPr>
            <w:tcW w:w="1008"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240" w:after="60" w:line="240" w:lineRule="auto"/>
              <w:jc w:val="center"/>
              <w:rPr>
                <w:b/>
              </w:rPr>
            </w:pPr>
            <w:r w:rsidRPr="00DB28E4">
              <w:rPr>
                <w:b/>
              </w:rPr>
              <w:t>Mailed</w:t>
            </w:r>
            <w:r w:rsidRPr="00DB28E4">
              <w:rPr>
                <w:b/>
              </w:rPr>
              <w:br/>
              <w:t>By</w:t>
            </w:r>
          </w:p>
        </w:tc>
        <w:tc>
          <w:tcPr>
            <w:tcW w:w="1008"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240" w:after="60" w:line="240" w:lineRule="auto"/>
              <w:jc w:val="center"/>
              <w:rPr>
                <w:b/>
              </w:rPr>
            </w:pPr>
            <w:r w:rsidRPr="00DB28E4">
              <w:rPr>
                <w:b/>
              </w:rPr>
              <w:t>Date</w:t>
            </w:r>
            <w:r w:rsidRPr="00DB28E4">
              <w:rPr>
                <w:b/>
              </w:rPr>
              <w:br/>
              <w:t>Mailed</w:t>
            </w:r>
          </w:p>
        </w:tc>
        <w:tc>
          <w:tcPr>
            <w:tcW w:w="864"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240" w:after="60" w:line="240" w:lineRule="auto"/>
              <w:jc w:val="center"/>
              <w:rPr>
                <w:b/>
              </w:rPr>
            </w:pPr>
            <w:r w:rsidRPr="00DB28E4">
              <w:rPr>
                <w:b/>
              </w:rPr>
              <w:t>Date</w:t>
            </w:r>
            <w:r w:rsidRPr="00DB28E4">
              <w:rPr>
                <w:b/>
              </w:rPr>
              <w:br/>
              <w:t>Rec’d*</w:t>
            </w:r>
          </w:p>
        </w:tc>
        <w:tc>
          <w:tcPr>
            <w:tcW w:w="720"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240" w:after="60" w:line="240" w:lineRule="auto"/>
              <w:jc w:val="center"/>
              <w:rPr>
                <w:b/>
              </w:rPr>
            </w:pPr>
            <w:r w:rsidRPr="00DB28E4">
              <w:rPr>
                <w:b/>
              </w:rPr>
              <w:t>W/P</w:t>
            </w:r>
            <w:r w:rsidRPr="00DB28E4">
              <w:rPr>
                <w:b/>
              </w:rPr>
              <w:br/>
              <w:t>Ref</w:t>
            </w:r>
          </w:p>
        </w:tc>
        <w:tc>
          <w:tcPr>
            <w:tcW w:w="2538" w:type="dxa"/>
            <w:vAlign w:val="bottom"/>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480" w:after="60" w:line="240" w:lineRule="auto"/>
              <w:ind w:left="432"/>
              <w:jc w:val="center"/>
              <w:rPr>
                <w:b/>
              </w:rPr>
            </w:pPr>
            <w:r w:rsidRPr="00DB28E4">
              <w:rPr>
                <w:b/>
              </w:rPr>
              <w:t>Comments</w:t>
            </w: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r w:rsidR="00633ADA" w:rsidRPr="00DB28E4" w:rsidTr="00103EAB">
        <w:tc>
          <w:tcPr>
            <w:tcW w:w="129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2736"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640"/>
              </w:tabs>
              <w:spacing w:before="120" w:line="240" w:lineRule="auto"/>
            </w:pPr>
          </w:p>
        </w:tc>
        <w:tc>
          <w:tcPr>
            <w:tcW w:w="100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480"/>
                <w:tab w:val="clear" w:pos="7488"/>
                <w:tab w:val="clear" w:pos="8640"/>
              </w:tabs>
              <w:spacing w:before="120" w:line="240" w:lineRule="auto"/>
            </w:pPr>
          </w:p>
        </w:tc>
        <w:tc>
          <w:tcPr>
            <w:tcW w:w="864"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032"/>
                <w:tab w:val="clear" w:pos="4176"/>
                <w:tab w:val="clear" w:pos="5184"/>
                <w:tab w:val="clear" w:pos="5328"/>
                <w:tab w:val="clear" w:pos="6336"/>
                <w:tab w:val="clear" w:pos="6480"/>
                <w:tab w:val="clear" w:pos="7344"/>
                <w:tab w:val="clear" w:pos="7488"/>
                <w:tab w:val="clear" w:pos="8064"/>
                <w:tab w:val="clear" w:pos="8640"/>
              </w:tabs>
              <w:spacing w:before="120" w:line="240" w:lineRule="auto"/>
            </w:pPr>
          </w:p>
        </w:tc>
        <w:tc>
          <w:tcPr>
            <w:tcW w:w="720"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c>
          <w:tcPr>
            <w:tcW w:w="2538" w:type="dxa"/>
          </w:tcPr>
          <w:p w:rsidR="00633ADA" w:rsidRPr="00DB28E4" w:rsidRDefault="00633ADA" w:rsidP="0072352C">
            <w:pPr>
              <w:pStyle w:val="Confirmationcontrol26"/>
              <w:pBdr>
                <w:top w:val="none" w:sz="0" w:space="0" w:color="auto"/>
                <w:bottom w:val="none" w:sz="0" w:space="0" w:color="auto"/>
              </w:pBdr>
              <w:tabs>
                <w:tab w:val="clear" w:pos="1296"/>
                <w:tab w:val="clear" w:pos="1440"/>
                <w:tab w:val="clear" w:pos="4176"/>
                <w:tab w:val="clear" w:pos="5328"/>
                <w:tab w:val="clear" w:pos="6480"/>
                <w:tab w:val="clear" w:pos="7488"/>
                <w:tab w:val="clear" w:pos="8640"/>
              </w:tabs>
              <w:spacing w:before="120" w:line="240" w:lineRule="auto"/>
            </w:pPr>
          </w:p>
        </w:tc>
      </w:tr>
    </w:tbl>
    <w:p w:rsidR="00633ADA" w:rsidRDefault="00633ADA" w:rsidP="0072352C">
      <w:pPr>
        <w:pStyle w:val="Confirmationcontrol26"/>
        <w:pBdr>
          <w:top w:val="none" w:sz="0" w:space="0" w:color="auto"/>
          <w:bottom w:val="none" w:sz="0" w:space="0" w:color="auto"/>
        </w:pBdr>
        <w:tabs>
          <w:tab w:val="clear" w:pos="1296"/>
          <w:tab w:val="clear" w:pos="4032"/>
          <w:tab w:val="clear" w:pos="5184"/>
          <w:tab w:val="clear" w:pos="6336"/>
          <w:tab w:val="clear" w:pos="7344"/>
          <w:tab w:val="clear" w:pos="8064"/>
        </w:tabs>
        <w:spacing w:before="120" w:after="120" w:line="240" w:lineRule="auto"/>
        <w:sectPr w:rsidR="00633ADA" w:rsidSect="00103EAB">
          <w:headerReference w:type="default" r:id="rId278"/>
          <w:footerReference w:type="default" r:id="rId279"/>
          <w:pgSz w:w="12240" w:h="15840" w:code="1"/>
          <w:pgMar w:top="1440" w:right="1152" w:bottom="720" w:left="1440" w:header="720" w:footer="720" w:gutter="0"/>
          <w:cols w:space="720"/>
          <w:docGrid w:linePitch="360"/>
        </w:sectPr>
      </w:pPr>
      <w:r w:rsidRPr="00DB28E4">
        <w:t>*If confirmation is not received, alternative procedures are required.</w:t>
      </w:r>
    </w:p>
    <w:p w:rsidR="00633ADA" w:rsidRDefault="00633ADA" w:rsidP="0072352C">
      <w:pPr>
        <w:spacing w:line="240" w:lineRule="auto"/>
        <w:sectPr w:rsidR="00633ADA" w:rsidSect="00837367">
          <w:headerReference w:type="default" r:id="rId280"/>
          <w:footerReference w:type="default" r:id="rId281"/>
          <w:type w:val="continuous"/>
          <w:pgSz w:w="12240" w:h="15840" w:code="1"/>
          <w:pgMar w:top="1440" w:right="1152" w:bottom="720" w:left="1440" w:header="720" w:footer="720" w:gutter="0"/>
          <w:cols w:space="720"/>
          <w:docGrid w:linePitch="360"/>
        </w:sectPr>
      </w:pPr>
    </w:p>
    <w:tbl>
      <w:tblPr>
        <w:tblW w:w="999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5040"/>
        <w:gridCol w:w="1350"/>
        <w:gridCol w:w="2160"/>
      </w:tblGrid>
      <w:tr w:rsidR="00633ADA" w:rsidRPr="00DB28E4" w:rsidTr="003B663C">
        <w:tc>
          <w:tcPr>
            <w:tcW w:w="1440" w:type="dxa"/>
            <w:vAlign w:val="bottom"/>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jc w:val="center"/>
              <w:rPr>
                <w:b/>
              </w:rPr>
            </w:pPr>
            <w:proofErr w:type="spellStart"/>
            <w:r w:rsidRPr="00DB28E4">
              <w:rPr>
                <w:b/>
              </w:rPr>
              <w:t>Workpaper</w:t>
            </w:r>
            <w:proofErr w:type="spellEnd"/>
            <w:r w:rsidRPr="00DB28E4">
              <w:rPr>
                <w:b/>
              </w:rPr>
              <w:br/>
              <w:t>Reference</w:t>
            </w:r>
          </w:p>
        </w:tc>
        <w:tc>
          <w:tcPr>
            <w:tcW w:w="5040" w:type="dxa"/>
            <w:vAlign w:val="bottom"/>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sidRPr="00DB28E4">
              <w:rPr>
                <w:b/>
              </w:rPr>
              <w:t>To Whom Given</w:t>
            </w:r>
          </w:p>
        </w:tc>
        <w:tc>
          <w:tcPr>
            <w:tcW w:w="1350" w:type="dxa"/>
            <w:vAlign w:val="bottom"/>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240" w:after="60" w:line="240" w:lineRule="auto"/>
              <w:jc w:val="center"/>
              <w:rPr>
                <w:b/>
              </w:rPr>
            </w:pPr>
            <w:r w:rsidRPr="00DB28E4">
              <w:rPr>
                <w:b/>
              </w:rPr>
              <w:t>Date</w:t>
            </w:r>
          </w:p>
        </w:tc>
        <w:tc>
          <w:tcPr>
            <w:tcW w:w="2160" w:type="dxa"/>
            <w:vAlign w:val="bottom"/>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after="60" w:line="240" w:lineRule="auto"/>
              <w:jc w:val="center"/>
              <w:rPr>
                <w:b/>
              </w:rPr>
            </w:pPr>
            <w:r w:rsidRPr="00DB28E4">
              <w:rPr>
                <w:b/>
              </w:rPr>
              <w:t>Approved</w:t>
            </w:r>
            <w:r w:rsidRPr="00DB28E4">
              <w:rPr>
                <w:b/>
              </w:rPr>
              <w:br/>
              <w:t>By</w:t>
            </w: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r w:rsidR="00633ADA" w:rsidRPr="00DB28E4" w:rsidTr="009566CE">
        <w:tc>
          <w:tcPr>
            <w:tcW w:w="14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504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135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c>
          <w:tcPr>
            <w:tcW w:w="2160" w:type="dxa"/>
          </w:tcPr>
          <w:p w:rsidR="00633ADA" w:rsidRPr="00DB28E4" w:rsidRDefault="00633ADA" w:rsidP="0072352C">
            <w:pPr>
              <w:pStyle w:val="Wkpapercopiestoclient2"/>
              <w:pBdr>
                <w:top w:val="none" w:sz="0" w:space="0" w:color="auto"/>
                <w:bottom w:val="none" w:sz="0" w:space="0" w:color="auto"/>
              </w:pBdr>
              <w:tabs>
                <w:tab w:val="clear" w:pos="1440"/>
                <w:tab w:val="clear" w:pos="3600"/>
                <w:tab w:val="clear" w:pos="7920"/>
                <w:tab w:val="clear" w:pos="8064"/>
                <w:tab w:val="clear" w:pos="8784"/>
                <w:tab w:val="clear" w:pos="9216"/>
              </w:tabs>
              <w:spacing w:before="120" w:line="240" w:lineRule="auto"/>
            </w:pPr>
          </w:p>
        </w:tc>
      </w:tr>
    </w:tbl>
    <w:p w:rsidR="00633ADA" w:rsidRPr="00DB28E4" w:rsidRDefault="00633ADA" w:rsidP="0072352C">
      <w:pPr>
        <w:spacing w:line="240" w:lineRule="auto"/>
        <w:sectPr w:rsidR="00633ADA" w:rsidRPr="00DB28E4" w:rsidSect="009566CE">
          <w:headerReference w:type="default" r:id="rId282"/>
          <w:footerReference w:type="default" r:id="rId283"/>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284"/>
          <w:footerReference w:type="default" r:id="rId285"/>
          <w:type w:val="continuous"/>
          <w:pgSz w:w="12240" w:h="15840" w:code="1"/>
          <w:pgMar w:top="1440" w:right="1152" w:bottom="720" w:left="1440" w:header="720" w:footer="720" w:gutter="0"/>
          <w:cols w:space="720"/>
          <w:docGrid w:linePitch="360"/>
        </w:sectPr>
      </w:pPr>
    </w:p>
    <w:tbl>
      <w:tblPr>
        <w:tblW w:w="1008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728"/>
        <w:gridCol w:w="5202"/>
        <w:gridCol w:w="2430"/>
      </w:tblGrid>
      <w:tr w:rsidR="00633ADA" w:rsidRPr="00DB28E4" w:rsidTr="00EE3F62">
        <w:tc>
          <w:tcPr>
            <w:tcW w:w="720" w:type="dxa"/>
            <w:tcBorders>
              <w:bottom w:val="nil"/>
            </w:tcBorders>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DB28E4">
              <w:rPr>
                <w:b/>
              </w:rPr>
              <w:t>No.</w:t>
            </w:r>
          </w:p>
        </w:tc>
        <w:tc>
          <w:tcPr>
            <w:tcW w:w="1728" w:type="dxa"/>
            <w:tcBorders>
              <w:bottom w:val="nil"/>
            </w:tcBorders>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DB28E4">
              <w:rPr>
                <w:b/>
              </w:rPr>
              <w:t>W/P Ref.</w:t>
            </w:r>
          </w:p>
        </w:tc>
        <w:tc>
          <w:tcPr>
            <w:tcW w:w="5202" w:type="dxa"/>
            <w:tcBorders>
              <w:bottom w:val="nil"/>
            </w:tcBorders>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DB28E4">
              <w:rPr>
                <w:b/>
              </w:rPr>
              <w:t>Description</w:t>
            </w:r>
          </w:p>
        </w:tc>
        <w:tc>
          <w:tcPr>
            <w:tcW w:w="2430" w:type="dxa"/>
            <w:tcBorders>
              <w:bottom w:val="nil"/>
            </w:tcBorders>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line="240" w:lineRule="auto"/>
              <w:jc w:val="center"/>
              <w:rPr>
                <w:b/>
              </w:rPr>
            </w:pPr>
            <w:r w:rsidRPr="00DB28E4">
              <w:rPr>
                <w:b/>
              </w:rPr>
              <w:t>Disposition</w:t>
            </w: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r w:rsidR="00633ADA" w:rsidRPr="00DB28E4" w:rsidTr="00EE3F62">
        <w:tc>
          <w:tcPr>
            <w:tcW w:w="72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1728"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5202"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c>
          <w:tcPr>
            <w:tcW w:w="2430" w:type="dxa"/>
          </w:tcPr>
          <w:p w:rsidR="00633ADA" w:rsidRPr="00DB28E4" w:rsidRDefault="00633ADA" w:rsidP="0072352C">
            <w:pPr>
              <w:pStyle w:val="Pendingmatters2"/>
              <w:pBdr>
                <w:top w:val="none" w:sz="0" w:space="0" w:color="auto"/>
                <w:bottom w:val="none" w:sz="0" w:space="0" w:color="auto"/>
              </w:pBdr>
              <w:tabs>
                <w:tab w:val="clear" w:pos="720"/>
                <w:tab w:val="clear" w:pos="1008"/>
                <w:tab w:val="clear" w:pos="2736"/>
                <w:tab w:val="clear" w:pos="4320"/>
                <w:tab w:val="clear" w:pos="9360"/>
                <w:tab w:val="clear" w:pos="10224"/>
              </w:tabs>
              <w:spacing w:before="120" w:line="240" w:lineRule="auto"/>
            </w:pPr>
          </w:p>
        </w:tc>
      </w:tr>
    </w:tbl>
    <w:p w:rsidR="00633ADA" w:rsidRPr="00DB28E4" w:rsidRDefault="00633ADA" w:rsidP="0072352C">
      <w:pPr>
        <w:spacing w:line="240" w:lineRule="auto"/>
        <w:sectPr w:rsidR="00633ADA" w:rsidRPr="00DB28E4" w:rsidSect="000E67D4">
          <w:headerReference w:type="even" r:id="rId286"/>
          <w:headerReference w:type="default" r:id="rId287"/>
          <w:footerReference w:type="even" r:id="rId288"/>
          <w:footerReference w:type="default" r:id="rId289"/>
          <w:headerReference w:type="first" r:id="rId290"/>
          <w:footerReference w:type="first" r:id="rId291"/>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even" r:id="rId292"/>
          <w:headerReference w:type="default" r:id="rId293"/>
          <w:footerReference w:type="even" r:id="rId294"/>
          <w:footerReference w:type="default" r:id="rId295"/>
          <w:headerReference w:type="first" r:id="rId296"/>
          <w:footerReference w:type="first" r:id="rId297"/>
          <w:type w:val="continuous"/>
          <w:pgSz w:w="12240" w:h="15840" w:code="1"/>
          <w:pgMar w:top="1440" w:right="1152" w:bottom="720" w:left="1440" w:header="720" w:footer="720" w:gutter="0"/>
          <w:cols w:space="720"/>
          <w:docGrid w:linePitch="360"/>
        </w:sectPr>
      </w:pPr>
    </w:p>
    <w:tbl>
      <w:tblPr>
        <w:tblW w:w="9990" w:type="dxa"/>
        <w:tblInd w:w="-90" w:type="dxa"/>
        <w:tblBorders>
          <w:top w:val="single" w:sz="6" w:space="0" w:color="auto"/>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1440"/>
        <w:gridCol w:w="3960"/>
        <w:gridCol w:w="1800"/>
        <w:gridCol w:w="2070"/>
      </w:tblGrid>
      <w:tr w:rsidR="00633ADA" w:rsidRPr="00DB28E4" w:rsidTr="00E22389">
        <w:tc>
          <w:tcPr>
            <w:tcW w:w="720" w:type="dxa"/>
            <w:vAlign w:val="bottom"/>
          </w:tcPr>
          <w:p w:rsidR="00633ADA" w:rsidRPr="00DB28E4" w:rsidRDefault="00633ADA" w:rsidP="0072352C">
            <w:pPr>
              <w:tabs>
                <w:tab w:val="center" w:pos="8784"/>
                <w:tab w:val="right" w:pos="10800"/>
              </w:tabs>
              <w:spacing w:after="120" w:line="240" w:lineRule="auto"/>
              <w:jc w:val="center"/>
              <w:rPr>
                <w:u w:val="single"/>
              </w:rPr>
            </w:pPr>
            <w:r w:rsidRPr="00DB28E4">
              <w:rPr>
                <w:b/>
              </w:rPr>
              <w:t>No.</w:t>
            </w:r>
          </w:p>
        </w:tc>
        <w:tc>
          <w:tcPr>
            <w:tcW w:w="1440" w:type="dxa"/>
            <w:vAlign w:val="bottom"/>
          </w:tcPr>
          <w:p w:rsidR="00633ADA" w:rsidRPr="00DB28E4" w:rsidRDefault="00633ADA" w:rsidP="0072352C">
            <w:pPr>
              <w:tabs>
                <w:tab w:val="center" w:pos="8784"/>
                <w:tab w:val="right" w:pos="10800"/>
              </w:tabs>
              <w:spacing w:after="120" w:line="240" w:lineRule="auto"/>
              <w:jc w:val="center"/>
              <w:rPr>
                <w:u w:val="single"/>
              </w:rPr>
            </w:pPr>
            <w:r w:rsidRPr="00DB28E4">
              <w:rPr>
                <w:b/>
              </w:rPr>
              <w:t>W/P Ref.</w:t>
            </w:r>
          </w:p>
        </w:tc>
        <w:tc>
          <w:tcPr>
            <w:tcW w:w="3960" w:type="dxa"/>
            <w:vAlign w:val="bottom"/>
          </w:tcPr>
          <w:p w:rsidR="00633ADA" w:rsidRPr="00DB28E4" w:rsidRDefault="00633ADA" w:rsidP="0072352C">
            <w:pPr>
              <w:tabs>
                <w:tab w:val="center" w:pos="8784"/>
                <w:tab w:val="right" w:pos="10800"/>
              </w:tabs>
              <w:spacing w:after="120" w:line="240" w:lineRule="auto"/>
              <w:jc w:val="center"/>
              <w:rPr>
                <w:u w:val="single"/>
              </w:rPr>
            </w:pPr>
            <w:r w:rsidRPr="00DB28E4">
              <w:rPr>
                <w:b/>
              </w:rPr>
              <w:t>Item</w:t>
            </w:r>
          </w:p>
        </w:tc>
        <w:tc>
          <w:tcPr>
            <w:tcW w:w="1800" w:type="dxa"/>
            <w:vAlign w:val="bottom"/>
          </w:tcPr>
          <w:p w:rsidR="00633ADA" w:rsidRPr="00DB28E4" w:rsidRDefault="00633ADA" w:rsidP="0072352C">
            <w:pPr>
              <w:tabs>
                <w:tab w:val="center" w:pos="8784"/>
                <w:tab w:val="right" w:pos="10800"/>
              </w:tabs>
              <w:spacing w:after="120" w:line="240" w:lineRule="auto"/>
              <w:jc w:val="center"/>
              <w:rPr>
                <w:u w:val="single"/>
              </w:rPr>
            </w:pPr>
            <w:r w:rsidRPr="00DB28E4">
              <w:rPr>
                <w:b/>
              </w:rPr>
              <w:t>Disposition</w:t>
            </w:r>
          </w:p>
        </w:tc>
        <w:tc>
          <w:tcPr>
            <w:tcW w:w="2070" w:type="dxa"/>
            <w:vAlign w:val="bottom"/>
          </w:tcPr>
          <w:p w:rsidR="00633ADA" w:rsidRPr="00DB28E4" w:rsidRDefault="00633ADA" w:rsidP="0072352C">
            <w:pPr>
              <w:tabs>
                <w:tab w:val="center" w:pos="8784"/>
                <w:tab w:val="right" w:pos="10800"/>
              </w:tabs>
              <w:spacing w:after="120" w:line="240" w:lineRule="auto"/>
              <w:jc w:val="center"/>
              <w:rPr>
                <w:u w:val="single"/>
              </w:rPr>
            </w:pPr>
            <w:r w:rsidRPr="00DB28E4">
              <w:rPr>
                <w:b/>
              </w:rPr>
              <w:t>Approved</w:t>
            </w: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r w:rsidR="00633ADA" w:rsidRPr="00DB28E4" w:rsidTr="00E22389">
        <w:tc>
          <w:tcPr>
            <w:tcW w:w="720" w:type="dxa"/>
          </w:tcPr>
          <w:p w:rsidR="00633ADA" w:rsidRPr="00DB28E4" w:rsidRDefault="00633ADA" w:rsidP="0072352C">
            <w:pPr>
              <w:tabs>
                <w:tab w:val="center" w:pos="8784"/>
                <w:tab w:val="right" w:pos="10800"/>
              </w:tabs>
              <w:spacing w:after="120" w:line="240" w:lineRule="auto"/>
              <w:rPr>
                <w:u w:val="single"/>
              </w:rPr>
            </w:pPr>
          </w:p>
        </w:tc>
        <w:tc>
          <w:tcPr>
            <w:tcW w:w="1440" w:type="dxa"/>
          </w:tcPr>
          <w:p w:rsidR="00633ADA" w:rsidRPr="00DB28E4" w:rsidRDefault="00633ADA" w:rsidP="0072352C">
            <w:pPr>
              <w:tabs>
                <w:tab w:val="center" w:pos="8784"/>
                <w:tab w:val="right" w:pos="10800"/>
              </w:tabs>
              <w:spacing w:after="120" w:line="240" w:lineRule="auto"/>
              <w:rPr>
                <w:u w:val="single"/>
              </w:rPr>
            </w:pPr>
          </w:p>
        </w:tc>
        <w:tc>
          <w:tcPr>
            <w:tcW w:w="3960" w:type="dxa"/>
          </w:tcPr>
          <w:p w:rsidR="00633ADA" w:rsidRPr="00DB28E4" w:rsidRDefault="00633ADA" w:rsidP="0072352C">
            <w:pPr>
              <w:tabs>
                <w:tab w:val="center" w:pos="8784"/>
                <w:tab w:val="right" w:pos="10800"/>
              </w:tabs>
              <w:spacing w:after="120" w:line="240" w:lineRule="auto"/>
              <w:rPr>
                <w:u w:val="single"/>
              </w:rPr>
            </w:pPr>
          </w:p>
        </w:tc>
        <w:tc>
          <w:tcPr>
            <w:tcW w:w="1800" w:type="dxa"/>
          </w:tcPr>
          <w:p w:rsidR="00633ADA" w:rsidRPr="00DB28E4" w:rsidRDefault="00633ADA" w:rsidP="0072352C">
            <w:pPr>
              <w:tabs>
                <w:tab w:val="center" w:pos="8784"/>
                <w:tab w:val="right" w:pos="10800"/>
              </w:tabs>
              <w:spacing w:after="120" w:line="240" w:lineRule="auto"/>
              <w:rPr>
                <w:u w:val="single"/>
              </w:rPr>
            </w:pPr>
          </w:p>
        </w:tc>
        <w:tc>
          <w:tcPr>
            <w:tcW w:w="2070" w:type="dxa"/>
          </w:tcPr>
          <w:p w:rsidR="00633ADA" w:rsidRPr="00DB28E4" w:rsidRDefault="00633ADA" w:rsidP="0072352C">
            <w:pPr>
              <w:tabs>
                <w:tab w:val="center" w:pos="8784"/>
                <w:tab w:val="right" w:pos="10800"/>
              </w:tabs>
              <w:spacing w:after="120" w:line="240" w:lineRule="auto"/>
              <w:rPr>
                <w:u w:val="single"/>
              </w:rPr>
            </w:pPr>
          </w:p>
        </w:tc>
      </w:tr>
    </w:tbl>
    <w:p w:rsidR="00633ADA" w:rsidRPr="00DB28E4" w:rsidRDefault="00633ADA" w:rsidP="0072352C">
      <w:pPr>
        <w:spacing w:line="240" w:lineRule="auto"/>
        <w:sectPr w:rsidR="00633ADA" w:rsidRPr="00DB28E4" w:rsidSect="00E22389">
          <w:headerReference w:type="default" r:id="rId298"/>
          <w:footerReference w:type="default" r:id="rId299"/>
          <w:pgSz w:w="12240" w:h="15840"/>
          <w:pgMar w:top="1440" w:right="1152" w:bottom="720" w:left="1440" w:header="576" w:footer="576" w:gutter="0"/>
          <w:cols w:space="720"/>
          <w:docGrid w:linePitch="360"/>
        </w:sectPr>
      </w:pPr>
    </w:p>
    <w:p w:rsidR="00633ADA" w:rsidRDefault="00633ADA" w:rsidP="0072352C">
      <w:pPr>
        <w:spacing w:line="240" w:lineRule="auto"/>
        <w:sectPr w:rsidR="00633ADA" w:rsidSect="00837367">
          <w:headerReference w:type="default" r:id="rId300"/>
          <w:footerReference w:type="default" r:id="rId301"/>
          <w:type w:val="continuous"/>
          <w:pgSz w:w="12240" w:h="15840" w:code="1"/>
          <w:pgMar w:top="1440" w:right="1152" w:bottom="720" w:left="1440" w:header="720" w:footer="720" w:gutter="0"/>
          <w:cols w:space="720"/>
          <w:docGrid w:linePitch="360"/>
        </w:sectPr>
      </w:pPr>
    </w:p>
    <w:tbl>
      <w:tblPr>
        <w:tblStyle w:val="TableGrid"/>
        <w:tblW w:w="1008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86"/>
        <w:gridCol w:w="3354"/>
        <w:gridCol w:w="810"/>
        <w:gridCol w:w="1710"/>
        <w:gridCol w:w="360"/>
        <w:gridCol w:w="630"/>
        <w:gridCol w:w="630"/>
        <w:gridCol w:w="900"/>
      </w:tblGrid>
      <w:tr w:rsidR="00633ADA" w:rsidRPr="00DB28E4" w:rsidTr="00394DF9">
        <w:trPr>
          <w:cantSplit/>
          <w:tblHeader/>
        </w:trPr>
        <w:tc>
          <w:tcPr>
            <w:tcW w:w="7920" w:type="dxa"/>
            <w:gridSpan w:val="5"/>
            <w:tcBorders>
              <w:top w:val="single" w:sz="4" w:space="0" w:color="auto"/>
              <w:bottom w:val="single" w:sz="4" w:space="0" w:color="auto"/>
              <w:right w:val="single" w:sz="4" w:space="0" w:color="auto"/>
            </w:tcBorders>
          </w:tcPr>
          <w:p w:rsidR="00633ADA" w:rsidRPr="00DB28E4" w:rsidRDefault="00633ADA" w:rsidP="00394DF9">
            <w:pPr>
              <w:jc w:val="center"/>
              <w:rPr>
                <w:b/>
              </w:rPr>
            </w:pPr>
            <w:r w:rsidRPr="00DB28E4">
              <w:rPr>
                <w:b/>
              </w:rPr>
              <w:t>QUESTION</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YES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NO</w:t>
            </w:r>
          </w:p>
        </w:tc>
        <w:tc>
          <w:tcPr>
            <w:tcW w:w="900" w:type="dxa"/>
            <w:tcBorders>
              <w:top w:val="single" w:sz="4" w:space="0" w:color="auto"/>
              <w:left w:val="single" w:sz="4" w:space="0" w:color="auto"/>
              <w:bottom w:val="single" w:sz="4" w:space="0" w:color="auto"/>
            </w:tcBorders>
            <w:tcMar>
              <w:left w:w="14" w:type="dxa"/>
              <w:right w:w="14" w:type="dxa"/>
            </w:tcMar>
          </w:tcPr>
          <w:p w:rsidR="00633ADA" w:rsidRPr="00DB28E4" w:rsidRDefault="00633ADA" w:rsidP="00394DF9">
            <w:pPr>
              <w:jc w:val="center"/>
              <w:rPr>
                <w:b/>
              </w:rPr>
            </w:pPr>
            <w:r w:rsidRPr="00DB28E4">
              <w:rPr>
                <w:b/>
              </w:rPr>
              <w:t>N/A</w:t>
            </w:r>
          </w:p>
        </w:tc>
      </w:tr>
      <w:tr w:rsidR="00633ADA" w:rsidRPr="00DB28E4" w:rsidTr="00394DF9">
        <w:trPr>
          <w:cantSplit/>
          <w:tblHeader/>
        </w:trPr>
        <w:tc>
          <w:tcPr>
            <w:tcW w:w="7920" w:type="dxa"/>
            <w:gridSpan w:val="5"/>
            <w:tcBorders>
              <w:top w:val="single" w:sz="4" w:space="0" w:color="auto"/>
              <w:right w:val="single" w:sz="4" w:space="0" w:color="auto"/>
            </w:tcBorders>
          </w:tcPr>
          <w:p w:rsidR="00633ADA" w:rsidRPr="00DB28E4" w:rsidRDefault="00633ADA" w:rsidP="0072352C">
            <w:pPr>
              <w:spacing w:before="120"/>
            </w:pPr>
          </w:p>
        </w:tc>
        <w:tc>
          <w:tcPr>
            <w:tcW w:w="63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90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Was the scope of our audit in accordance with our audit plan?</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you informed the Manager of all identified problems and internal control weaknesses that resulted in significant modification in the audit program, and have you obtained the Manager’s concurrence with the modifications?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you gathered enough evidence to satisfy the audit program objectives?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the evidence gathered does not disclose suspicion of abuse, fraud, violations of statutory, regulatory and contractual provisions, or other illegal acts other than those noted in the statutory comments of the report?</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 xml:space="preserve">Are you satisfied we have a reasonable basis for the expression of an opinion on each opinion unit and that the </w:t>
            </w:r>
            <w:proofErr w:type="spellStart"/>
            <w:r w:rsidRPr="00DB28E4">
              <w:t>workpaper</w:t>
            </w:r>
            <w:proofErr w:type="spellEnd"/>
            <w:r w:rsidRPr="00DB28E4">
              <w:t xml:space="preserve"> documentation supports the opinion we are expressing on the financial statements?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with the results of the limited procedures performed for required supplementary information, supplementary information and other information, if applicable?</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there is not substantial doubt about the County’s ability to continue as a going concern, or if there is substantial doubt, the appropriate disclosures were made and an explanatory paragraph was included in the Independent Auditor’s Report?</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 xml:space="preserve">Are you satisfied we have a reasonable basis for and the </w:t>
            </w:r>
            <w:proofErr w:type="spellStart"/>
            <w:r w:rsidRPr="00DB28E4">
              <w:t>workpapers</w:t>
            </w:r>
            <w:proofErr w:type="spellEnd"/>
            <w:r w:rsidRPr="00DB28E4">
              <w:t xml:space="preserve"> support our statement in the Independent Auditor’s Report on Compliance and on Internal Control over Financial Reporting for instances of non-compliance required to be reported under Government Auditing Standards?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we have a reasonable basis for expressing an opinion on the County’s compliance with the compliance requirements applicable to major federal programs?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we have obtained an adequate understanding of the design of internal controls, determined whether these controls were implemented and assessed control risk?</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we have reduced the detection risk to a reasonable level?</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 xml:space="preserve">Have all applicable items on the audit planning, questionnaires and audit program been completed and </w:t>
            </w:r>
            <w:proofErr w:type="spellStart"/>
            <w:r w:rsidRPr="00DB28E4">
              <w:t>workpapers</w:t>
            </w:r>
            <w:proofErr w:type="spellEnd"/>
            <w:r w:rsidRPr="00DB28E4">
              <w:t xml:space="preserve"> properly indexed and signed or initialed by those doing the work?</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all significant unusual or unexpected balances or relationships noted during planning or the course of the audit been adequately investigated and documented?</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Has the work of all assistants been thoroughly reviewed?</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review notes been adequately resolved?</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the planned level of risk of material misstatement due to fraud or error did not increase based on the accumulated results of the audit procedures performed during field work? (AU-C 240.34)</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Borders>
              <w:bottom w:val="nil"/>
            </w:tcBorders>
          </w:tcPr>
          <w:p w:rsidR="00633ADA" w:rsidRPr="00DB28E4" w:rsidRDefault="00633ADA" w:rsidP="00BD1D60">
            <w:pPr>
              <w:pStyle w:val="ListParagraph"/>
              <w:numPr>
                <w:ilvl w:val="0"/>
                <w:numId w:val="358"/>
              </w:numPr>
              <w:spacing w:before="120"/>
              <w:jc w:val="both"/>
            </w:pPr>
            <w:r w:rsidRPr="00DB28E4">
              <w:t>Has there been appropriate communication with other audit team members throughout the audit regarding information or conditions indicative of risks of material misstatement due to fraud or error?</w:t>
            </w:r>
          </w:p>
        </w:tc>
        <w:tc>
          <w:tcPr>
            <w:tcW w:w="630" w:type="dxa"/>
            <w:tcBorders>
              <w:bottom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Borders>
              <w:bottom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Borders>
              <w:bottom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you documented the success and/or failures of procedures performed based on the planned risk assessment in the items for next year section?</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you discussed with County officials and prepared draft comments or memoranda regarding communication of the following to the client:</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Management suggestions?</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All significant deficiencies and material weaknesses in internal control that we observed?</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afterLines="20" w:after="48"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All immaterial items noted during our audit?</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Non-compliance with any statutory, regulatory or contractual requirements?</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 xml:space="preserve">Any instances of fraud or indications fraud may exist? </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9"/>
              </w:numPr>
              <w:spacing w:before="120"/>
              <w:ind w:left="1152"/>
              <w:jc w:val="both"/>
            </w:pPr>
            <w:r w:rsidRPr="00DB28E4">
              <w:t>Auditor’s Reports on financial statements, compliance and internal controls?</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Has the audit report routing sheet:</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60"/>
              </w:numPr>
              <w:spacing w:before="120"/>
              <w:ind w:left="1152"/>
              <w:jc w:val="both"/>
            </w:pPr>
            <w:r w:rsidRPr="00DB28E4">
              <w:t>Been completed and signed off?</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60"/>
              </w:numPr>
              <w:spacing w:before="120"/>
              <w:ind w:left="1152"/>
              <w:jc w:val="both"/>
            </w:pPr>
            <w:r w:rsidRPr="00DB28E4">
              <w:t>Been completed for the report distribution section, including addresses for non-client report recipients?</w:t>
            </w: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Has the news release draft been completed?</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Has a list been prepared of all significant pending matters which must be cleared before issuing the report?</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Has the Manager been informed of all pending matters?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Have required engagement evaluation reports been completed by the appropriate person(s)?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Borders>
              <w:right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Are you satisfied that all audit work complied with professional standards and office policies?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Borders>
              <w:right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BD1D60">
            <w:pPr>
              <w:pStyle w:val="ListParagraph"/>
              <w:numPr>
                <w:ilvl w:val="0"/>
                <w:numId w:val="358"/>
              </w:numPr>
              <w:spacing w:before="120"/>
              <w:jc w:val="both"/>
            </w:pPr>
            <w:r w:rsidRPr="00DB28E4">
              <w:t xml:space="preserve">Have all electronic </w:t>
            </w:r>
            <w:proofErr w:type="spellStart"/>
            <w:r w:rsidRPr="00DB28E4">
              <w:t>workpapers</w:t>
            </w:r>
            <w:proofErr w:type="spellEnd"/>
            <w:r w:rsidRPr="00DB28E4">
              <w:t xml:space="preserve"> been properly stored on the network?</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c>
          <w:tcPr>
            <w:tcW w:w="900" w:type="dxa"/>
            <w:tcBorders>
              <w:right w:val="nil"/>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spacing w:before="120"/>
              <w:jc w:val="both"/>
            </w:pPr>
            <w:r w:rsidRPr="00DB28E4">
              <w:t>COMMENTS (required for “No” answers):</w:t>
            </w:r>
          </w:p>
        </w:tc>
        <w:tc>
          <w:tcPr>
            <w:tcW w:w="630" w:type="dxa"/>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630" w:type="dxa"/>
            <w:tcBorders>
              <w:right w:val="single" w:sz="4" w:space="0" w:color="auto"/>
            </w:tcBorders>
            <w:tcMar>
              <w:left w:w="14" w:type="dxa"/>
              <w:right w:w="14" w:type="dxa"/>
            </w:tcMar>
            <w:vAlign w:val="center"/>
          </w:tcPr>
          <w:p w:rsidR="00633ADA" w:rsidRPr="00DB28E4" w:rsidRDefault="00633ADA" w:rsidP="0072352C">
            <w:pPr>
              <w:pStyle w:val="Inchargerevsection23"/>
              <w:tabs>
                <w:tab w:val="clear" w:pos="8885"/>
                <w:tab w:val="clear" w:pos="9360"/>
                <w:tab w:val="clear" w:pos="9936"/>
              </w:tabs>
              <w:spacing w:before="120" w:line="240" w:lineRule="auto"/>
              <w:ind w:left="0" w:right="0" w:firstLine="0"/>
              <w:jc w:val="center"/>
              <w:rPr>
                <w:u w:val="single"/>
              </w:rPr>
            </w:pPr>
          </w:p>
        </w:tc>
        <w:tc>
          <w:tcPr>
            <w:tcW w:w="900" w:type="dxa"/>
            <w:tcBorders>
              <w:left w:val="single" w:sz="4" w:space="0" w:color="auto"/>
              <w:right w:val="nil"/>
            </w:tcBorders>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7920" w:type="dxa"/>
            <w:gridSpan w:val="5"/>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both"/>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23"/>
              <w:tabs>
                <w:tab w:val="clear" w:pos="720"/>
                <w:tab w:val="clear" w:pos="8885"/>
                <w:tab w:val="clear" w:pos="9360"/>
                <w:tab w:val="clear" w:pos="9936"/>
                <w:tab w:val="right" w:pos="3600"/>
                <w:tab w:val="left" w:pos="4230"/>
                <w:tab w:val="right" w:pos="6930"/>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1686" w:type="dxa"/>
            <w:tcBorders>
              <w:right w:val="nil"/>
            </w:tcBorders>
            <w:tcMar>
              <w:left w:w="58" w:type="dxa"/>
              <w:right w:w="86" w:type="dxa"/>
            </w:tcMar>
          </w:tcPr>
          <w:p w:rsidR="00633ADA" w:rsidRPr="00DB28E4" w:rsidRDefault="00633ADA" w:rsidP="0072352C">
            <w:pPr>
              <w:spacing w:before="120"/>
            </w:pPr>
            <w:proofErr w:type="spellStart"/>
            <w:r w:rsidRPr="00DB28E4">
              <w:t>Incharge</w:t>
            </w:r>
            <w:proofErr w:type="spellEnd"/>
          </w:p>
        </w:tc>
        <w:tc>
          <w:tcPr>
            <w:tcW w:w="3354" w:type="dxa"/>
            <w:tcBorders>
              <w:left w:val="nil"/>
              <w:bottom w:val="single" w:sz="4" w:space="0" w:color="auto"/>
              <w:right w:val="nil"/>
            </w:tcBorders>
            <w:tcMar>
              <w:left w:w="58" w:type="dxa"/>
              <w:right w:w="86" w:type="dxa"/>
            </w:tcMar>
          </w:tcPr>
          <w:p w:rsidR="00633ADA" w:rsidRPr="00DB28E4" w:rsidRDefault="00633ADA" w:rsidP="0072352C">
            <w:pPr>
              <w:spacing w:before="120"/>
            </w:pPr>
          </w:p>
        </w:tc>
        <w:tc>
          <w:tcPr>
            <w:tcW w:w="810" w:type="dxa"/>
            <w:tcBorders>
              <w:left w:val="nil"/>
              <w:right w:val="nil"/>
            </w:tcBorders>
            <w:tcMar>
              <w:left w:w="58" w:type="dxa"/>
              <w:right w:w="86" w:type="dxa"/>
            </w:tcMar>
          </w:tcPr>
          <w:p w:rsidR="00633ADA" w:rsidRPr="00DB28E4" w:rsidRDefault="00633ADA" w:rsidP="0072352C">
            <w:pPr>
              <w:spacing w:before="120"/>
            </w:pPr>
            <w:r w:rsidRPr="00DB28E4">
              <w:t>Date</w:t>
            </w:r>
          </w:p>
        </w:tc>
        <w:tc>
          <w:tcPr>
            <w:tcW w:w="1710" w:type="dxa"/>
            <w:tcBorders>
              <w:left w:val="nil"/>
              <w:bottom w:val="single" w:sz="4" w:space="0" w:color="auto"/>
              <w:right w:val="nil"/>
            </w:tcBorders>
            <w:tcMar>
              <w:left w:w="58" w:type="dxa"/>
              <w:right w:w="86" w:type="dxa"/>
            </w:tcMar>
          </w:tcPr>
          <w:p w:rsidR="00633ADA" w:rsidRPr="00DB28E4" w:rsidRDefault="00633ADA" w:rsidP="0072352C">
            <w:pPr>
              <w:spacing w:before="120"/>
            </w:pPr>
          </w:p>
        </w:tc>
        <w:tc>
          <w:tcPr>
            <w:tcW w:w="360" w:type="dxa"/>
            <w:tcBorders>
              <w:left w:val="nil"/>
            </w:tcBorders>
            <w:tcMar>
              <w:left w:w="58" w:type="dxa"/>
              <w:right w:w="86" w:type="dxa"/>
            </w:tcMar>
          </w:tcPr>
          <w:p w:rsidR="00633ADA" w:rsidRPr="00DB28E4" w:rsidRDefault="00633ADA" w:rsidP="0072352C">
            <w:pPr>
              <w:spacing w:before="120"/>
            </w:pPr>
          </w:p>
        </w:tc>
        <w:tc>
          <w:tcPr>
            <w:tcW w:w="630" w:type="dxa"/>
            <w:tcMar>
              <w:left w:w="14" w:type="dxa"/>
              <w:right w:w="14" w:type="dxa"/>
            </w:tcMar>
            <w:vAlign w:val="center"/>
          </w:tcPr>
          <w:p w:rsidR="00633ADA" w:rsidRPr="00DB28E4" w:rsidRDefault="00633ADA" w:rsidP="0072352C">
            <w:pPr>
              <w:spacing w:before="120"/>
              <w:jc w:val="center"/>
            </w:pPr>
          </w:p>
        </w:tc>
        <w:tc>
          <w:tcPr>
            <w:tcW w:w="630" w:type="dxa"/>
            <w:tcMar>
              <w:left w:w="14" w:type="dxa"/>
              <w:right w:w="14" w:type="dxa"/>
            </w:tcMar>
            <w:vAlign w:val="center"/>
          </w:tcPr>
          <w:p w:rsidR="00633ADA" w:rsidRPr="00DB28E4" w:rsidRDefault="00633ADA" w:rsidP="0072352C">
            <w:pPr>
              <w:spacing w:before="120"/>
              <w:jc w:val="center"/>
            </w:pPr>
          </w:p>
        </w:tc>
        <w:tc>
          <w:tcPr>
            <w:tcW w:w="900" w:type="dxa"/>
            <w:tcMar>
              <w:left w:w="14" w:type="dxa"/>
              <w:right w:w="14" w:type="dxa"/>
            </w:tcMar>
            <w:vAlign w:val="center"/>
          </w:tcPr>
          <w:p w:rsidR="00633ADA" w:rsidRPr="00DB28E4" w:rsidRDefault="00633ADA" w:rsidP="0072352C">
            <w:pPr>
              <w:spacing w:before="120"/>
            </w:pPr>
          </w:p>
        </w:tc>
      </w:tr>
      <w:tr w:rsidR="00633ADA" w:rsidRPr="00DB28E4" w:rsidTr="00394DF9">
        <w:tblPrEx>
          <w:tblBorders>
            <w:insideV w:val="single" w:sz="4" w:space="0" w:color="auto"/>
          </w:tblBorders>
          <w:tblCellMar>
            <w:left w:w="108" w:type="dxa"/>
            <w:right w:w="108" w:type="dxa"/>
          </w:tblCellMar>
        </w:tblPrEx>
        <w:trPr>
          <w:cantSplit/>
        </w:trPr>
        <w:tc>
          <w:tcPr>
            <w:tcW w:w="1686" w:type="dxa"/>
            <w:tcBorders>
              <w:right w:val="nil"/>
            </w:tcBorders>
            <w:tcMar>
              <w:left w:w="58" w:type="dxa"/>
              <w:right w:w="86" w:type="dxa"/>
            </w:tcMar>
          </w:tcPr>
          <w:p w:rsidR="00633ADA" w:rsidRPr="00DB28E4" w:rsidRDefault="00633ADA" w:rsidP="0072352C">
            <w:pPr>
              <w:spacing w:before="120"/>
            </w:pPr>
            <w:r w:rsidRPr="00DB28E4">
              <w:t>Manager</w:t>
            </w:r>
          </w:p>
        </w:tc>
        <w:tc>
          <w:tcPr>
            <w:tcW w:w="3354"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pPr>
          </w:p>
        </w:tc>
        <w:tc>
          <w:tcPr>
            <w:tcW w:w="810" w:type="dxa"/>
            <w:tcBorders>
              <w:left w:val="nil"/>
              <w:right w:val="nil"/>
            </w:tcBorders>
            <w:tcMar>
              <w:left w:w="58" w:type="dxa"/>
              <w:right w:w="86" w:type="dxa"/>
            </w:tcMar>
          </w:tcPr>
          <w:p w:rsidR="00633ADA" w:rsidRPr="00DB28E4" w:rsidRDefault="00633ADA" w:rsidP="0072352C">
            <w:pPr>
              <w:spacing w:before="120"/>
            </w:pPr>
            <w:r w:rsidRPr="00DB28E4">
              <w:t>Date</w:t>
            </w:r>
          </w:p>
        </w:tc>
        <w:tc>
          <w:tcPr>
            <w:tcW w:w="17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pPr>
          </w:p>
        </w:tc>
        <w:tc>
          <w:tcPr>
            <w:tcW w:w="360" w:type="dxa"/>
            <w:tcBorders>
              <w:left w:val="nil"/>
            </w:tcBorders>
            <w:tcMar>
              <w:left w:w="58" w:type="dxa"/>
              <w:right w:w="86" w:type="dxa"/>
            </w:tcMar>
          </w:tcPr>
          <w:p w:rsidR="00633ADA" w:rsidRPr="00DB28E4" w:rsidRDefault="00633ADA" w:rsidP="0072352C">
            <w:pPr>
              <w:spacing w:before="120"/>
            </w:pPr>
          </w:p>
        </w:tc>
        <w:tc>
          <w:tcPr>
            <w:tcW w:w="630" w:type="dxa"/>
            <w:tcMar>
              <w:left w:w="14" w:type="dxa"/>
              <w:right w:w="14" w:type="dxa"/>
            </w:tcMar>
            <w:vAlign w:val="center"/>
          </w:tcPr>
          <w:p w:rsidR="00633ADA" w:rsidRPr="00DB28E4" w:rsidRDefault="00633ADA" w:rsidP="0072352C">
            <w:pPr>
              <w:spacing w:before="120"/>
              <w:jc w:val="center"/>
            </w:pPr>
          </w:p>
        </w:tc>
        <w:tc>
          <w:tcPr>
            <w:tcW w:w="630" w:type="dxa"/>
            <w:tcMar>
              <w:left w:w="14" w:type="dxa"/>
              <w:right w:w="14" w:type="dxa"/>
            </w:tcMar>
            <w:vAlign w:val="center"/>
          </w:tcPr>
          <w:p w:rsidR="00633ADA" w:rsidRPr="00DB28E4" w:rsidRDefault="00633ADA" w:rsidP="0072352C">
            <w:pPr>
              <w:spacing w:before="120"/>
              <w:jc w:val="center"/>
            </w:pPr>
          </w:p>
        </w:tc>
        <w:tc>
          <w:tcPr>
            <w:tcW w:w="900" w:type="dxa"/>
            <w:tcMar>
              <w:left w:w="14" w:type="dxa"/>
              <w:right w:w="14" w:type="dxa"/>
            </w:tcMar>
            <w:vAlign w:val="center"/>
          </w:tcPr>
          <w:p w:rsidR="00633ADA" w:rsidRPr="00DB28E4" w:rsidRDefault="00633ADA" w:rsidP="0072352C">
            <w:pPr>
              <w:spacing w:before="120"/>
            </w:pPr>
          </w:p>
        </w:tc>
      </w:tr>
      <w:tr w:rsidR="00633ADA" w:rsidRPr="00DB28E4" w:rsidTr="00394DF9">
        <w:tblPrEx>
          <w:tblBorders>
            <w:insideV w:val="single" w:sz="4" w:space="0" w:color="auto"/>
          </w:tblBorders>
          <w:tblCellMar>
            <w:left w:w="108" w:type="dxa"/>
            <w:right w:w="108" w:type="dxa"/>
          </w:tblCellMar>
        </w:tblPrEx>
        <w:trPr>
          <w:cantSplit/>
        </w:trPr>
        <w:tc>
          <w:tcPr>
            <w:tcW w:w="1686" w:type="dxa"/>
            <w:tcBorders>
              <w:right w:val="nil"/>
            </w:tcBorders>
            <w:tcMar>
              <w:left w:w="58" w:type="dxa"/>
              <w:right w:w="86" w:type="dxa"/>
            </w:tcMar>
          </w:tcPr>
          <w:p w:rsidR="00633ADA" w:rsidRPr="00DB28E4" w:rsidRDefault="00633ADA" w:rsidP="0072352C">
            <w:pPr>
              <w:spacing w:before="120"/>
            </w:pPr>
            <w:r w:rsidRPr="00DB28E4">
              <w:t>Independent</w:t>
            </w:r>
            <w:r w:rsidRPr="00DB28E4">
              <w:br/>
              <w:t>Reviewer</w:t>
            </w:r>
          </w:p>
        </w:tc>
        <w:tc>
          <w:tcPr>
            <w:tcW w:w="3354"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pPr>
            <w:r w:rsidRPr="00DB28E4">
              <w:br/>
            </w:r>
          </w:p>
        </w:tc>
        <w:tc>
          <w:tcPr>
            <w:tcW w:w="810" w:type="dxa"/>
            <w:tcBorders>
              <w:left w:val="nil"/>
              <w:right w:val="nil"/>
            </w:tcBorders>
            <w:tcMar>
              <w:left w:w="58" w:type="dxa"/>
              <w:right w:w="86" w:type="dxa"/>
            </w:tcMar>
          </w:tcPr>
          <w:p w:rsidR="00633ADA" w:rsidRPr="00DB28E4" w:rsidRDefault="00633ADA" w:rsidP="0072352C">
            <w:pPr>
              <w:spacing w:before="120"/>
            </w:pPr>
            <w:r w:rsidRPr="00DB28E4">
              <w:br/>
              <w:t>Date</w:t>
            </w:r>
          </w:p>
        </w:tc>
        <w:tc>
          <w:tcPr>
            <w:tcW w:w="1710"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pPr>
          </w:p>
        </w:tc>
        <w:tc>
          <w:tcPr>
            <w:tcW w:w="360" w:type="dxa"/>
            <w:tcBorders>
              <w:left w:val="nil"/>
            </w:tcBorders>
            <w:tcMar>
              <w:left w:w="58" w:type="dxa"/>
              <w:right w:w="86" w:type="dxa"/>
            </w:tcMar>
          </w:tcPr>
          <w:p w:rsidR="00633ADA" w:rsidRPr="00DB28E4" w:rsidRDefault="00633ADA" w:rsidP="0072352C">
            <w:pPr>
              <w:spacing w:before="120"/>
            </w:pPr>
          </w:p>
        </w:tc>
        <w:tc>
          <w:tcPr>
            <w:tcW w:w="630" w:type="dxa"/>
            <w:tcMar>
              <w:left w:w="14" w:type="dxa"/>
              <w:right w:w="14" w:type="dxa"/>
            </w:tcMar>
            <w:vAlign w:val="center"/>
          </w:tcPr>
          <w:p w:rsidR="00633ADA" w:rsidRPr="00DB28E4" w:rsidRDefault="00633ADA" w:rsidP="0072352C">
            <w:pPr>
              <w:spacing w:before="120"/>
              <w:jc w:val="center"/>
            </w:pPr>
          </w:p>
        </w:tc>
        <w:tc>
          <w:tcPr>
            <w:tcW w:w="630" w:type="dxa"/>
            <w:tcMar>
              <w:left w:w="14" w:type="dxa"/>
              <w:right w:w="14" w:type="dxa"/>
            </w:tcMar>
            <w:vAlign w:val="center"/>
          </w:tcPr>
          <w:p w:rsidR="00633ADA" w:rsidRPr="00DB28E4" w:rsidRDefault="00633ADA" w:rsidP="0072352C">
            <w:pPr>
              <w:spacing w:before="120"/>
              <w:jc w:val="center"/>
            </w:pPr>
          </w:p>
        </w:tc>
        <w:tc>
          <w:tcPr>
            <w:tcW w:w="900" w:type="dxa"/>
            <w:tcMar>
              <w:left w:w="14" w:type="dxa"/>
              <w:right w:w="14" w:type="dxa"/>
            </w:tcMar>
            <w:vAlign w:val="center"/>
          </w:tcPr>
          <w:p w:rsidR="00633ADA" w:rsidRPr="00DB28E4" w:rsidRDefault="00633ADA" w:rsidP="0072352C">
            <w:pPr>
              <w:spacing w:before="120"/>
            </w:pPr>
          </w:p>
        </w:tc>
      </w:tr>
    </w:tbl>
    <w:p w:rsidR="00633ADA" w:rsidRPr="00DB28E4" w:rsidRDefault="00633ADA" w:rsidP="0072352C">
      <w:pPr>
        <w:spacing w:line="240" w:lineRule="auto"/>
        <w:sectPr w:rsidR="00633ADA" w:rsidRPr="00DB28E4" w:rsidSect="0062161A">
          <w:headerReference w:type="default" r:id="rId302"/>
          <w:footerReference w:type="default" r:id="rId303"/>
          <w:pgSz w:w="12240" w:h="15840" w:code="1"/>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304"/>
          <w:footerReference w:type="default" r:id="rId305"/>
          <w:type w:val="continuous"/>
          <w:pgSz w:w="12240" w:h="15840" w:code="1"/>
          <w:pgMar w:top="1440" w:right="1152" w:bottom="720" w:left="1440" w:header="720" w:footer="720" w:gutter="0"/>
          <w:cols w:space="720"/>
          <w:docGrid w:linePitch="360"/>
        </w:sectPr>
      </w:pPr>
    </w:p>
    <w:tbl>
      <w:tblPr>
        <w:tblStyle w:val="TableGrid"/>
        <w:tblW w:w="1044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1"/>
        <w:gridCol w:w="3322"/>
        <w:gridCol w:w="804"/>
        <w:gridCol w:w="2051"/>
        <w:gridCol w:w="432"/>
        <w:gridCol w:w="720"/>
        <w:gridCol w:w="630"/>
        <w:gridCol w:w="810"/>
      </w:tblGrid>
      <w:tr w:rsidR="00633ADA" w:rsidRPr="00DB28E4" w:rsidTr="00394DF9">
        <w:trPr>
          <w:cantSplit/>
          <w:tblHeader/>
        </w:trPr>
        <w:tc>
          <w:tcPr>
            <w:tcW w:w="8280" w:type="dxa"/>
            <w:gridSpan w:val="5"/>
            <w:tcBorders>
              <w:top w:val="single" w:sz="4" w:space="0" w:color="auto"/>
              <w:bottom w:val="single" w:sz="4" w:space="0" w:color="auto"/>
              <w:right w:val="single" w:sz="4" w:space="0" w:color="auto"/>
            </w:tcBorders>
          </w:tcPr>
          <w:p w:rsidR="00633ADA" w:rsidRPr="00DB28E4" w:rsidRDefault="00633ADA" w:rsidP="00394DF9">
            <w:pPr>
              <w:jc w:val="center"/>
              <w:rPr>
                <w:b/>
              </w:rPr>
            </w:pPr>
            <w:r w:rsidRPr="00DB28E4">
              <w:rPr>
                <w:b/>
              </w:rPr>
              <w:t>QUESTION</w:t>
            </w:r>
          </w:p>
        </w:tc>
        <w:tc>
          <w:tcPr>
            <w:tcW w:w="72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YES</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NO</w:t>
            </w:r>
          </w:p>
        </w:tc>
        <w:tc>
          <w:tcPr>
            <w:tcW w:w="810" w:type="dxa"/>
            <w:tcBorders>
              <w:top w:val="single" w:sz="4" w:space="0" w:color="auto"/>
              <w:left w:val="single" w:sz="4" w:space="0" w:color="auto"/>
              <w:bottom w:val="single" w:sz="4" w:space="0" w:color="auto"/>
            </w:tcBorders>
            <w:tcMar>
              <w:left w:w="14" w:type="dxa"/>
              <w:right w:w="14" w:type="dxa"/>
            </w:tcMar>
          </w:tcPr>
          <w:p w:rsidR="00633ADA" w:rsidRPr="00DB28E4" w:rsidRDefault="00633ADA" w:rsidP="00394DF9">
            <w:pPr>
              <w:jc w:val="center"/>
              <w:rPr>
                <w:b/>
              </w:rPr>
            </w:pPr>
            <w:r w:rsidRPr="00DB28E4">
              <w:rPr>
                <w:b/>
              </w:rPr>
              <w:t>N/A</w:t>
            </w:r>
          </w:p>
        </w:tc>
      </w:tr>
      <w:tr w:rsidR="00633ADA" w:rsidRPr="00DB28E4" w:rsidTr="00394DF9">
        <w:trPr>
          <w:cantSplit/>
          <w:tblHeader/>
        </w:trPr>
        <w:tc>
          <w:tcPr>
            <w:tcW w:w="8280" w:type="dxa"/>
            <w:gridSpan w:val="5"/>
            <w:tcBorders>
              <w:top w:val="single" w:sz="4" w:space="0" w:color="auto"/>
              <w:right w:val="single" w:sz="4" w:space="0" w:color="auto"/>
            </w:tcBorders>
          </w:tcPr>
          <w:p w:rsidR="00633ADA" w:rsidRPr="00DB28E4" w:rsidRDefault="00633ADA" w:rsidP="0072352C">
            <w:pPr>
              <w:spacing w:before="120"/>
            </w:pPr>
          </w:p>
        </w:tc>
        <w:tc>
          <w:tcPr>
            <w:tcW w:w="72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63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spacing w:before="120"/>
              <w:jc w:val="center"/>
            </w:pPr>
          </w:p>
        </w:tc>
        <w:tc>
          <w:tcPr>
            <w:tcW w:w="810" w:type="dxa"/>
            <w:tcBorders>
              <w:top w:val="single" w:sz="4" w:space="0" w:color="auto"/>
              <w:left w:val="single" w:sz="4" w:space="0" w:color="auto"/>
            </w:tcBorders>
            <w:tcMar>
              <w:left w:w="14" w:type="dxa"/>
              <w:right w:w="14" w:type="dxa"/>
            </w:tcMar>
            <w:vAlign w:val="center"/>
          </w:tcPr>
          <w:p w:rsidR="00633ADA" w:rsidRPr="00DB28E4" w:rsidRDefault="00633ADA" w:rsidP="0072352C">
            <w:pPr>
              <w:spacing w:before="120"/>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1"/>
              </w:numPr>
              <w:spacing w:before="120"/>
              <w:jc w:val="both"/>
            </w:pPr>
            <w:r w:rsidRPr="00DB28E4">
              <w:t>General</w:t>
            </w:r>
          </w:p>
        </w:tc>
        <w:tc>
          <w:tcPr>
            <w:tcW w:w="72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 xml:space="preserve">Have you reviewed the </w:t>
            </w:r>
            <w:proofErr w:type="spellStart"/>
            <w:r w:rsidRPr="00DB28E4">
              <w:t>workpapers</w:t>
            </w:r>
            <w:proofErr w:type="spellEnd"/>
            <w:r w:rsidRPr="00DB28E4">
              <w:t xml:space="preserve"> and do you concur with the conclusions of the </w:t>
            </w:r>
            <w:proofErr w:type="spellStart"/>
            <w:r w:rsidRPr="00DB28E4">
              <w:t>incharge</w:t>
            </w:r>
            <w:proofErr w:type="spellEnd"/>
            <w:r w:rsidRPr="00DB28E4">
              <w:t xml:space="preserve"> auditor?</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 xml:space="preserve">Have all exceptions noted on the </w:t>
            </w:r>
            <w:proofErr w:type="spellStart"/>
            <w:r w:rsidRPr="00DB28E4">
              <w:t>Incharge</w:t>
            </w:r>
            <w:proofErr w:type="spellEnd"/>
            <w:r w:rsidRPr="00DB28E4">
              <w:t xml:space="preserve"> Review Questionnaire been resolved?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Are you satisfied: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The audit program was properly modified for identified problems and internal control weaknesses?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Required supplemental information, if applicable, has been obtained and limited testing procedures have been performed?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The judgments and conclusions reached are supported by documented evidence?</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Appropriate changes for the next audit, if any, have been summarized?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All audit work conformed to the audit plan, scope and objectives?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All significant unusual or unexpected balances or relationships noted during planning or the course of the audit have been adequately investigated and documented?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3"/>
              </w:numPr>
              <w:spacing w:before="120"/>
              <w:ind w:left="1782"/>
              <w:jc w:val="both"/>
            </w:pPr>
            <w:r w:rsidRPr="00DB28E4">
              <w:t>Nothing was noted that indicated an increased level of risk of material misstatement due to fraud or error?</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 xml:space="preserve">Do the </w:t>
            </w:r>
            <w:proofErr w:type="spellStart"/>
            <w:r w:rsidRPr="00DB28E4">
              <w:t>workpapers</w:t>
            </w:r>
            <w:proofErr w:type="spellEnd"/>
            <w:r w:rsidRPr="00DB28E4">
              <w:t xml:space="preserve"> include adequate documentation as to:</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Changes in accounting policies?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Conformity with U.S. generally accepted accounting principles or a different basis of accounting, if appropriate?</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Conformity with U.S. generally accepted government auditing standards?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Conformity with statutory, regulatory and contractual provisions?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Adequacy of disclosure?</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4"/>
              </w:numPr>
              <w:spacing w:before="120"/>
              <w:ind w:left="1782"/>
              <w:jc w:val="both"/>
            </w:pPr>
            <w:r w:rsidRPr="00DB28E4">
              <w:t>Compliance with office policies?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Have applicable questionnaires been completed?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Have all applicable procedures been performed and signed off?</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Have all review comments been cleared with adequate documentation of disposition?</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Have required performance evaluations been completed?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2"/>
              </w:numPr>
              <w:spacing w:before="120"/>
              <w:ind w:left="1332"/>
              <w:jc w:val="both"/>
            </w:pPr>
            <w:r w:rsidRPr="00DB28E4">
              <w:t xml:space="preserve">Have all electronic </w:t>
            </w:r>
            <w:proofErr w:type="spellStart"/>
            <w:r w:rsidRPr="00DB28E4">
              <w:t>workpapers</w:t>
            </w:r>
            <w:proofErr w:type="spellEnd"/>
            <w:r w:rsidRPr="00DB28E4">
              <w:t xml:space="preserve"> been properly stored on the network?</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1"/>
              </w:numPr>
              <w:spacing w:before="120"/>
              <w:jc w:val="both"/>
            </w:pPr>
            <w:r w:rsidRPr="00DB28E4">
              <w:t>Financial Statements and Audit Report:</w:t>
            </w:r>
          </w:p>
        </w:tc>
        <w:tc>
          <w:tcPr>
            <w:tcW w:w="72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Are the financial statements adequately referenced to footnote disclosures?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Are the dates of the financial statements correct?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Are all material facts disclosed which are necessary to not make the financial statements misleading?</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Have all material and/or extraordinary subsequent events been evaluated and properly disclosed?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 xml:space="preserve">Is there adequate documentation in the </w:t>
            </w:r>
            <w:proofErr w:type="spellStart"/>
            <w:r w:rsidRPr="00DB28E4">
              <w:t>workpapers</w:t>
            </w:r>
            <w:proofErr w:type="spellEnd"/>
            <w:r w:rsidRPr="00DB28E4">
              <w:t xml:space="preserve"> to support the footnotes?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Do the footnotes clearly explain the facts?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Is the nature of each financial statement clearly indicated by its title?</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Do the financial statements maintain a uniform manner of format, capitalization, headings and appearance in general within itself?</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Is our audit report addressed to the proper party?</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Does our opinion on each opinion unit properly state the responsibility we wish to assume?</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Has adequate audit work been performed to support the opinion on the financial statements we are rendering?</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Is the report dated in accordance with AU-C 700.41?</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Is any data in the footnotes that requires special mention, with respect to the date of our report, appropriately reflected in the date of our report?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Is our opinion on the supplementary financial information proper and supported by our audit?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Are disclosures in each opinion unit financial statements and notes to financial statements adequate and do they clearly communicate the facts?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Have you performed final analytical review procedures including a comparison of the financial statements to the prior year?</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Are you satisfied the audit did not disclose any suspicions of fraud, violations of statutory, regulatory and contractual provisions or other illegal acts other than those noted in the statutory comments of the report?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Have the following been discussed with appropriate client officials and arrangements been made to get responses, if appropriate:</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Management suggestions?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All significant deficiencies and material weaknesses in internal control that we observed?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All immaterial items?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Non-compliance with any statutory, regulatory or contractual requirements?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Any instances of fraud or indications fraud may exist?</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6"/>
              </w:numPr>
              <w:spacing w:before="120"/>
              <w:ind w:left="1782"/>
              <w:jc w:val="both"/>
            </w:pPr>
            <w:r w:rsidRPr="00DB28E4">
              <w:t>Auditor’s Report?</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5"/>
              </w:numPr>
              <w:spacing w:before="120"/>
              <w:ind w:left="1332"/>
              <w:jc w:val="both"/>
            </w:pPr>
            <w:r w:rsidRPr="00DB28E4">
              <w:t>Have you sent the draft financial statements to the County and received written approval of the financial statements?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1"/>
              </w:numPr>
              <w:spacing w:before="120"/>
              <w:jc w:val="both"/>
            </w:pPr>
            <w:r w:rsidRPr="00DB28E4">
              <w:t>IAR on Internal Control over Financial Reporting and on Compliance and Other Matters Based on an Audit of Financial Statements Performed in Accordance with Government Auditing Standards:</w:t>
            </w:r>
          </w:p>
        </w:tc>
        <w:tc>
          <w:tcPr>
            <w:tcW w:w="72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7"/>
              </w:numPr>
              <w:spacing w:before="120"/>
              <w:ind w:left="1332"/>
              <w:jc w:val="both"/>
            </w:pPr>
            <w:r w:rsidRPr="00DB28E4">
              <w:t>Has adequate work been performed to support our statement on instances of non-compliance required to be reported under Government Auditing Standards?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7"/>
              </w:numPr>
              <w:spacing w:before="120"/>
              <w:ind w:left="1332"/>
              <w:jc w:val="both"/>
            </w:pPr>
            <w:r w:rsidRPr="00DB28E4">
              <w:t>Have appropriate exceptions been noted for items of non-compliance?</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7"/>
              </w:numPr>
              <w:spacing w:before="120"/>
              <w:ind w:left="1332"/>
              <w:jc w:val="both"/>
            </w:pPr>
            <w:r w:rsidRPr="00DB28E4">
              <w:t>Has adequate audit work been performed to support: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8"/>
              </w:numPr>
              <w:spacing w:before="120"/>
              <w:ind w:left="1782"/>
              <w:jc w:val="both"/>
            </w:pPr>
            <w:r w:rsidRPr="00DB28E4">
              <w:t>Our understanding of internal controls?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8"/>
              </w:numPr>
              <w:spacing w:before="120"/>
              <w:ind w:left="1782"/>
              <w:jc w:val="both"/>
            </w:pPr>
            <w:r w:rsidRPr="00DB28E4">
              <w:t>The determination of whether these controls have been implemented?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8"/>
              </w:numPr>
              <w:spacing w:before="120"/>
              <w:ind w:left="1782"/>
              <w:jc w:val="both"/>
            </w:pPr>
            <w:r w:rsidRPr="00DB28E4">
              <w:t>Our assessment of control risk?</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7"/>
              </w:numPr>
              <w:spacing w:before="120"/>
              <w:ind w:left="1332"/>
              <w:jc w:val="both"/>
            </w:pPr>
            <w:r w:rsidRPr="00DB28E4">
              <w:t>Have all significant deficiencies and material weaknesses been disclosed?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1"/>
              </w:numPr>
              <w:spacing w:before="120"/>
              <w:jc w:val="both"/>
            </w:pPr>
            <w:r w:rsidRPr="00DB28E4">
              <w:t>IAR on Compliance for each Major Federal Program and on Internal Control over Compliance Required by the Uniform Guidance:</w:t>
            </w:r>
          </w:p>
        </w:tc>
        <w:tc>
          <w:tcPr>
            <w:tcW w:w="72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9"/>
              </w:numPr>
              <w:spacing w:before="120"/>
              <w:ind w:left="1332"/>
              <w:jc w:val="both"/>
            </w:pPr>
            <w:r w:rsidRPr="00DB28E4">
              <w:t>Has adequate audit work been performed to support the opinion we are giving on compliance with compliance requirements applicable to major federal programs?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9"/>
              </w:numPr>
              <w:spacing w:before="120"/>
              <w:ind w:left="1332"/>
              <w:jc w:val="both"/>
            </w:pPr>
            <w:r w:rsidRPr="00DB28E4">
              <w:t>Have appropriate exceptions been noted for items of non-compliance?</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9"/>
              </w:numPr>
              <w:spacing w:before="120"/>
              <w:ind w:left="1332"/>
              <w:jc w:val="both"/>
            </w:pPr>
            <w:r w:rsidRPr="00DB28E4">
              <w:t>Has adequate audit work been performed to support:</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0"/>
              </w:numPr>
              <w:spacing w:before="120"/>
              <w:ind w:left="1782"/>
              <w:jc w:val="both"/>
            </w:pPr>
            <w:r w:rsidRPr="00DB28E4">
              <w:t>Our understanding of internal controls?</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0"/>
              </w:numPr>
              <w:spacing w:before="120"/>
              <w:ind w:left="1782"/>
              <w:jc w:val="both"/>
            </w:pPr>
            <w:r w:rsidRPr="00DB28E4">
              <w:t>The determination of whether these controls have been implemented?</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0"/>
              </w:numPr>
              <w:spacing w:before="120"/>
              <w:ind w:left="1782"/>
              <w:jc w:val="both"/>
            </w:pPr>
            <w:r w:rsidRPr="00DB28E4">
              <w:t>Our assessment of control risk?</w:t>
            </w:r>
          </w:p>
        </w:tc>
        <w:tc>
          <w:tcPr>
            <w:tcW w:w="72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2723"/>
              <w:tabs>
                <w:tab w:val="clear" w:pos="216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9"/>
              </w:numPr>
              <w:spacing w:before="120"/>
              <w:ind w:left="1332"/>
              <w:jc w:val="both"/>
            </w:pPr>
            <w:r w:rsidRPr="00DB28E4">
              <w:t>Have all significant deficiencies and material weaknesses been disclosed?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61"/>
              </w:numPr>
              <w:spacing w:before="120"/>
              <w:jc w:val="both"/>
            </w:pPr>
            <w:r w:rsidRPr="00DB28E4">
              <w:t>Report Production:</w:t>
            </w:r>
          </w:p>
        </w:tc>
        <w:tc>
          <w:tcPr>
            <w:tcW w:w="72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72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1"/>
              </w:numPr>
              <w:spacing w:before="120"/>
              <w:ind w:left="1332"/>
              <w:jc w:val="both"/>
            </w:pPr>
            <w:r w:rsidRPr="00DB28E4">
              <w:t>Has the report routing sheet been completed?</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1"/>
              </w:numPr>
              <w:spacing w:before="120"/>
              <w:ind w:left="1332"/>
              <w:jc w:val="both"/>
            </w:pPr>
            <w:r w:rsidRPr="00DB28E4">
              <w:t>Does the draft audit report comply with professional and office reporting standards?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BD1D60">
            <w:pPr>
              <w:pStyle w:val="ListParagraph"/>
              <w:numPr>
                <w:ilvl w:val="0"/>
                <w:numId w:val="371"/>
              </w:numPr>
              <w:spacing w:before="120"/>
              <w:ind w:left="1332"/>
              <w:jc w:val="both"/>
            </w:pPr>
            <w:r w:rsidRPr="00DB28E4">
              <w:t>Has a copy of the completed routing sheet, including the report release date, been filed in GF-17’s?</w:t>
            </w:r>
          </w:p>
        </w:tc>
        <w:tc>
          <w:tcPr>
            <w:tcW w:w="72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Paragraph3823"/>
              <w:tabs>
                <w:tab w:val="clear" w:pos="1440"/>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r w:rsidRPr="00DB28E4">
              <w:t>COMMENTS (required for “No” answers):</w:t>
            </w: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rPr>
                <w:u w:val="single"/>
              </w:rP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rPr>
                <w:u w:val="single"/>
              </w:rP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rPr>
                <w:u w:val="single"/>
              </w:rP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jc w:val="both"/>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8280" w:type="dxa"/>
            <w:gridSpan w:val="5"/>
          </w:tcPr>
          <w:p w:rsidR="00633ADA" w:rsidRPr="00DB28E4" w:rsidRDefault="00633ADA" w:rsidP="0072352C">
            <w:pPr>
              <w:spacing w:before="120"/>
            </w:pPr>
          </w:p>
        </w:tc>
        <w:tc>
          <w:tcPr>
            <w:tcW w:w="72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63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c>
          <w:tcPr>
            <w:tcW w:w="810" w:type="dxa"/>
            <w:tcMar>
              <w:left w:w="14" w:type="dxa"/>
              <w:right w:w="14" w:type="dxa"/>
            </w:tcMar>
            <w:vAlign w:val="center"/>
          </w:tcPr>
          <w:p w:rsidR="00633ADA" w:rsidRPr="00DB28E4" w:rsidRDefault="00633ADA" w:rsidP="0072352C">
            <w:pPr>
              <w:pStyle w:val="Inchargerevsection33"/>
              <w:tabs>
                <w:tab w:val="clear" w:pos="8885"/>
                <w:tab w:val="clear" w:pos="9360"/>
                <w:tab w:val="clear" w:pos="9936"/>
              </w:tabs>
              <w:spacing w:before="120" w:line="240" w:lineRule="auto"/>
              <w:ind w:left="0" w:right="0" w:firstLine="0"/>
              <w:jc w:val="center"/>
            </w:pPr>
          </w:p>
        </w:tc>
      </w:tr>
      <w:tr w:rsidR="00633ADA" w:rsidRPr="00DB28E4" w:rsidTr="00394DF9">
        <w:tblPrEx>
          <w:tblBorders>
            <w:insideV w:val="single" w:sz="4" w:space="0" w:color="auto"/>
          </w:tblBorders>
          <w:tblCellMar>
            <w:left w:w="108" w:type="dxa"/>
            <w:right w:w="108" w:type="dxa"/>
          </w:tblCellMar>
        </w:tblPrEx>
        <w:trPr>
          <w:cantSplit/>
        </w:trPr>
        <w:tc>
          <w:tcPr>
            <w:tcW w:w="1671" w:type="dxa"/>
            <w:tcBorders>
              <w:right w:val="nil"/>
            </w:tcBorders>
            <w:tcMar>
              <w:left w:w="58" w:type="dxa"/>
              <w:right w:w="86" w:type="dxa"/>
            </w:tcMar>
          </w:tcPr>
          <w:p w:rsidR="00633ADA" w:rsidRPr="00DB28E4" w:rsidRDefault="00633ADA" w:rsidP="0072352C">
            <w:pPr>
              <w:spacing w:before="120"/>
              <w:jc w:val="both"/>
            </w:pPr>
            <w:r w:rsidRPr="00DB28E4">
              <w:t>Manager</w:t>
            </w:r>
          </w:p>
        </w:tc>
        <w:tc>
          <w:tcPr>
            <w:tcW w:w="3322" w:type="dxa"/>
            <w:tcBorders>
              <w:top w:val="nil"/>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804" w:type="dxa"/>
            <w:tcBorders>
              <w:top w:val="nil"/>
              <w:left w:val="nil"/>
              <w:bottom w:val="nil"/>
              <w:right w:val="nil"/>
            </w:tcBorders>
            <w:tcMar>
              <w:left w:w="58" w:type="dxa"/>
              <w:right w:w="86" w:type="dxa"/>
            </w:tcMar>
          </w:tcPr>
          <w:p w:rsidR="00633ADA" w:rsidRPr="00DB28E4" w:rsidRDefault="00633ADA" w:rsidP="0072352C">
            <w:pPr>
              <w:spacing w:before="120"/>
              <w:jc w:val="both"/>
            </w:pPr>
            <w:r w:rsidRPr="00DB28E4">
              <w:t>Date</w:t>
            </w:r>
          </w:p>
        </w:tc>
        <w:tc>
          <w:tcPr>
            <w:tcW w:w="2051" w:type="dxa"/>
            <w:tcBorders>
              <w:top w:val="nil"/>
              <w:left w:val="nil"/>
              <w:bottom w:val="single" w:sz="4" w:space="0" w:color="auto"/>
              <w:right w:val="nil"/>
            </w:tcBorders>
            <w:tcMar>
              <w:left w:w="58" w:type="dxa"/>
              <w:right w:w="86" w:type="dxa"/>
            </w:tcMar>
          </w:tcPr>
          <w:p w:rsidR="00633ADA" w:rsidRPr="00DB28E4" w:rsidRDefault="00633ADA" w:rsidP="0072352C">
            <w:pPr>
              <w:spacing w:before="120"/>
              <w:jc w:val="both"/>
            </w:pPr>
          </w:p>
        </w:tc>
        <w:tc>
          <w:tcPr>
            <w:tcW w:w="432" w:type="dxa"/>
            <w:tcBorders>
              <w:left w:val="nil"/>
            </w:tcBorders>
            <w:tcMar>
              <w:left w:w="58" w:type="dxa"/>
              <w:right w:w="86" w:type="dxa"/>
            </w:tcMar>
          </w:tcPr>
          <w:p w:rsidR="00633ADA" w:rsidRPr="00DB28E4" w:rsidRDefault="00633ADA" w:rsidP="0072352C">
            <w:pPr>
              <w:spacing w:before="120"/>
            </w:pPr>
          </w:p>
        </w:tc>
        <w:tc>
          <w:tcPr>
            <w:tcW w:w="720" w:type="dxa"/>
            <w:tcMar>
              <w:left w:w="14" w:type="dxa"/>
              <w:right w:w="14" w:type="dxa"/>
            </w:tcMar>
            <w:vAlign w:val="center"/>
          </w:tcPr>
          <w:p w:rsidR="00633ADA" w:rsidRPr="00DB28E4" w:rsidRDefault="00633ADA" w:rsidP="0072352C">
            <w:pPr>
              <w:spacing w:before="120"/>
              <w:jc w:val="center"/>
            </w:pPr>
          </w:p>
        </w:tc>
        <w:tc>
          <w:tcPr>
            <w:tcW w:w="630" w:type="dxa"/>
            <w:tcMar>
              <w:left w:w="14" w:type="dxa"/>
              <w:right w:w="14" w:type="dxa"/>
            </w:tcMar>
            <w:vAlign w:val="center"/>
          </w:tcPr>
          <w:p w:rsidR="00633ADA" w:rsidRPr="00DB28E4" w:rsidRDefault="00633ADA" w:rsidP="0072352C">
            <w:pPr>
              <w:spacing w:before="120"/>
              <w:jc w:val="center"/>
            </w:pPr>
          </w:p>
        </w:tc>
        <w:tc>
          <w:tcPr>
            <w:tcW w:w="810" w:type="dxa"/>
            <w:tcMar>
              <w:left w:w="14" w:type="dxa"/>
              <w:right w:w="14" w:type="dxa"/>
            </w:tcMar>
            <w:vAlign w:val="center"/>
          </w:tcPr>
          <w:p w:rsidR="00633ADA" w:rsidRPr="00DB28E4" w:rsidRDefault="00633ADA" w:rsidP="0072352C">
            <w:pPr>
              <w:spacing w:before="120"/>
              <w:jc w:val="center"/>
            </w:pPr>
          </w:p>
        </w:tc>
      </w:tr>
      <w:tr w:rsidR="00633ADA" w:rsidRPr="00DB28E4" w:rsidTr="00394DF9">
        <w:tblPrEx>
          <w:tblBorders>
            <w:insideV w:val="single" w:sz="4" w:space="0" w:color="auto"/>
          </w:tblBorders>
          <w:tblCellMar>
            <w:left w:w="108" w:type="dxa"/>
            <w:right w:w="108" w:type="dxa"/>
          </w:tblCellMar>
        </w:tblPrEx>
        <w:trPr>
          <w:cantSplit/>
        </w:trPr>
        <w:tc>
          <w:tcPr>
            <w:tcW w:w="1671" w:type="dxa"/>
            <w:tcBorders>
              <w:top w:val="nil"/>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3322"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804" w:type="dxa"/>
            <w:tcBorders>
              <w:top w:val="nil"/>
              <w:left w:val="nil"/>
              <w:right w:val="nil"/>
            </w:tcBorders>
            <w:tcMar>
              <w:left w:w="58" w:type="dxa"/>
              <w:right w:w="86" w:type="dxa"/>
            </w:tcMar>
          </w:tcPr>
          <w:p w:rsidR="00633ADA" w:rsidRPr="00DB28E4" w:rsidRDefault="00633ADA" w:rsidP="0072352C">
            <w:pPr>
              <w:spacing w:before="120"/>
              <w:jc w:val="both"/>
            </w:pPr>
            <w:r w:rsidRPr="00DB28E4">
              <w:br/>
              <w:t>Date</w:t>
            </w:r>
          </w:p>
        </w:tc>
        <w:tc>
          <w:tcPr>
            <w:tcW w:w="2051" w:type="dxa"/>
            <w:tcBorders>
              <w:top w:val="single" w:sz="4" w:space="0" w:color="auto"/>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432" w:type="dxa"/>
            <w:tcBorders>
              <w:left w:val="nil"/>
            </w:tcBorders>
            <w:tcMar>
              <w:left w:w="58" w:type="dxa"/>
              <w:right w:w="86" w:type="dxa"/>
            </w:tcMar>
          </w:tcPr>
          <w:p w:rsidR="00633ADA" w:rsidRPr="00DB28E4" w:rsidRDefault="00633ADA" w:rsidP="0072352C">
            <w:pPr>
              <w:spacing w:before="120"/>
            </w:pPr>
          </w:p>
        </w:tc>
        <w:tc>
          <w:tcPr>
            <w:tcW w:w="720" w:type="dxa"/>
            <w:tcMar>
              <w:left w:w="14" w:type="dxa"/>
              <w:right w:w="14" w:type="dxa"/>
            </w:tcMar>
            <w:vAlign w:val="center"/>
          </w:tcPr>
          <w:p w:rsidR="00633ADA" w:rsidRPr="00DB28E4" w:rsidRDefault="00633ADA" w:rsidP="0072352C">
            <w:pPr>
              <w:spacing w:before="120"/>
              <w:jc w:val="center"/>
            </w:pPr>
          </w:p>
        </w:tc>
        <w:tc>
          <w:tcPr>
            <w:tcW w:w="630" w:type="dxa"/>
            <w:tcMar>
              <w:left w:w="14" w:type="dxa"/>
              <w:right w:w="14" w:type="dxa"/>
            </w:tcMar>
            <w:vAlign w:val="center"/>
          </w:tcPr>
          <w:p w:rsidR="00633ADA" w:rsidRPr="00DB28E4" w:rsidRDefault="00633ADA" w:rsidP="0072352C">
            <w:pPr>
              <w:spacing w:before="120"/>
              <w:jc w:val="center"/>
            </w:pPr>
          </w:p>
        </w:tc>
        <w:tc>
          <w:tcPr>
            <w:tcW w:w="810" w:type="dxa"/>
            <w:tcMar>
              <w:left w:w="14" w:type="dxa"/>
              <w:right w:w="14" w:type="dxa"/>
            </w:tcMar>
            <w:vAlign w:val="center"/>
          </w:tcPr>
          <w:p w:rsidR="00633ADA" w:rsidRPr="00DB28E4" w:rsidRDefault="00633ADA" w:rsidP="0072352C">
            <w:pPr>
              <w:spacing w:before="120"/>
              <w:jc w:val="center"/>
            </w:pPr>
          </w:p>
        </w:tc>
      </w:tr>
    </w:tbl>
    <w:p w:rsidR="00633ADA" w:rsidRPr="00DB28E4" w:rsidRDefault="00633ADA" w:rsidP="0072352C">
      <w:pPr>
        <w:spacing w:line="240" w:lineRule="auto"/>
        <w:sectPr w:rsidR="00633ADA" w:rsidRPr="00DB28E4" w:rsidSect="00C260B9">
          <w:headerReference w:type="default" r:id="rId306"/>
          <w:footerReference w:type="default" r:id="rId307"/>
          <w:pgSz w:w="12240" w:h="15840"/>
          <w:pgMar w:top="1440" w:right="1152" w:bottom="720" w:left="1440" w:header="720" w:footer="720" w:gutter="0"/>
          <w:cols w:space="720"/>
          <w:docGrid w:linePitch="360"/>
        </w:sectPr>
      </w:pPr>
    </w:p>
    <w:p w:rsidR="00633ADA" w:rsidRDefault="00633ADA" w:rsidP="0072352C">
      <w:pPr>
        <w:spacing w:line="240" w:lineRule="auto"/>
        <w:sectPr w:rsidR="00633ADA" w:rsidSect="00837367">
          <w:headerReference w:type="default" r:id="rId308"/>
          <w:footerReference w:type="default" r:id="rId309"/>
          <w:type w:val="continuous"/>
          <w:pgSz w:w="12240" w:h="15840" w:code="1"/>
          <w:pgMar w:top="1440" w:right="1152" w:bottom="720" w:left="1440" w:header="720" w:footer="720" w:gutter="0"/>
          <w:cols w:space="720"/>
          <w:docGrid w:linePitch="360"/>
        </w:sectPr>
      </w:pPr>
    </w:p>
    <w:tbl>
      <w:tblPr>
        <w:tblStyle w:val="TableGrid"/>
        <w:tblW w:w="99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1E0" w:firstRow="1" w:lastRow="1" w:firstColumn="1" w:lastColumn="1" w:noHBand="0" w:noVBand="0"/>
      </w:tblPr>
      <w:tblGrid>
        <w:gridCol w:w="1670"/>
        <w:gridCol w:w="3321"/>
        <w:gridCol w:w="804"/>
        <w:gridCol w:w="1315"/>
        <w:gridCol w:w="810"/>
        <w:gridCol w:w="900"/>
        <w:gridCol w:w="1080"/>
      </w:tblGrid>
      <w:tr w:rsidR="00633ADA" w:rsidRPr="00DB28E4" w:rsidTr="0028478B">
        <w:trPr>
          <w:tblHeader/>
        </w:trPr>
        <w:tc>
          <w:tcPr>
            <w:tcW w:w="7110" w:type="dxa"/>
            <w:gridSpan w:val="4"/>
            <w:tcBorders>
              <w:top w:val="single" w:sz="4" w:space="0" w:color="auto"/>
              <w:bottom w:val="single" w:sz="4" w:space="0" w:color="auto"/>
              <w:right w:val="single" w:sz="4" w:space="0" w:color="auto"/>
            </w:tcBorders>
          </w:tcPr>
          <w:p w:rsidR="00633ADA" w:rsidRPr="00DB28E4" w:rsidRDefault="00633ADA" w:rsidP="00394DF9">
            <w:pPr>
              <w:jc w:val="center"/>
              <w:rPr>
                <w:b/>
              </w:rPr>
            </w:pPr>
            <w:r w:rsidRPr="00DB28E4">
              <w:rPr>
                <w:b/>
              </w:rPr>
              <w:t>QUESTION</w:t>
            </w:r>
          </w:p>
        </w:tc>
        <w:tc>
          <w:tcPr>
            <w:tcW w:w="81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YES</w:t>
            </w:r>
          </w:p>
        </w:tc>
        <w:tc>
          <w:tcPr>
            <w:tcW w:w="900" w:type="dxa"/>
            <w:tcBorders>
              <w:top w:val="single" w:sz="4" w:space="0" w:color="auto"/>
              <w:left w:val="single" w:sz="4" w:space="0" w:color="auto"/>
              <w:bottom w:val="single" w:sz="4" w:space="0" w:color="auto"/>
              <w:right w:val="single" w:sz="4" w:space="0" w:color="auto"/>
            </w:tcBorders>
            <w:tcMar>
              <w:left w:w="14" w:type="dxa"/>
              <w:right w:w="14" w:type="dxa"/>
            </w:tcMar>
          </w:tcPr>
          <w:p w:rsidR="00633ADA" w:rsidRPr="00DB28E4" w:rsidRDefault="00633ADA" w:rsidP="00394DF9">
            <w:pPr>
              <w:jc w:val="center"/>
              <w:rPr>
                <w:b/>
              </w:rPr>
            </w:pPr>
            <w:r w:rsidRPr="00DB28E4">
              <w:rPr>
                <w:b/>
              </w:rPr>
              <w:t>NO</w:t>
            </w:r>
          </w:p>
        </w:tc>
        <w:tc>
          <w:tcPr>
            <w:tcW w:w="1080" w:type="dxa"/>
            <w:tcBorders>
              <w:top w:val="single" w:sz="4" w:space="0" w:color="auto"/>
              <w:left w:val="single" w:sz="4" w:space="0" w:color="auto"/>
              <w:bottom w:val="single" w:sz="4" w:space="0" w:color="auto"/>
            </w:tcBorders>
            <w:tcMar>
              <w:left w:w="14" w:type="dxa"/>
              <w:right w:w="14" w:type="dxa"/>
            </w:tcMar>
          </w:tcPr>
          <w:p w:rsidR="00633ADA" w:rsidRPr="00DB28E4" w:rsidRDefault="00633ADA" w:rsidP="00394DF9">
            <w:pPr>
              <w:jc w:val="center"/>
              <w:rPr>
                <w:b/>
              </w:rPr>
            </w:pPr>
            <w:r w:rsidRPr="00DB28E4">
              <w:rPr>
                <w:b/>
              </w:rPr>
              <w:t>N/A</w:t>
            </w:r>
          </w:p>
        </w:tc>
      </w:tr>
      <w:tr w:rsidR="00633ADA" w:rsidRPr="00DB28E4" w:rsidTr="0028478B">
        <w:trPr>
          <w:tblHeader/>
        </w:trPr>
        <w:tc>
          <w:tcPr>
            <w:tcW w:w="7110" w:type="dxa"/>
            <w:gridSpan w:val="4"/>
            <w:tcBorders>
              <w:top w:val="single" w:sz="4" w:space="0" w:color="auto"/>
              <w:right w:val="single" w:sz="4" w:space="0" w:color="auto"/>
            </w:tcBorders>
          </w:tcPr>
          <w:p w:rsidR="00633ADA" w:rsidRPr="00DB28E4" w:rsidRDefault="00633ADA" w:rsidP="0072352C"/>
        </w:tc>
        <w:tc>
          <w:tcPr>
            <w:tcW w:w="81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jc w:val="center"/>
            </w:pPr>
          </w:p>
        </w:tc>
        <w:tc>
          <w:tcPr>
            <w:tcW w:w="900" w:type="dxa"/>
            <w:tcBorders>
              <w:top w:val="single" w:sz="4" w:space="0" w:color="auto"/>
              <w:left w:val="single" w:sz="4" w:space="0" w:color="auto"/>
              <w:right w:val="single" w:sz="4" w:space="0" w:color="auto"/>
            </w:tcBorders>
            <w:tcMar>
              <w:left w:w="14" w:type="dxa"/>
              <w:right w:w="14" w:type="dxa"/>
            </w:tcMar>
            <w:vAlign w:val="center"/>
          </w:tcPr>
          <w:p w:rsidR="00633ADA" w:rsidRPr="00DB28E4" w:rsidRDefault="00633ADA" w:rsidP="0072352C">
            <w:pPr>
              <w:jc w:val="center"/>
            </w:pPr>
          </w:p>
        </w:tc>
        <w:tc>
          <w:tcPr>
            <w:tcW w:w="1080" w:type="dxa"/>
            <w:tcBorders>
              <w:top w:val="single" w:sz="4" w:space="0" w:color="auto"/>
              <w:left w:val="single" w:sz="4" w:space="0" w:color="auto"/>
            </w:tcBorders>
            <w:tcMar>
              <w:left w:w="14" w:type="dxa"/>
              <w:right w:w="14" w:type="dxa"/>
            </w:tcMar>
            <w:vAlign w:val="center"/>
          </w:tcPr>
          <w:p w:rsidR="00633ADA" w:rsidRPr="00DB28E4" w:rsidRDefault="00633ADA" w:rsidP="0072352C"/>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Is the audit evidence and documentation for all significant unusual or unexpected balances or relationships noted during planning or the course of the audit adequate?</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Have you reviewed the audit conclusions on all material items in the financial statements?</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Have all review notes been adequately resolved?</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 xml:space="preserve">Have you reviewed and do you concur with the </w:t>
            </w:r>
            <w:proofErr w:type="spellStart"/>
            <w:r w:rsidRPr="00DB28E4">
              <w:t>Incharge</w:t>
            </w:r>
            <w:proofErr w:type="spellEnd"/>
            <w:r w:rsidRPr="00DB28E4">
              <w:t xml:space="preserve"> Review Questionnaire?</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Have you reviewed and do you concur with the Manager Review Questionnaire?</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Based on your review, are the financial statements fairly presented?</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For any significant unusual or unexpected balances or relationships noted in your review of the audit report that were not previously identified, has adequate audit evidence and documentation been obtained?</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Do the financial statements, supplementary information and the comments and recommendations appear to be materially correct?</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Is the required supplementary information (RSI) included, if applicable, and has it been evaluated for reasonableness?</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Is the auditor’s report on financial statements appropriate, based on our audit and the financial statement presentation?</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Is the auditor’s report on internal control over financial reporting and on compliance and other matters appropriate, based on our audit?</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Is the auditor’s report on compliance for each major federal program and on internal control over compliance appropriate, based on our audit?</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BD1D60">
            <w:pPr>
              <w:pStyle w:val="ListParagraph"/>
              <w:numPr>
                <w:ilvl w:val="0"/>
                <w:numId w:val="372"/>
              </w:numPr>
              <w:spacing w:before="120"/>
              <w:jc w:val="both"/>
            </w:pPr>
            <w:r w:rsidRPr="00DB28E4">
              <w:t>Does the draft audit report comply with professional and office reporting standards?</w:t>
            </w:r>
          </w:p>
        </w:tc>
        <w:tc>
          <w:tcPr>
            <w:tcW w:w="81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Inchargerevsection43"/>
              <w:tabs>
                <w:tab w:val="clear" w:pos="720"/>
                <w:tab w:val="clear" w:pos="8885"/>
                <w:tab w:val="clear" w:pos="9360"/>
                <w:tab w:val="clear" w:pos="9936"/>
              </w:tabs>
              <w:spacing w:afterLines="20" w:after="48"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72352C">
            <w:pPr>
              <w:spacing w:before="120"/>
              <w:jc w:val="both"/>
            </w:pPr>
          </w:p>
        </w:tc>
        <w:tc>
          <w:tcPr>
            <w:tcW w:w="81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c>
          <w:tcPr>
            <w:tcW w:w="90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c>
          <w:tcPr>
            <w:tcW w:w="108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72352C">
            <w:pPr>
              <w:spacing w:before="120"/>
              <w:jc w:val="both"/>
            </w:pPr>
            <w:r w:rsidRPr="00DB28E4">
              <w:t>COMMENTS (required for “No” answers):</w:t>
            </w:r>
          </w:p>
        </w:tc>
        <w:tc>
          <w:tcPr>
            <w:tcW w:w="81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c>
          <w:tcPr>
            <w:tcW w:w="90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c>
          <w:tcPr>
            <w:tcW w:w="1080" w:type="dxa"/>
            <w:tcMar>
              <w:left w:w="14" w:type="dxa"/>
              <w:right w:w="14" w:type="dxa"/>
            </w:tcMar>
            <w:vAlign w:val="center"/>
          </w:tcPr>
          <w:p w:rsidR="00633ADA" w:rsidRPr="00DB28E4" w:rsidRDefault="00633ADA" w:rsidP="0072352C">
            <w:pPr>
              <w:pStyle w:val="1023"/>
              <w:tabs>
                <w:tab w:val="clear" w:pos="8885"/>
                <w:tab w:val="clear" w:pos="9360"/>
                <w:tab w:val="clear" w:pos="9936"/>
              </w:tabs>
              <w:spacing w:line="240" w:lineRule="auto"/>
              <w:ind w:left="0" w:right="0" w:firstLine="0"/>
              <w:jc w:val="center"/>
              <w:rPr>
                <w:u w:val="single"/>
              </w:rPr>
            </w:pPr>
          </w:p>
        </w:tc>
      </w:tr>
      <w:tr w:rsidR="00633ADA" w:rsidRPr="00DB28E4" w:rsidTr="0028478B">
        <w:tblPrEx>
          <w:tblBorders>
            <w:insideV w:val="single" w:sz="4" w:space="0" w:color="auto"/>
          </w:tblBorders>
          <w:tblCellMar>
            <w:left w:w="108" w:type="dxa"/>
            <w:right w:w="108" w:type="dxa"/>
          </w:tblCellMar>
        </w:tblPrEx>
        <w:tc>
          <w:tcPr>
            <w:tcW w:w="7110" w:type="dxa"/>
            <w:gridSpan w:val="4"/>
          </w:tcPr>
          <w:p w:rsidR="00633ADA" w:rsidRPr="00DB28E4" w:rsidRDefault="00633ADA" w:rsidP="0072352C">
            <w:pPr>
              <w:spacing w:before="120"/>
              <w:jc w:val="both"/>
            </w:pPr>
          </w:p>
        </w:tc>
        <w:tc>
          <w:tcPr>
            <w:tcW w:w="810" w:type="dxa"/>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900" w:type="dxa"/>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1080" w:type="dxa"/>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Borders>
              <w:bottom w:val="nil"/>
            </w:tcBorders>
          </w:tcPr>
          <w:p w:rsidR="00633ADA" w:rsidRPr="00DB28E4" w:rsidRDefault="00633ADA" w:rsidP="0072352C">
            <w:pPr>
              <w:pStyle w:val="1023"/>
              <w:tabs>
                <w:tab w:val="clear" w:pos="8885"/>
                <w:tab w:val="clear" w:pos="9360"/>
                <w:tab w:val="clear" w:pos="9936"/>
              </w:tabs>
              <w:spacing w:before="60" w:after="60" w:line="240" w:lineRule="auto"/>
              <w:ind w:left="0" w:right="0" w:firstLine="0"/>
            </w:pPr>
          </w:p>
        </w:tc>
        <w:tc>
          <w:tcPr>
            <w:tcW w:w="81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90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108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7110" w:type="dxa"/>
            <w:gridSpan w:val="4"/>
            <w:tcBorders>
              <w:bottom w:val="nil"/>
            </w:tcBorders>
          </w:tcPr>
          <w:p w:rsidR="00633ADA" w:rsidRPr="00DB28E4" w:rsidRDefault="00633ADA" w:rsidP="0072352C">
            <w:pPr>
              <w:pStyle w:val="1023"/>
              <w:tabs>
                <w:tab w:val="clear" w:pos="8885"/>
                <w:tab w:val="clear" w:pos="9360"/>
                <w:tab w:val="clear" w:pos="9936"/>
              </w:tabs>
              <w:spacing w:before="60" w:after="60" w:line="240" w:lineRule="auto"/>
              <w:ind w:left="0" w:right="0" w:firstLine="0"/>
            </w:pPr>
          </w:p>
        </w:tc>
        <w:tc>
          <w:tcPr>
            <w:tcW w:w="81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90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c>
          <w:tcPr>
            <w:tcW w:w="1080" w:type="dxa"/>
            <w:tcBorders>
              <w:bottom w:val="nil"/>
            </w:tcBorders>
            <w:tcMar>
              <w:left w:w="14" w:type="dxa"/>
              <w:right w:w="14" w:type="dxa"/>
            </w:tcMar>
            <w:vAlign w:val="center"/>
          </w:tcPr>
          <w:p w:rsidR="00633ADA" w:rsidRPr="00DB28E4" w:rsidRDefault="00633ADA" w:rsidP="0072352C">
            <w:pPr>
              <w:pStyle w:val="1023"/>
              <w:tabs>
                <w:tab w:val="clear" w:pos="8885"/>
                <w:tab w:val="clear" w:pos="9360"/>
                <w:tab w:val="clear" w:pos="9936"/>
              </w:tabs>
              <w:spacing w:before="60" w:after="60" w:line="240" w:lineRule="auto"/>
              <w:ind w:left="0" w:right="0" w:firstLine="0"/>
              <w:jc w:val="center"/>
            </w:pPr>
          </w:p>
        </w:tc>
      </w:tr>
      <w:tr w:rsidR="00633ADA" w:rsidRPr="00DB28E4" w:rsidTr="0028478B">
        <w:tblPrEx>
          <w:tblBorders>
            <w:insideV w:val="single" w:sz="4" w:space="0" w:color="auto"/>
          </w:tblBorders>
          <w:tblCellMar>
            <w:left w:w="108" w:type="dxa"/>
            <w:right w:w="108" w:type="dxa"/>
          </w:tblCellMar>
        </w:tblPrEx>
        <w:tc>
          <w:tcPr>
            <w:tcW w:w="1670" w:type="dxa"/>
            <w:tcBorders>
              <w:top w:val="nil"/>
              <w:bottom w:val="nil"/>
              <w:right w:val="nil"/>
            </w:tcBorders>
            <w:tcMar>
              <w:left w:w="58" w:type="dxa"/>
              <w:right w:w="86" w:type="dxa"/>
            </w:tcMar>
          </w:tcPr>
          <w:p w:rsidR="00633ADA" w:rsidRPr="00DB28E4" w:rsidRDefault="00633ADA" w:rsidP="0072352C">
            <w:pPr>
              <w:spacing w:before="120"/>
              <w:jc w:val="both"/>
            </w:pPr>
            <w:r w:rsidRPr="00DB28E4">
              <w:t>Independent</w:t>
            </w:r>
            <w:r w:rsidRPr="00DB28E4">
              <w:br/>
              <w:t>Reviewer</w:t>
            </w:r>
          </w:p>
        </w:tc>
        <w:tc>
          <w:tcPr>
            <w:tcW w:w="3321" w:type="dxa"/>
            <w:tcBorders>
              <w:top w:val="nil"/>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804" w:type="dxa"/>
            <w:tcBorders>
              <w:top w:val="nil"/>
              <w:left w:val="nil"/>
              <w:bottom w:val="nil"/>
              <w:right w:val="nil"/>
            </w:tcBorders>
            <w:tcMar>
              <w:left w:w="58" w:type="dxa"/>
              <w:right w:w="86" w:type="dxa"/>
            </w:tcMar>
          </w:tcPr>
          <w:p w:rsidR="00633ADA" w:rsidRPr="00DB28E4" w:rsidRDefault="00633ADA" w:rsidP="0072352C">
            <w:pPr>
              <w:spacing w:before="120"/>
              <w:jc w:val="both"/>
            </w:pPr>
            <w:r w:rsidRPr="00DB28E4">
              <w:br/>
              <w:t>Date</w:t>
            </w:r>
          </w:p>
        </w:tc>
        <w:tc>
          <w:tcPr>
            <w:tcW w:w="1315" w:type="dxa"/>
            <w:tcBorders>
              <w:top w:val="nil"/>
              <w:left w:val="nil"/>
              <w:bottom w:val="single" w:sz="4" w:space="0" w:color="auto"/>
              <w:right w:val="nil"/>
            </w:tcBorders>
            <w:tcMar>
              <w:left w:w="58" w:type="dxa"/>
              <w:right w:w="86" w:type="dxa"/>
            </w:tcMar>
          </w:tcPr>
          <w:p w:rsidR="00633ADA" w:rsidRPr="00DB28E4" w:rsidRDefault="00633ADA" w:rsidP="0072352C">
            <w:pPr>
              <w:spacing w:before="120"/>
              <w:jc w:val="both"/>
            </w:pPr>
            <w:r w:rsidRPr="00DB28E4">
              <w:br/>
            </w:r>
          </w:p>
        </w:tc>
        <w:tc>
          <w:tcPr>
            <w:tcW w:w="810" w:type="dxa"/>
            <w:tcBorders>
              <w:top w:val="nil"/>
              <w:left w:val="single" w:sz="4" w:space="0" w:color="auto"/>
              <w:bottom w:val="nil"/>
              <w:right w:val="single" w:sz="4" w:space="0" w:color="auto"/>
            </w:tcBorders>
            <w:tcMar>
              <w:left w:w="14" w:type="dxa"/>
              <w:right w:w="14" w:type="dxa"/>
            </w:tcMar>
            <w:vAlign w:val="center"/>
          </w:tcPr>
          <w:p w:rsidR="00633ADA" w:rsidRPr="00DB28E4" w:rsidRDefault="00633ADA" w:rsidP="0072352C">
            <w:pPr>
              <w:spacing w:after="60"/>
              <w:jc w:val="center"/>
            </w:pPr>
          </w:p>
        </w:tc>
        <w:tc>
          <w:tcPr>
            <w:tcW w:w="900" w:type="dxa"/>
            <w:tcBorders>
              <w:top w:val="nil"/>
              <w:left w:val="single" w:sz="4" w:space="0" w:color="auto"/>
              <w:bottom w:val="nil"/>
              <w:right w:val="single" w:sz="4" w:space="0" w:color="auto"/>
            </w:tcBorders>
            <w:tcMar>
              <w:left w:w="14" w:type="dxa"/>
              <w:right w:w="14" w:type="dxa"/>
            </w:tcMar>
            <w:vAlign w:val="center"/>
          </w:tcPr>
          <w:p w:rsidR="00633ADA" w:rsidRPr="00DB28E4" w:rsidRDefault="00633ADA" w:rsidP="0072352C">
            <w:pPr>
              <w:spacing w:after="60"/>
              <w:jc w:val="center"/>
            </w:pPr>
          </w:p>
        </w:tc>
        <w:tc>
          <w:tcPr>
            <w:tcW w:w="1080" w:type="dxa"/>
            <w:tcBorders>
              <w:top w:val="nil"/>
              <w:left w:val="single" w:sz="4" w:space="0" w:color="auto"/>
              <w:bottom w:val="nil"/>
            </w:tcBorders>
            <w:tcMar>
              <w:left w:w="14" w:type="dxa"/>
              <w:right w:w="14" w:type="dxa"/>
            </w:tcMar>
            <w:vAlign w:val="center"/>
          </w:tcPr>
          <w:p w:rsidR="00633ADA" w:rsidRPr="00DB28E4" w:rsidRDefault="00633ADA" w:rsidP="0072352C">
            <w:pPr>
              <w:spacing w:after="60"/>
              <w:jc w:val="center"/>
            </w:pPr>
          </w:p>
        </w:tc>
      </w:tr>
    </w:tbl>
    <w:p w:rsidR="00633ADA" w:rsidRPr="00DB28E4" w:rsidRDefault="00633ADA" w:rsidP="0072352C">
      <w:pPr>
        <w:spacing w:line="240" w:lineRule="auto"/>
        <w:sectPr w:rsidR="00633ADA" w:rsidRPr="00DB28E4" w:rsidSect="001D1D24">
          <w:headerReference w:type="default" r:id="rId310"/>
          <w:footerReference w:type="default" r:id="rId311"/>
          <w:pgSz w:w="12240" w:h="15840"/>
          <w:pgMar w:top="1440" w:right="1152" w:bottom="720" w:left="1440" w:header="720" w:footer="720" w:gutter="0"/>
          <w:cols w:space="720"/>
          <w:docGrid w:linePitch="360"/>
        </w:sectPr>
      </w:pPr>
    </w:p>
    <w:p w:rsidR="00633ADA" w:rsidRDefault="00633ADA" w:rsidP="0072352C">
      <w:pPr>
        <w:pStyle w:val="Heading1"/>
        <w:spacing w:line="240" w:lineRule="auto"/>
      </w:pPr>
    </w:p>
    <w:sectPr w:rsidR="00633ADA" w:rsidSect="00837367">
      <w:headerReference w:type="default" r:id="rId312"/>
      <w:footerReference w:type="default" r:id="rId313"/>
      <w:type w:val="continuous"/>
      <w:pgSz w:w="12240" w:h="15840" w:code="1"/>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1B" w:rsidRDefault="00DA7066">
      <w:pPr>
        <w:spacing w:after="0" w:line="240" w:lineRule="auto"/>
      </w:pPr>
      <w:r>
        <w:separator/>
      </w:r>
    </w:p>
  </w:endnote>
  <w:endnote w:type="continuationSeparator" w:id="0">
    <w:p w:rsidR="00EF0F1B" w:rsidRDefault="00DA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34178"/>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55905"/>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6553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150</w:t>
        </w:r>
        <w:r>
          <w:rPr>
            <w:noProof/>
          </w:rPr>
          <w:fldChar w:fldCharType="end"/>
        </w:r>
      </w:p>
    </w:sdtContent>
  </w:sdt>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4225"/>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1606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160</w:t>
        </w:r>
        <w:r>
          <w:rPr>
            <w:noProof/>
          </w:rPr>
          <w:fldChar w:fldCharType="end"/>
        </w:r>
      </w:p>
    </w:sdtContent>
  </w:sdt>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45629"/>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614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163</w:t>
        </w:r>
        <w:r>
          <w:rPr>
            <w:noProof/>
          </w:rPr>
          <w:fldChar w:fldCharType="end"/>
        </w:r>
      </w:p>
    </w:sdtContent>
  </w:sdt>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53182"/>
      <w:docPartObj>
        <w:docPartGallery w:val="Page Numbers (Bottom of Page)"/>
        <w:docPartUnique/>
      </w:docPartObj>
    </w:sdtPr>
    <w:sdtEndPr>
      <w:rPr>
        <w:noProof/>
      </w:rPr>
    </w:sdtEndPr>
    <w:sdtContent>
      <w:p w:rsidR="007C264C" w:rsidRDefault="00D1237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1777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166</w:t>
        </w:r>
        <w:r>
          <w:rPr>
            <w:noProof/>
          </w:rPr>
          <w:fldChar w:fldCharType="end"/>
        </w:r>
      </w:p>
    </w:sdtContent>
  </w:sdt>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8341"/>
      <w:docPartObj>
        <w:docPartGallery w:val="Page Numbers (Bottom of Page)"/>
        <w:docPartUnique/>
      </w:docPartObj>
    </w:sdtPr>
    <w:sdtEndPr>
      <w:rPr>
        <w:noProof/>
      </w:rPr>
    </w:sdtEndPr>
    <w:sdtContent>
      <w:p w:rsidR="007C264C" w:rsidRDefault="00D1237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4795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169</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75134"/>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17</w:t>
        </w:r>
        <w:r>
          <w:rPr>
            <w:noProof/>
          </w:rPr>
          <w:fldChar w:fldCharType="end"/>
        </w:r>
      </w:p>
    </w:sdtContent>
  </w:sdt>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6860"/>
      <w:docPartObj>
        <w:docPartGallery w:val="Page Numbers (Bottom of Page)"/>
        <w:docPartUnique/>
      </w:docPartObj>
    </w:sdtPr>
    <w:sdtEndPr>
      <w:rPr>
        <w:noProof/>
      </w:rPr>
    </w:sdtEndPr>
    <w:sdtContent>
      <w:p w:rsidR="007C264C" w:rsidRDefault="00D1237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6373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171</w:t>
        </w:r>
        <w:r>
          <w:rPr>
            <w:noProof/>
          </w:rPr>
          <w:fldChar w:fldCharType="end"/>
        </w:r>
      </w:p>
    </w:sdtContent>
  </w:sdt>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015095"/>
      <w:docPartObj>
        <w:docPartGallery w:val="Page Numbers (Bottom of Page)"/>
        <w:docPartUnique/>
      </w:docPartObj>
    </w:sdtPr>
    <w:sdtEndPr>
      <w:rPr>
        <w:noProof/>
      </w:rPr>
    </w:sdtEndPr>
    <w:sdtContent>
      <w:p w:rsidR="007C264C" w:rsidRDefault="00D1237E">
        <w:pPr>
          <w:pStyle w:val="Footer"/>
          <w:jc w:val="right"/>
        </w:pPr>
        <w:r>
          <w:fldChar w:fldCharType="begin"/>
        </w:r>
        <w:r>
          <w:instrText xml:space="preserve"> PAGE   \* MERGEFORMAT </w:instrText>
        </w:r>
        <w:r>
          <w:fldChar w:fldCharType="separate"/>
        </w:r>
        <w:r w:rsidR="00DA7066">
          <w:rPr>
            <w:noProof/>
          </w:rPr>
          <w:t>173</w:t>
        </w:r>
        <w:r>
          <w:rPr>
            <w:noProof/>
          </w:rPr>
          <w:fldChar w:fldCharType="end"/>
        </w:r>
      </w:p>
    </w:sdtContent>
  </w:sdt>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08529"/>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175</w:t>
        </w:r>
        <w:r>
          <w:rPr>
            <w:noProof/>
          </w:rPr>
          <w:fldChar w:fldCharType="end"/>
        </w:r>
      </w:p>
    </w:sdtContent>
  </w:sdt>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68113"/>
      <w:docPartObj>
        <w:docPartGallery w:val="Page Numbers (Bottom of Page)"/>
        <w:docPartUnique/>
      </w:docPartObj>
    </w:sdtPr>
    <w:sdtEndPr>
      <w:rPr>
        <w:noProof/>
      </w:rPr>
    </w:sdtEndPr>
    <w:sdtContent>
      <w:p w:rsidR="007C264C" w:rsidRDefault="00D1237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3124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176</w:t>
        </w:r>
        <w:r>
          <w:rPr>
            <w:noProof/>
          </w:rPr>
          <w:fldChar w:fldCharType="end"/>
        </w:r>
      </w:p>
    </w:sdtContent>
  </w:sdt>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362"/>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94839"/>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DA7066">
          <w:rPr>
            <w:noProof/>
          </w:rPr>
          <w:t>177</w:t>
        </w:r>
        <w:r>
          <w:rPr>
            <w:noProof/>
          </w:rPr>
          <w:fldChar w:fldCharType="end"/>
        </w:r>
      </w:p>
    </w:sdtContent>
  </w:sdt>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35914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180</w:t>
        </w:r>
        <w:r>
          <w:rPr>
            <w:noProof/>
          </w:rPr>
          <w:fldChar w:fldCharType="end"/>
        </w:r>
      </w:p>
    </w:sdtContent>
  </w:sdt>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82649"/>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DA7066">
          <w:rPr>
            <w:noProof/>
          </w:rPr>
          <w:t>181</w:t>
        </w:r>
        <w:r>
          <w:rPr>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711175"/>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86677"/>
      <w:docPartObj>
        <w:docPartGallery w:val="Page Numbers (Bottom of Page)"/>
        <w:docPartUnique/>
      </w:docPartObj>
    </w:sdtPr>
    <w:sdtEndPr>
      <w:rPr>
        <w:noProof/>
      </w:rPr>
    </w:sdtEndPr>
    <w:sdtContent>
      <w:p w:rsidR="00A31B13" w:rsidRDefault="001503CA">
        <w:pPr>
          <w:pStyle w:val="Footer"/>
          <w:jc w:val="right"/>
        </w:pPr>
        <w:r>
          <w:fldChar w:fldCharType="begin"/>
        </w:r>
        <w:r>
          <w:instrText xml:space="preserve"> PAGE   \* MERGEFORMAT </w:instrText>
        </w:r>
        <w:r>
          <w:fldChar w:fldCharType="separate"/>
        </w:r>
        <w:r w:rsidR="00DA7066">
          <w:rPr>
            <w:noProof/>
          </w:rPr>
          <w:t>182</w:t>
        </w:r>
        <w:r>
          <w:rPr>
            <w:noProof/>
          </w:rPr>
          <w:fldChar w:fldCharType="end"/>
        </w:r>
      </w:p>
    </w:sdtContent>
  </w:sdt>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9334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183</w:t>
        </w:r>
        <w:r>
          <w:rPr>
            <w:noProof/>
          </w:rPr>
          <w:fldChar w:fldCharType="end"/>
        </w:r>
      </w:p>
    </w:sdtContent>
  </w:sdt>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9615"/>
      <w:docPartObj>
        <w:docPartGallery w:val="Page Numbers (Bottom of Page)"/>
        <w:docPartUnique/>
      </w:docPartObj>
    </w:sdtPr>
    <w:sdtEndPr>
      <w:rPr>
        <w:noProof/>
      </w:rPr>
    </w:sdtEndPr>
    <w:sdtContent>
      <w:p w:rsidR="001F00F3" w:rsidRDefault="001F00F3">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3281"/>
      <w:docPartObj>
        <w:docPartGallery w:val="Page Numbers (Bottom of Page)"/>
        <w:docPartUnique/>
      </w:docPartObj>
    </w:sdtPr>
    <w:sdtEndPr>
      <w:rPr>
        <w:noProof/>
      </w:rPr>
    </w:sdtEndPr>
    <w:sdtContent>
      <w:p w:rsidR="001F00F3" w:rsidRDefault="001F00F3">
        <w:pPr>
          <w:pStyle w:val="Footer"/>
          <w:jc w:val="right"/>
        </w:pPr>
        <w:r>
          <w:fldChar w:fldCharType="begin"/>
        </w:r>
        <w:r>
          <w:instrText xml:space="preserve"> PAGE   \* MERGEFORMAT </w:instrText>
        </w:r>
        <w:r>
          <w:fldChar w:fldCharType="separate"/>
        </w:r>
        <w:r w:rsidR="00DA7066">
          <w:rPr>
            <w:noProof/>
          </w:rPr>
          <w:t>184</w:t>
        </w:r>
        <w:r>
          <w:rPr>
            <w:noProof/>
          </w:rPr>
          <w:fldChar w:fldCharType="end"/>
        </w:r>
      </w:p>
    </w:sdtContent>
  </w:sdt>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54995"/>
      <w:docPartObj>
        <w:docPartGallery w:val="Page Numbers (Bottom of Page)"/>
        <w:docPartUnique/>
      </w:docPartObj>
    </w:sdtPr>
    <w:sdtEndPr>
      <w:rPr>
        <w:noProof/>
      </w:rPr>
    </w:sdtEndPr>
    <w:sdtContent>
      <w:p w:rsidR="001F00F3" w:rsidRDefault="001F00F3">
        <w:pPr>
          <w:pStyle w:val="Footer"/>
          <w:jc w:val="right"/>
        </w:pPr>
        <w:r>
          <w:fldChar w:fldCharType="begin"/>
        </w:r>
        <w:r>
          <w:instrText xml:space="preserve"> PAGE   \* MERGEFORMAT </w:instrText>
        </w:r>
        <w:r>
          <w:fldChar w:fldCharType="separate"/>
        </w:r>
        <w:r w:rsidR="00DA7066">
          <w:rPr>
            <w:noProof/>
          </w:rPr>
          <w:t>185</w:t>
        </w:r>
        <w:r>
          <w:rPr>
            <w:noProof/>
          </w:rPr>
          <w:fldChar w:fldCharType="end"/>
        </w:r>
      </w:p>
    </w:sdtContent>
  </w:sdt>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4685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190</w:t>
        </w:r>
        <w:r>
          <w:rPr>
            <w:noProof/>
          </w:rPr>
          <w:fldChar w:fldCharType="end"/>
        </w:r>
      </w:p>
    </w:sdtContent>
  </w:sdt>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9366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191</w:t>
        </w:r>
        <w:r>
          <w:rPr>
            <w:noProof/>
          </w:rPr>
          <w:fldChar w:fldCharType="end"/>
        </w:r>
      </w:p>
    </w:sdtContent>
  </w:sdt>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625166"/>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8368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192</w:t>
        </w:r>
        <w:r>
          <w:rPr>
            <w:noProof/>
          </w:rPr>
          <w:fldChar w:fldCharType="end"/>
        </w:r>
      </w:p>
    </w:sdtContent>
  </w:sdt>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35828"/>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244"/>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18</w:t>
        </w:r>
        <w:r>
          <w:rPr>
            <w:noProof/>
          </w:rPr>
          <w:fldChar w:fldCharType="end"/>
        </w:r>
      </w:p>
    </w:sdtContent>
  </w:sdt>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8328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193</w:t>
        </w:r>
        <w:r>
          <w:rPr>
            <w:noProof/>
          </w:rPr>
          <w:fldChar w:fldCharType="end"/>
        </w:r>
      </w:p>
    </w:sdtContent>
  </w:sdt>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pPr>
      <w:pStyle w:val="Foote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90348"/>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pPr>
      <w:pStyle w:val="Foote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9447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194</w:t>
        </w:r>
        <w:r>
          <w:rPr>
            <w:noProof/>
          </w:rPr>
          <w:fldChar w:fldCharType="end"/>
        </w:r>
      </w:p>
    </w:sdtContent>
  </w:sdt>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60481"/>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33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197</w:t>
        </w:r>
        <w:r>
          <w:rPr>
            <w:noProof/>
          </w:rPr>
          <w:fldChar w:fldCharType="end"/>
        </w:r>
      </w:p>
    </w:sdtContent>
  </w:sdt>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26211"/>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8685"/>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8560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201</w:t>
        </w:r>
        <w:r>
          <w:rPr>
            <w:noProof/>
          </w:rPr>
          <w:fldChar w:fldCharType="end"/>
        </w:r>
      </w:p>
    </w:sdtContent>
  </w:sdt>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01251"/>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43079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202</w:t>
        </w:r>
        <w:r>
          <w:rPr>
            <w:noProof/>
          </w:rPr>
          <w:fldChar w:fldCharType="end"/>
        </w:r>
      </w:p>
    </w:sdtContent>
  </w:sdt>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9070"/>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3625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19</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30437"/>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10734"/>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20</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279254"/>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289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2720"/>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1986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29</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02369"/>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31</w:t>
        </w:r>
        <w:r>
          <w:rPr>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8009"/>
      <w:docPartObj>
        <w:docPartGallery w:val="Page Numbers (Bottom of Page)"/>
        <w:docPartUnique/>
      </w:docPartObj>
    </w:sdtPr>
    <w:sdtEndPr>
      <w:rPr>
        <w:noProof/>
      </w:rPr>
    </w:sdtEndPr>
    <w:sdtContent>
      <w:p w:rsidR="00C0653E" w:rsidRDefault="00C0653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3047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32</w:t>
        </w:r>
        <w:r>
          <w:rPr>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81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33</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235839"/>
      <w:docPartObj>
        <w:docPartGallery w:val="Page Numbers (Bottom of Page)"/>
        <w:docPartUnique/>
      </w:docPartObj>
    </w:sdtPr>
    <w:sdtEndPr>
      <w:rPr>
        <w:noProof/>
      </w:rPr>
    </w:sdtEndPr>
    <w:sdtContent>
      <w:p w:rsidR="00C0653E" w:rsidRDefault="00C0653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4492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54397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10</w:t>
        </w:r>
        <w:r>
          <w:rPr>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17138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37</w:t>
        </w:r>
        <w:r>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77094"/>
      <w:docPartObj>
        <w:docPartGallery w:val="Page Numbers (Bottom of Page)"/>
        <w:docPartUnique/>
      </w:docPartObj>
    </w:sdtPr>
    <w:sdtEndPr>
      <w:rPr>
        <w:noProof/>
      </w:rPr>
    </w:sdtEndPr>
    <w:sdtContent>
      <w:p w:rsidR="00C0653E" w:rsidRDefault="00C0653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6241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38</w:t>
        </w:r>
        <w:r>
          <w:rPr>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84696"/>
      <w:docPartObj>
        <w:docPartGallery w:val="Page Numbers (Bottom of Page)"/>
        <w:docPartUnique/>
      </w:docPartObj>
    </w:sdtPr>
    <w:sdtEndPr>
      <w:rPr>
        <w:noProof/>
      </w:rPr>
    </w:sdtEndPr>
    <w:sdtContent>
      <w:p w:rsidR="00C0653E" w:rsidRDefault="00C0653E">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41963"/>
      <w:docPartObj>
        <w:docPartGallery w:val="Page Numbers (Bottom of Page)"/>
        <w:docPartUnique/>
      </w:docPartObj>
    </w:sdtPr>
    <w:sdtEndPr>
      <w:rPr>
        <w:noProof/>
      </w:rPr>
    </w:sdtEndPr>
    <w:sdtContent>
      <w:p w:rsidR="006060E0" w:rsidRDefault="006060E0">
        <w:pPr>
          <w:pStyle w:val="Footer"/>
          <w:jc w:val="right"/>
        </w:pPr>
        <w:r>
          <w:fldChar w:fldCharType="begin"/>
        </w:r>
        <w:r>
          <w:instrText xml:space="preserve"> PAGE   \* MERGEFORMAT </w:instrText>
        </w:r>
        <w:r>
          <w:fldChar w:fldCharType="separate"/>
        </w:r>
        <w:r w:rsidR="00D57358">
          <w:rPr>
            <w:noProof/>
          </w:rPr>
          <w:t>39</w:t>
        </w:r>
        <w:r>
          <w:rPr>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2975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40</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02678"/>
      <w:docPartObj>
        <w:docPartGallery w:val="Page Numbers (Bottom of Page)"/>
        <w:docPartUnique/>
      </w:docPartObj>
    </w:sdtPr>
    <w:sdtEndPr>
      <w:rPr>
        <w:noProof/>
      </w:rPr>
    </w:sdtEndPr>
    <w:sdtContent>
      <w:p w:rsidR="00CB482B" w:rsidRDefault="00CB482B">
        <w:pPr>
          <w:pStyle w:val="Footer"/>
          <w:jc w:val="right"/>
        </w:pPr>
        <w:r>
          <w:fldChar w:fldCharType="begin"/>
        </w:r>
        <w:r>
          <w:instrText xml:space="preserve"> PAGE   \* MERGEFORMAT </w:instrText>
        </w:r>
        <w:r>
          <w:fldChar w:fldCharType="separate"/>
        </w:r>
        <w:r w:rsidR="00D57358">
          <w:rPr>
            <w:noProof/>
          </w:rPr>
          <w:t>41</w:t>
        </w:r>
        <w:r>
          <w:rPr>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7969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42</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9783"/>
      <w:docPartObj>
        <w:docPartGallery w:val="Page Numbers (Bottom of Page)"/>
        <w:docPartUnique/>
      </w:docPartObj>
    </w:sdtPr>
    <w:sdtEndPr>
      <w:rPr>
        <w:noProof/>
      </w:rPr>
    </w:sdtEndPr>
    <w:sdtContent>
      <w:p w:rsidR="003064D2" w:rsidRDefault="003064D2">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956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825236"/>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22287"/>
      <w:docPartObj>
        <w:docPartGallery w:val="Page Numbers (Bottom of Page)"/>
        <w:docPartUnique/>
      </w:docPartObj>
    </w:sdtPr>
    <w:sdtEndPr>
      <w:rPr>
        <w:noProof/>
      </w:rPr>
    </w:sdtEndPr>
    <w:sdtContent>
      <w:p w:rsidR="005E2D96" w:rsidRDefault="00436125">
        <w:pPr>
          <w:pStyle w:val="Footer"/>
          <w:jc w:val="right"/>
        </w:pPr>
        <w:r>
          <w:fldChar w:fldCharType="begin"/>
        </w:r>
        <w:r>
          <w:instrText xml:space="preserve"> PAGE   \* MERGEFORMAT </w:instrText>
        </w:r>
        <w:r>
          <w:fldChar w:fldCharType="separate"/>
        </w:r>
        <w:r w:rsidR="00D57358">
          <w:rPr>
            <w:noProof/>
          </w:rPr>
          <w:t>44</w:t>
        </w:r>
        <w:r>
          <w:rPr>
            <w:noProof/>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6358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45</w:t>
        </w:r>
        <w:r>
          <w:rPr>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76149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46</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5177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47</w:t>
        </w:r>
        <w:r>
          <w:rPr>
            <w:noProof/>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2956"/>
      <w:docPartObj>
        <w:docPartGallery w:val="Page Numbers (Bottom of Page)"/>
        <w:docPartUnique/>
      </w:docPartObj>
    </w:sdtPr>
    <w:sdtEndPr>
      <w:rPr>
        <w:noProof/>
      </w:rPr>
    </w:sdtEndPr>
    <w:sdtContent>
      <w:p w:rsidR="007F2BA7" w:rsidRDefault="007F2BA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6012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51</w:t>
        </w:r>
        <w:r>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10574"/>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0490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11</w:t>
        </w:r>
        <w:r>
          <w:rPr>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37223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53</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69907"/>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3444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54</w:t>
        </w:r>
        <w:r>
          <w:rPr>
            <w:noProof/>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00979"/>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309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55</w:t>
        </w:r>
        <w:r>
          <w:rPr>
            <w:noProof/>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5025"/>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7739"/>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56</w:t>
        </w:r>
        <w:r>
          <w:rPr>
            <w:noProof/>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27422"/>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7534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58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438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13</w:t>
        </w:r>
        <w:r>
          <w:rPr>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478516"/>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51981"/>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64</w:t>
        </w:r>
        <w:r>
          <w:rPr>
            <w:noProof/>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10153"/>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4659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68</w:t>
        </w:r>
        <w:r>
          <w:rPr>
            <w:noProof/>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23531"/>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67964"/>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72</w:t>
        </w:r>
        <w:r>
          <w:rPr>
            <w:noProof/>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3388"/>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42565"/>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75</w:t>
        </w:r>
        <w:r>
          <w:rPr>
            <w:noProof/>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695659"/>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79999"/>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76</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797645"/>
      <w:docPartObj>
        <w:docPartGallery w:val="Page Numbers (Bottom of Page)"/>
        <w:docPartUnique/>
      </w:docPartObj>
    </w:sdtPr>
    <w:sdtEndPr>
      <w:rPr>
        <w:noProof/>
      </w:rPr>
    </w:sdtEndPr>
    <w:sdtContent>
      <w:p w:rsidR="00837367" w:rsidRDefault="00837367">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49795"/>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1677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78</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2620"/>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9451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82</w:t>
        </w:r>
        <w:r>
          <w:rPr>
            <w:noProof/>
          </w:rPr>
          <w:fldChar w:fldCharType="end"/>
        </w:r>
      </w:p>
    </w:sdtContent>
  </w:sdt>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9324"/>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96326"/>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86</w:t>
        </w:r>
        <w:r>
          <w:rPr>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23175"/>
      <w:docPartObj>
        <w:docPartGallery w:val="Page Numbers (Bottom of Page)"/>
        <w:docPartUnique/>
      </w:docPartObj>
    </w:sdtPr>
    <w:sdtEndPr>
      <w:rPr>
        <w:noProof/>
      </w:rPr>
    </w:sdtEndPr>
    <w:sdtContent>
      <w:p w:rsidR="00774EF0" w:rsidRDefault="00774EF0">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69721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93</w:t>
        </w:r>
        <w:r>
          <w:rPr>
            <w:noProof/>
          </w:rPr>
          <w:fldChar w:fldCharType="end"/>
        </w:r>
      </w:p>
    </w:sdtContent>
  </w:sdt>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18879"/>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50631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100</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07504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14</w:t>
        </w:r>
        <w:r>
          <w:rPr>
            <w:noProof/>
          </w:rPr>
          <w:fldChar w:fldCharType="end"/>
        </w:r>
      </w:p>
    </w:sdtContent>
  </w:sdt>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662"/>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22513"/>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106</w:t>
        </w:r>
        <w:r>
          <w:rPr>
            <w:noProof/>
          </w:rPr>
          <w:fldChar w:fldCharType="end"/>
        </w:r>
      </w:p>
    </w:sdtContent>
  </w:sdt>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662899"/>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0399"/>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110</w:t>
        </w:r>
        <w:r>
          <w:rPr>
            <w:noProof/>
          </w:rPr>
          <w:fldChar w:fldCharType="end"/>
        </w:r>
      </w:p>
    </w:sdtContent>
  </w:sdt>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12713"/>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695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112</w:t>
        </w:r>
        <w:r>
          <w:rPr>
            <w:noProof/>
          </w:rPr>
          <w:fldChar w:fldCharType="end"/>
        </w:r>
      </w:p>
    </w:sdtContent>
  </w:sdt>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98230"/>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4540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114</w:t>
        </w:r>
        <w:r>
          <w:rPr>
            <w:noProof/>
          </w:rPr>
          <w:fldChar w:fldCharType="end"/>
        </w:r>
      </w:p>
    </w:sdtContent>
  </w:sdt>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8480"/>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730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116</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2590"/>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57358">
          <w:rPr>
            <w:noProof/>
          </w:rPr>
          <w:t>15</w:t>
        </w:r>
        <w:r>
          <w:rPr>
            <w:noProof/>
          </w:rPr>
          <w:fldChar w:fldCharType="end"/>
        </w:r>
      </w:p>
    </w:sdtContent>
  </w:sdt>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13666"/>
      <w:docPartObj>
        <w:docPartGallery w:val="Page Numbers (Bottom of Page)"/>
        <w:docPartUnique/>
      </w:docPartObj>
    </w:sdtPr>
    <w:sdtEndPr>
      <w:rPr>
        <w:noProof/>
      </w:rPr>
    </w:sdtEndPr>
    <w:sdtContent>
      <w:p w:rsidR="00CD098D" w:rsidRDefault="00CD098D">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4386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121</w:t>
        </w:r>
        <w:r>
          <w:rPr>
            <w:noProof/>
          </w:rPr>
          <w:fldChar w:fldCharType="end"/>
        </w:r>
      </w:p>
    </w:sdtContent>
  </w:sdt>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88453"/>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01912"/>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125</w:t>
        </w:r>
        <w:r>
          <w:rPr>
            <w:noProof/>
          </w:rPr>
          <w:fldChar w:fldCharType="end"/>
        </w:r>
      </w:p>
    </w:sdtContent>
  </w:sdt>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19984"/>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7847"/>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142</w:t>
        </w:r>
        <w:r>
          <w:rPr>
            <w:noProof/>
          </w:rPr>
          <w:fldChar w:fldCharType="end"/>
        </w:r>
      </w:p>
    </w:sdtContent>
  </w:sdt>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24054"/>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57988"/>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143</w:t>
        </w:r>
        <w:r>
          <w:rPr>
            <w:noProof/>
          </w:rPr>
          <w:fldChar w:fldCharType="end"/>
        </w:r>
      </w:p>
    </w:sdtContent>
  </w:sdt>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83259"/>
      <w:docPartObj>
        <w:docPartGallery w:val="Page Numbers (Bottom of Page)"/>
        <w:docPartUnique/>
      </w:docPartObj>
    </w:sdtPr>
    <w:sdtEndPr>
      <w:rPr>
        <w:noProof/>
      </w:rPr>
    </w:sdtEndPr>
    <w:sdtContent>
      <w:p w:rsidR="004129B6" w:rsidRDefault="004129B6">
        <w:pPr>
          <w:pStyle w:val="Footer"/>
          <w:jc w:val="right"/>
        </w:pPr>
        <w:r>
          <w:fldChar w:fldCharType="begin"/>
        </w:r>
        <w:r>
          <w:instrText xml:space="preserve"> PAGE   \* MERGEFORMAT </w:instrText>
        </w:r>
        <w:r>
          <w:fldChar w:fldCharType="separate"/>
        </w:r>
        <w:r w:rsidR="003376C8">
          <w:rPr>
            <w:noProof/>
          </w:rPr>
          <w:t>3</w:t>
        </w:r>
        <w:r>
          <w:rPr>
            <w:noProof/>
          </w:rPr>
          <w:fldChar w:fldCharType="end"/>
        </w:r>
      </w:p>
    </w:sdtContent>
  </w:sdt>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852584"/>
      <w:docPartObj>
        <w:docPartGallery w:val="Page Numbers (Bottom of Page)"/>
        <w:docPartUnique/>
      </w:docPartObj>
    </w:sdtPr>
    <w:sdtEndPr>
      <w:rPr>
        <w:noProof/>
      </w:rPr>
    </w:sdtEndPr>
    <w:sdtContent>
      <w:p w:rsidR="00BD1D60" w:rsidRDefault="005D1C32">
        <w:pPr>
          <w:pStyle w:val="Footer"/>
          <w:jc w:val="right"/>
        </w:pPr>
        <w:r>
          <w:fldChar w:fldCharType="begin"/>
        </w:r>
        <w:r>
          <w:instrText xml:space="preserve"> PAGE   \* MERGEFORMAT </w:instrText>
        </w:r>
        <w:r>
          <w:fldChar w:fldCharType="separate"/>
        </w:r>
        <w:r w:rsidR="00DA7066">
          <w:rPr>
            <w:noProof/>
          </w:rPr>
          <w:t>146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1B" w:rsidRDefault="00DA7066">
      <w:pPr>
        <w:spacing w:after="0" w:line="240" w:lineRule="auto"/>
      </w:pPr>
      <w:r>
        <w:separator/>
      </w:r>
    </w:p>
  </w:footnote>
  <w:footnote w:type="continuationSeparator" w:id="0">
    <w:p w:rsidR="00EF0F1B" w:rsidRDefault="00DA7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rsidP="00103EAB">
    <w:pPr>
      <w:tabs>
        <w:tab w:val="center" w:pos="8640"/>
      </w:tabs>
      <w:spacing w:after="240"/>
      <w:rPr>
        <w:b/>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371387">
    <w:pPr>
      <w:pStyle w:val="Description1111"/>
      <w:tabs>
        <w:tab w:val="clear" w:pos="8640"/>
        <w:tab w:val="clear" w:pos="10512"/>
        <w:tab w:val="right" w:pos="10080"/>
      </w:tabs>
      <w:ind w:left="-90"/>
    </w:pPr>
    <w:r>
      <w:rPr>
        <w:sz w:val="16"/>
      </w:rPr>
      <w:t>AOS 83-4 (6/16)</w:t>
    </w:r>
  </w:p>
  <w:p w:rsidR="00837367" w:rsidRPr="005C0BAC" w:rsidRDefault="00837367" w:rsidP="00002E25">
    <w:pPr>
      <w:pStyle w:val="Description1111"/>
      <w:tabs>
        <w:tab w:val="left" w:pos="990"/>
        <w:tab w:val="center" w:pos="2160"/>
        <w:tab w:val="right" w:pos="3420"/>
        <w:tab w:val="left" w:pos="3690"/>
      </w:tabs>
      <w:spacing w:after="160" w:line="240" w:lineRule="auto"/>
      <w:ind w:left="-90"/>
      <w:rPr>
        <w:b/>
      </w:rPr>
    </w:pPr>
    <w:r>
      <w:rPr>
        <w:b/>
      </w:rPr>
      <w:t xml:space="preserve">COUNTY </w:t>
    </w:r>
    <w:r>
      <w:rPr>
        <w:b/>
      </w:rPr>
      <w:tab/>
    </w:r>
    <w:r w:rsidRPr="000B61C0">
      <w:rPr>
        <w:b/>
        <w:u w:val="single"/>
      </w:rPr>
      <w:tab/>
    </w:r>
    <w:r>
      <w:rPr>
        <w:b/>
        <w:u w:val="single"/>
      </w:rPr>
      <w:t>Sample County</w:t>
    </w:r>
    <w:r w:rsidRPr="000B61C0">
      <w:rPr>
        <w:b/>
        <w:u w:val="single"/>
      </w:rPr>
      <w:tab/>
    </w:r>
  </w:p>
  <w:p w:rsidR="00837367" w:rsidRPr="00395BE0" w:rsidRDefault="00837367" w:rsidP="00371387">
    <w:pPr>
      <w:tabs>
        <w:tab w:val="center" w:pos="8640"/>
      </w:tabs>
      <w:spacing w:after="240" w:line="240" w:lineRule="exact"/>
      <w:ind w:left="-90"/>
      <w:rPr>
        <w:b/>
      </w:rPr>
    </w:pPr>
    <w:r w:rsidRPr="00395BE0">
      <w:rPr>
        <w:b/>
      </w:rPr>
      <w:t>June 30, 2016</w:t>
    </w:r>
    <w:r w:rsidRPr="00395BE0">
      <w:tab/>
    </w:r>
    <w:r w:rsidRPr="00DB28E4">
      <w:rPr>
        <w:b/>
        <w:u w:val="single"/>
      </w:rPr>
      <w:t>AUDIT STRATEGY</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F86201">
    <w:pPr>
      <w:pStyle w:val="Description41"/>
    </w:pPr>
    <w:r>
      <w:rPr>
        <w:sz w:val="16"/>
      </w:rPr>
      <w:t>AOS 83-4  (6/16)</w:t>
    </w:r>
  </w:p>
  <w:p w:rsidR="00BD1D60" w:rsidRDefault="005D1C32" w:rsidP="00D46946">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F86201">
    <w:pPr>
      <w:tabs>
        <w:tab w:val="center" w:pos="8640"/>
      </w:tabs>
      <w:spacing w:after="240" w:line="240" w:lineRule="exact"/>
      <w:ind w:right="-576"/>
      <w:rPr>
        <w:b/>
        <w:u w:val="single"/>
      </w:rPr>
    </w:pPr>
    <w:r>
      <w:rPr>
        <w:b/>
      </w:rPr>
      <w:t>June 30, 2016</w:t>
    </w:r>
    <w:r>
      <w:rPr>
        <w:b/>
      </w:rPr>
      <w:tab/>
    </w:r>
    <w:r>
      <w:rPr>
        <w:b/>
        <w:u w:val="single"/>
      </w:rPr>
      <w:t>SINGLE AUDIT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F86201">
    <w:pPr>
      <w:pStyle w:val="Description4118"/>
    </w:pPr>
    <w:r>
      <w:rPr>
        <w:sz w:val="16"/>
      </w:rPr>
      <w:t>AOS 83-4  (6/16)</w:t>
    </w:r>
  </w:p>
  <w:p w:rsidR="004129B6" w:rsidRDefault="004129B6" w:rsidP="00D46946">
    <w:pPr>
      <w:pStyle w:val="Description4118"/>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F86201">
    <w:pPr>
      <w:tabs>
        <w:tab w:val="center" w:pos="8640"/>
      </w:tabs>
      <w:spacing w:after="240" w:line="240" w:lineRule="exact"/>
      <w:ind w:right="-576"/>
      <w:rPr>
        <w:b/>
        <w:u w:val="single"/>
      </w:rPr>
    </w:pPr>
    <w:r>
      <w:rPr>
        <w:b/>
      </w:rPr>
      <w:t>June 30, 2016</w:t>
    </w:r>
    <w:r>
      <w:rPr>
        <w:b/>
      </w:rPr>
      <w:tab/>
    </w:r>
    <w:r>
      <w:rPr>
        <w:b/>
        <w:u w:val="single"/>
      </w:rPr>
      <w:t>SINGLE AUDIT</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834AD">
    <w:pPr>
      <w:pStyle w:val="Description41"/>
    </w:pPr>
    <w:r>
      <w:rPr>
        <w:sz w:val="16"/>
      </w:rPr>
      <w:t>AOS 83-4  (6/16)</w:t>
    </w:r>
    <w:r>
      <w:t xml:space="preserve"> </w:t>
    </w:r>
  </w:p>
  <w:p w:rsidR="00BD1D60" w:rsidRDefault="005D1C32" w:rsidP="001834AD">
    <w:pPr>
      <w:pStyle w:val="Description41"/>
      <w:tabs>
        <w:tab w:val="clear" w:pos="8640"/>
        <w:tab w:val="left" w:pos="990"/>
        <w:tab w:val="center" w:pos="2160"/>
        <w:tab w:val="right" w:pos="3420"/>
        <w:tab w:val="left" w:pos="3690"/>
        <w:tab w:val="center" w:pos="828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DD6163">
    <w:pPr>
      <w:pStyle w:val="hdrspacing"/>
      <w:tabs>
        <w:tab w:val="clear" w:pos="7200"/>
        <w:tab w:val="center" w:pos="7920"/>
      </w:tabs>
      <w:spacing w:after="0" w:line="240" w:lineRule="auto"/>
    </w:pPr>
    <w:r>
      <w:t>June 30, 2016</w:t>
    </w:r>
    <w:r>
      <w:tab/>
    </w:r>
    <w:r w:rsidRPr="000B47C7">
      <w:rPr>
        <w:u w:val="single"/>
      </w:rPr>
      <w:t>SINGLE AUDIT</w:t>
    </w:r>
  </w:p>
  <w:p w:rsidR="00BD1D60" w:rsidRPr="001834AD" w:rsidRDefault="005D1C32" w:rsidP="000B47C7">
    <w:pPr>
      <w:pStyle w:val="hdrspacing"/>
      <w:tabs>
        <w:tab w:val="clear" w:pos="7200"/>
        <w:tab w:val="center" w:pos="7920"/>
      </w:tabs>
      <w:spacing w:after="240"/>
    </w:pPr>
    <w:r>
      <w:tab/>
    </w:r>
    <w:r w:rsidRPr="001834AD">
      <w:t>MISCELLANEOUS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1834AD">
    <w:pPr>
      <w:pStyle w:val="Description4120"/>
    </w:pPr>
    <w:r>
      <w:rPr>
        <w:sz w:val="16"/>
      </w:rPr>
      <w:t>AOS 83-4  (6/16)</w:t>
    </w:r>
    <w:r>
      <w:t xml:space="preserve"> </w:t>
    </w:r>
  </w:p>
  <w:p w:rsidR="004129B6" w:rsidRDefault="004129B6" w:rsidP="001834AD">
    <w:pPr>
      <w:pStyle w:val="Description4120"/>
      <w:tabs>
        <w:tab w:val="clear" w:pos="8640"/>
        <w:tab w:val="left" w:pos="990"/>
        <w:tab w:val="center" w:pos="2160"/>
        <w:tab w:val="right" w:pos="3420"/>
        <w:tab w:val="left" w:pos="3690"/>
        <w:tab w:val="center" w:pos="828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715EB5">
    <w:pPr>
      <w:tabs>
        <w:tab w:val="center" w:pos="8280"/>
        <w:tab w:val="right" w:pos="9630"/>
      </w:tabs>
      <w:spacing w:line="240" w:lineRule="exact"/>
      <w:ind w:right="-576"/>
      <w:rPr>
        <w:b/>
        <w:u w:val="single"/>
      </w:rPr>
    </w:pPr>
    <w:r>
      <w:rPr>
        <w:b/>
      </w:rPr>
      <w:t>June 30, 2016</w:t>
    </w:r>
    <w:r>
      <w:rPr>
        <w:b/>
      </w:rPr>
      <w:tab/>
    </w:r>
    <w:r>
      <w:rPr>
        <w:b/>
        <w:u w:val="single"/>
      </w:rPr>
      <w:t>SINGLE AUDIT</w:t>
    </w:r>
  </w:p>
  <w:p w:rsidR="004129B6" w:rsidRPr="001834AD" w:rsidRDefault="004129B6" w:rsidP="001834AD">
    <w:pPr>
      <w:tabs>
        <w:tab w:val="center" w:pos="8280"/>
        <w:tab w:val="right" w:pos="9630"/>
      </w:tabs>
      <w:spacing w:after="240" w:line="240" w:lineRule="exact"/>
      <w:ind w:right="-576"/>
      <w:rPr>
        <w:b/>
      </w:rPr>
    </w:pPr>
    <w:r>
      <w:rPr>
        <w:b/>
      </w:rPr>
      <w:tab/>
    </w:r>
    <w:r w:rsidRPr="001834AD">
      <w:rPr>
        <w:b/>
      </w:rPr>
      <w:t>MISCELLANEOUS</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43F2C">
    <w:pPr>
      <w:pStyle w:val="Description41"/>
      <w:tabs>
        <w:tab w:val="clear" w:pos="8640"/>
        <w:tab w:val="clear" w:pos="10512"/>
        <w:tab w:val="right" w:pos="10440"/>
      </w:tabs>
    </w:pPr>
    <w:r>
      <w:rPr>
        <w:sz w:val="16"/>
      </w:rPr>
      <w:t>AOS 83-4  (6/16)</w:t>
    </w:r>
  </w:p>
  <w:p w:rsidR="00BD1D60" w:rsidRDefault="005D1C32" w:rsidP="007A34EC">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743F2C">
    <w:pPr>
      <w:tabs>
        <w:tab w:val="center" w:pos="8280"/>
      </w:tabs>
      <w:spacing w:after="240" w:line="240" w:lineRule="exact"/>
      <w:ind w:right="-576"/>
      <w:rPr>
        <w:b/>
        <w:u w:val="single"/>
      </w:rPr>
    </w:pPr>
    <w:r>
      <w:rPr>
        <w:b/>
      </w:rPr>
      <w:t>June 30, 2016</w:t>
    </w:r>
    <w:r>
      <w:rPr>
        <w:b/>
      </w:rPr>
      <w:tab/>
    </w:r>
    <w:r>
      <w:rPr>
        <w:b/>
        <w:u w:val="single"/>
      </w:rPr>
      <w:t>28E ENTITIES</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743F2C">
    <w:pPr>
      <w:pStyle w:val="Description4122"/>
      <w:tabs>
        <w:tab w:val="clear" w:pos="8640"/>
        <w:tab w:val="clear" w:pos="10512"/>
        <w:tab w:val="right" w:pos="10440"/>
      </w:tabs>
    </w:pPr>
    <w:r>
      <w:rPr>
        <w:sz w:val="16"/>
      </w:rPr>
      <w:t>AOS 83-4  (6/16)</w:t>
    </w:r>
  </w:p>
  <w:p w:rsidR="004129B6" w:rsidRDefault="004129B6" w:rsidP="007A34EC">
    <w:pPr>
      <w:pStyle w:val="Description4122"/>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743F2C">
    <w:pPr>
      <w:tabs>
        <w:tab w:val="center" w:pos="8280"/>
      </w:tabs>
      <w:spacing w:after="240" w:line="240" w:lineRule="exact"/>
      <w:ind w:right="-576"/>
      <w:rPr>
        <w:b/>
        <w:u w:val="single"/>
      </w:rPr>
    </w:pPr>
    <w:r>
      <w:rPr>
        <w:b/>
      </w:rPr>
      <w:t>June 30, 2016</w:t>
    </w:r>
    <w:r>
      <w:rPr>
        <w:b/>
      </w:rPr>
      <w:tab/>
    </w:r>
    <w:r>
      <w:rPr>
        <w:b/>
        <w:u w:val="single"/>
      </w:rPr>
      <w:t>28E ENTITIES</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FF0E68">
    <w:pPr>
      <w:pStyle w:val="Description41"/>
      <w:tabs>
        <w:tab w:val="clear" w:pos="8640"/>
        <w:tab w:val="clear" w:pos="10512"/>
        <w:tab w:val="right" w:pos="10440"/>
      </w:tabs>
    </w:pPr>
    <w:r>
      <w:rPr>
        <w:sz w:val="16"/>
      </w:rPr>
      <w:t>AOS 83-4  (6/16)</w:t>
    </w:r>
  </w:p>
  <w:p w:rsidR="00BD1D60" w:rsidRDefault="005D1C32" w:rsidP="00453FF0">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FF0E68">
    <w:pPr>
      <w:tabs>
        <w:tab w:val="center" w:pos="7200"/>
      </w:tabs>
      <w:spacing w:after="240" w:line="240" w:lineRule="exact"/>
      <w:ind w:right="-576"/>
      <w:rPr>
        <w:b/>
        <w:u w:val="single"/>
      </w:rPr>
    </w:pPr>
    <w:r>
      <w:rPr>
        <w:b/>
      </w:rPr>
      <w:t>June 30, 2016</w:t>
    </w:r>
    <w:r>
      <w:rPr>
        <w:b/>
      </w:rPr>
      <w:tab/>
    </w:r>
    <w:r>
      <w:rPr>
        <w:b/>
        <w:u w:val="single"/>
      </w:rPr>
      <w:t>EARLY CHILDHOOD IOWA AREA BOARD</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FF0E68">
    <w:pPr>
      <w:pStyle w:val="Description4123"/>
      <w:tabs>
        <w:tab w:val="clear" w:pos="8640"/>
        <w:tab w:val="clear" w:pos="10512"/>
        <w:tab w:val="right" w:pos="10440"/>
      </w:tabs>
    </w:pPr>
    <w:r>
      <w:rPr>
        <w:sz w:val="16"/>
      </w:rPr>
      <w:t>AOS 83-4  (6/16)</w:t>
    </w:r>
  </w:p>
  <w:p w:rsidR="004129B6" w:rsidRDefault="004129B6" w:rsidP="00453FF0">
    <w:pPr>
      <w:pStyle w:val="Description4123"/>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FF0E68">
    <w:pPr>
      <w:tabs>
        <w:tab w:val="center" w:pos="7200"/>
      </w:tabs>
      <w:spacing w:after="240" w:line="240" w:lineRule="exact"/>
      <w:ind w:right="-576"/>
      <w:rPr>
        <w:b/>
        <w:u w:val="single"/>
      </w:rPr>
    </w:pPr>
    <w:r>
      <w:rPr>
        <w:b/>
      </w:rPr>
      <w:t>June 30, 2016</w:t>
    </w:r>
    <w:r>
      <w:rPr>
        <w:b/>
      </w:rPr>
      <w:tab/>
    </w:r>
    <w:r>
      <w:rPr>
        <w:b/>
        <w:u w:val="single"/>
      </w:rPr>
      <w:t>EARLY CHILDHOOD IOWA AREA BOARD</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0600E7">
    <w:pPr>
      <w:pStyle w:val="Description41"/>
      <w:tabs>
        <w:tab w:val="clear" w:pos="8640"/>
        <w:tab w:val="clear" w:pos="10512"/>
        <w:tab w:val="right" w:pos="10440"/>
      </w:tabs>
    </w:pPr>
    <w:r>
      <w:rPr>
        <w:sz w:val="16"/>
      </w:rPr>
      <w:t>AOS 83-4  (6/16)</w:t>
    </w:r>
    <w:r>
      <w:t xml:space="preserve"> </w:t>
    </w:r>
  </w:p>
  <w:p w:rsidR="00BD1D60" w:rsidRDefault="005D1C32" w:rsidP="003F1F76">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3F1F76">
    <w:pPr>
      <w:tabs>
        <w:tab w:val="right" w:pos="9630"/>
      </w:tabs>
      <w:spacing w:after="240" w:line="240" w:lineRule="exact"/>
      <w:ind w:right="-576"/>
      <w:rPr>
        <w:b/>
        <w:u w:val="single"/>
      </w:rPr>
    </w:pPr>
    <w:r>
      <w:rPr>
        <w:b/>
      </w:rPr>
      <w:t>June 30, 2016</w:t>
    </w:r>
    <w:r>
      <w:rPr>
        <w:b/>
      </w:rPr>
      <w:tab/>
    </w:r>
    <w:r>
      <w:rPr>
        <w:b/>
        <w:u w:val="single"/>
      </w:rPr>
      <w:t>COMPLETION OF AUDIT</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0600E7">
    <w:pPr>
      <w:pStyle w:val="Description4124"/>
      <w:tabs>
        <w:tab w:val="clear" w:pos="8640"/>
        <w:tab w:val="clear" w:pos="10512"/>
        <w:tab w:val="right" w:pos="10440"/>
      </w:tabs>
    </w:pPr>
    <w:r>
      <w:rPr>
        <w:sz w:val="16"/>
      </w:rPr>
      <w:t>AOS 83-4  (6/16)</w:t>
    </w:r>
    <w:r>
      <w:t xml:space="preserve"> </w:t>
    </w:r>
  </w:p>
  <w:p w:rsidR="004129B6" w:rsidRDefault="004129B6" w:rsidP="003F1F76">
    <w:pPr>
      <w:pStyle w:val="Description4124"/>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3F1F76">
    <w:pPr>
      <w:tabs>
        <w:tab w:val="right" w:pos="9630"/>
      </w:tabs>
      <w:spacing w:after="240" w:line="240" w:lineRule="exact"/>
      <w:ind w:right="-576"/>
      <w:rPr>
        <w:b/>
        <w:u w:val="single"/>
      </w:rPr>
    </w:pPr>
    <w:r>
      <w:rPr>
        <w:b/>
      </w:rPr>
      <w:t>June 30, 2016</w:t>
    </w:r>
    <w:r>
      <w:rPr>
        <w:b/>
      </w:rPr>
      <w:tab/>
    </w:r>
    <w:r>
      <w:rPr>
        <w:b/>
        <w:u w:val="single"/>
      </w:rPr>
      <w:t>COMPLETION OF AUDIT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F3B4F">
    <w:pPr>
      <w:pStyle w:val="Description111"/>
    </w:pPr>
    <w:r>
      <w:rPr>
        <w:sz w:val="16"/>
      </w:rPr>
      <w:t>AOS 83-4 (6/16)</w:t>
    </w:r>
    <w:r>
      <w:t xml:space="preserve"> </w:t>
    </w:r>
  </w:p>
  <w:p w:rsidR="00BD1D60" w:rsidRDefault="005D1C32" w:rsidP="001F3B4F">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1F3B4F">
    <w:pPr>
      <w:pStyle w:val="Description111"/>
      <w:tabs>
        <w:tab w:val="clear" w:pos="10512"/>
        <w:tab w:val="right" w:pos="10260"/>
      </w:tabs>
      <w:spacing w:after="0"/>
      <w:rPr>
        <w:b/>
        <w:u w:val="single"/>
      </w:rPr>
    </w:pPr>
    <w:r>
      <w:tab/>
    </w:r>
    <w:r>
      <w:rPr>
        <w:b/>
        <w:u w:val="single"/>
      </w:rPr>
      <w:t>AUDIT STRATEGY</w:t>
    </w:r>
  </w:p>
  <w:p w:rsidR="00BD1D60" w:rsidRDefault="005D1C32" w:rsidP="001F3B4F">
    <w:pPr>
      <w:pStyle w:val="Description111"/>
      <w:tabs>
        <w:tab w:val="clear" w:pos="10512"/>
        <w:tab w:val="right" w:pos="10260"/>
      </w:tabs>
      <w:rPr>
        <w:b/>
      </w:rPr>
    </w:pPr>
    <w:r>
      <w:rPr>
        <w:b/>
      </w:rPr>
      <w:t>June 30, 2016</w:t>
    </w:r>
    <w:r>
      <w:rPr>
        <w:b/>
      </w:rPr>
      <w:tab/>
      <w:t>RISK ASSESSMENT</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4E4542">
    <w:pPr>
      <w:pStyle w:val="Description"/>
      <w:tabs>
        <w:tab w:val="clear" w:pos="8640"/>
      </w:tabs>
      <w:spacing w:line="240" w:lineRule="auto"/>
      <w:ind w:right="4500"/>
    </w:pPr>
    <w:r>
      <w:rPr>
        <w:sz w:val="16"/>
      </w:rPr>
      <w:t>AOS 83-4  (6/16)</w:t>
    </w:r>
    <w:r>
      <w:t xml:space="preserve"> </w:t>
    </w:r>
  </w:p>
  <w:p w:rsidR="00BD1D60" w:rsidRDefault="005D1C32" w:rsidP="00FF2518">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4E4542">
    <w:pPr>
      <w:pStyle w:val="Description"/>
      <w:tabs>
        <w:tab w:val="clear" w:pos="10512"/>
        <w:tab w:val="center" w:pos="7920"/>
      </w:tabs>
      <w:spacing w:after="0" w:line="240" w:lineRule="auto"/>
      <w:ind w:right="4500"/>
      <w:rPr>
        <w:b/>
        <w:caps/>
        <w:u w:val="single"/>
      </w:rPr>
    </w:pPr>
    <w:r>
      <w:rPr>
        <w:b/>
      </w:rPr>
      <w:t>June 30, 2016</w:t>
    </w:r>
    <w:r>
      <w:rPr>
        <w:b/>
      </w:rPr>
      <w:tab/>
    </w:r>
    <w:r>
      <w:rPr>
        <w:b/>
        <w:caps/>
        <w:u w:val="single"/>
      </w:rPr>
      <w:t>INDIVIDUAL OFFICES</w:t>
    </w:r>
  </w:p>
  <w:p w:rsidR="00BD1D60" w:rsidRDefault="005D1C32" w:rsidP="004E4542">
    <w:pPr>
      <w:pStyle w:val="Description"/>
      <w:tabs>
        <w:tab w:val="clear" w:pos="10512"/>
        <w:tab w:val="center" w:pos="7920"/>
        <w:tab w:val="right" w:pos="8550"/>
      </w:tabs>
      <w:spacing w:line="240" w:lineRule="auto"/>
      <w:ind w:right="4500"/>
      <w:rPr>
        <w:b/>
      </w:rPr>
    </w:pPr>
    <w:r>
      <w:rPr>
        <w:b/>
      </w:rPr>
      <w:tab/>
      <w:t>County Auditor</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4E4542">
    <w:pPr>
      <w:pStyle w:val="Description"/>
      <w:tabs>
        <w:tab w:val="clear" w:pos="8640"/>
      </w:tabs>
      <w:spacing w:line="240" w:lineRule="auto"/>
      <w:ind w:right="4500"/>
    </w:pPr>
    <w:r>
      <w:rPr>
        <w:sz w:val="16"/>
      </w:rPr>
      <w:t>AOS 83-4  (6/16)</w:t>
    </w:r>
    <w:r>
      <w:t xml:space="preserve"> </w:t>
    </w:r>
  </w:p>
  <w:p w:rsidR="007C264C" w:rsidRDefault="00D1237E" w:rsidP="00FF2518">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4E4542">
    <w:pPr>
      <w:pStyle w:val="Description"/>
      <w:tabs>
        <w:tab w:val="clear" w:pos="10512"/>
        <w:tab w:val="center" w:pos="7920"/>
      </w:tabs>
      <w:spacing w:after="0" w:line="240" w:lineRule="auto"/>
      <w:ind w:right="4500"/>
      <w:rPr>
        <w:b/>
        <w:caps/>
        <w:u w:val="single"/>
      </w:rPr>
    </w:pPr>
    <w:r>
      <w:rPr>
        <w:b/>
      </w:rPr>
      <w:t>June 30, 2016</w:t>
    </w:r>
    <w:r>
      <w:rPr>
        <w:b/>
      </w:rPr>
      <w:tab/>
    </w:r>
    <w:r>
      <w:rPr>
        <w:b/>
        <w:caps/>
        <w:u w:val="single"/>
      </w:rPr>
      <w:t>INDIVIDUAL OFFICES</w:t>
    </w:r>
  </w:p>
  <w:p w:rsidR="007C264C" w:rsidRDefault="00D1237E" w:rsidP="004E4542">
    <w:pPr>
      <w:pStyle w:val="Description"/>
      <w:tabs>
        <w:tab w:val="clear" w:pos="10512"/>
        <w:tab w:val="center" w:pos="7920"/>
        <w:tab w:val="right" w:pos="8550"/>
      </w:tabs>
      <w:spacing w:line="240" w:lineRule="auto"/>
      <w:ind w:right="4500"/>
      <w:rPr>
        <w:b/>
      </w:rPr>
    </w:pPr>
    <w:r>
      <w:rPr>
        <w:b/>
      </w:rPr>
      <w:tab/>
      <w:t>County Auditor</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BD7D9A">
    <w:pPr>
      <w:pStyle w:val="Description"/>
      <w:spacing w:line="240" w:lineRule="auto"/>
      <w:ind w:right="4500"/>
    </w:pPr>
    <w:r>
      <w:rPr>
        <w:sz w:val="16"/>
      </w:rPr>
      <w:t>AOS 83-4  (6/16)</w:t>
    </w:r>
    <w:r>
      <w:t xml:space="preserve"> </w:t>
    </w:r>
  </w:p>
  <w:p w:rsidR="00BD1D60" w:rsidRDefault="005D1C32" w:rsidP="00BD7D9A">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BD7D9A">
    <w:pPr>
      <w:pStyle w:val="Description"/>
      <w:tabs>
        <w:tab w:val="clear" w:pos="8640"/>
        <w:tab w:val="clear" w:pos="10512"/>
        <w:tab w:val="center" w:pos="7920"/>
      </w:tabs>
      <w:spacing w:after="0" w:line="240" w:lineRule="auto"/>
      <w:rPr>
        <w:b/>
        <w:caps/>
        <w:u w:val="single"/>
      </w:rPr>
    </w:pPr>
    <w:r>
      <w:rPr>
        <w:b/>
      </w:rPr>
      <w:t>June 30, 2016</w:t>
    </w:r>
    <w:r>
      <w:rPr>
        <w:b/>
      </w:rPr>
      <w:tab/>
    </w:r>
    <w:r>
      <w:rPr>
        <w:b/>
        <w:caps/>
        <w:u w:val="single"/>
      </w:rPr>
      <w:t>INDIVIDUAL OFFICES</w:t>
    </w:r>
  </w:p>
  <w:p w:rsidR="00BD1D60" w:rsidRDefault="005D1C32" w:rsidP="00BD7D9A">
    <w:pPr>
      <w:pStyle w:val="Description"/>
      <w:tabs>
        <w:tab w:val="clear" w:pos="8640"/>
        <w:tab w:val="clear" w:pos="10512"/>
        <w:tab w:val="center" w:pos="7920"/>
        <w:tab w:val="right" w:pos="9000"/>
      </w:tabs>
      <w:spacing w:line="240" w:lineRule="auto"/>
      <w:rPr>
        <w:b/>
      </w:rPr>
    </w:pPr>
    <w:r>
      <w:rPr>
        <w:b/>
      </w:rPr>
      <w:tab/>
      <w:t>County Recorder</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BD7D9A">
    <w:pPr>
      <w:pStyle w:val="Description"/>
      <w:spacing w:line="240" w:lineRule="auto"/>
      <w:ind w:right="4500"/>
    </w:pPr>
    <w:r>
      <w:rPr>
        <w:sz w:val="16"/>
      </w:rPr>
      <w:t>AOS 83-4  (6/16)</w:t>
    </w:r>
    <w:r>
      <w:t xml:space="preserve"> </w:t>
    </w:r>
  </w:p>
  <w:p w:rsidR="007C264C" w:rsidRDefault="00D1237E" w:rsidP="00BD7D9A">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BD7D9A">
    <w:pPr>
      <w:pStyle w:val="Description"/>
      <w:tabs>
        <w:tab w:val="clear" w:pos="8640"/>
        <w:tab w:val="clear" w:pos="10512"/>
        <w:tab w:val="center" w:pos="7920"/>
      </w:tabs>
      <w:spacing w:after="0" w:line="240" w:lineRule="auto"/>
      <w:rPr>
        <w:b/>
        <w:caps/>
        <w:u w:val="single"/>
      </w:rPr>
    </w:pPr>
    <w:r>
      <w:rPr>
        <w:b/>
      </w:rPr>
      <w:t>June 30, 2016</w:t>
    </w:r>
    <w:r>
      <w:rPr>
        <w:b/>
      </w:rPr>
      <w:tab/>
    </w:r>
    <w:r>
      <w:rPr>
        <w:b/>
        <w:caps/>
        <w:u w:val="single"/>
      </w:rPr>
      <w:t>INDIVIDUAL OFFICES</w:t>
    </w:r>
  </w:p>
  <w:p w:rsidR="007C264C" w:rsidRDefault="00D1237E" w:rsidP="00BD7D9A">
    <w:pPr>
      <w:pStyle w:val="Description"/>
      <w:tabs>
        <w:tab w:val="clear" w:pos="8640"/>
        <w:tab w:val="clear" w:pos="10512"/>
        <w:tab w:val="center" w:pos="7920"/>
        <w:tab w:val="right" w:pos="9000"/>
      </w:tabs>
      <w:spacing w:line="240" w:lineRule="auto"/>
      <w:rPr>
        <w:b/>
      </w:rPr>
    </w:pPr>
    <w:r>
      <w:rPr>
        <w:b/>
      </w:rPr>
      <w:tab/>
      <w:t>County Recorder</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941553">
    <w:pPr>
      <w:pStyle w:val="Description"/>
      <w:spacing w:line="240" w:lineRule="auto"/>
      <w:ind w:right="4500"/>
    </w:pPr>
    <w:r>
      <w:rPr>
        <w:sz w:val="16"/>
      </w:rPr>
      <w:t>AOS 83-4  (6/16)</w:t>
    </w:r>
    <w:r>
      <w:t xml:space="preserve"> </w:t>
    </w:r>
  </w:p>
  <w:p w:rsidR="00BD1D60" w:rsidRDefault="005D1C32" w:rsidP="00E164A1">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941553">
    <w:pPr>
      <w:pStyle w:val="Description"/>
      <w:tabs>
        <w:tab w:val="clear" w:pos="8640"/>
        <w:tab w:val="clear" w:pos="10512"/>
        <w:tab w:val="center" w:pos="7920"/>
        <w:tab w:val="right" w:pos="9360"/>
      </w:tabs>
      <w:spacing w:after="0" w:line="240" w:lineRule="auto"/>
      <w:ind w:right="4500"/>
      <w:rPr>
        <w:b/>
        <w:caps/>
        <w:u w:val="single"/>
      </w:rPr>
    </w:pPr>
    <w:r>
      <w:rPr>
        <w:b/>
      </w:rPr>
      <w:t>June 30, 2016</w:t>
    </w:r>
    <w:r>
      <w:rPr>
        <w:b/>
      </w:rPr>
      <w:tab/>
    </w:r>
    <w:r>
      <w:rPr>
        <w:b/>
        <w:caps/>
        <w:u w:val="single"/>
      </w:rPr>
      <w:t>INDIVIDUAL OFFICES</w:t>
    </w:r>
  </w:p>
  <w:p w:rsidR="00BD1D60" w:rsidRDefault="005D1C32" w:rsidP="00941553">
    <w:pPr>
      <w:pStyle w:val="Description"/>
      <w:tabs>
        <w:tab w:val="clear" w:pos="8640"/>
        <w:tab w:val="clear" w:pos="10512"/>
        <w:tab w:val="center" w:pos="7920"/>
        <w:tab w:val="right" w:pos="8910"/>
      </w:tabs>
      <w:spacing w:line="240" w:lineRule="auto"/>
      <w:ind w:right="4500"/>
      <w:rPr>
        <w:b/>
      </w:rPr>
    </w:pPr>
    <w:r>
      <w:rPr>
        <w:b/>
      </w:rPr>
      <w:tab/>
      <w:t>County Sheriff</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941553">
    <w:pPr>
      <w:pStyle w:val="Description"/>
      <w:spacing w:line="240" w:lineRule="auto"/>
      <w:ind w:right="4500"/>
    </w:pPr>
    <w:r>
      <w:rPr>
        <w:sz w:val="16"/>
      </w:rPr>
      <w:t>AOS 83-4  (6/16)</w:t>
    </w:r>
    <w:r>
      <w:t xml:space="preserve"> </w:t>
    </w:r>
  </w:p>
  <w:p w:rsidR="007C264C" w:rsidRDefault="00D1237E" w:rsidP="00E164A1">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941553">
    <w:pPr>
      <w:pStyle w:val="Description"/>
      <w:tabs>
        <w:tab w:val="clear" w:pos="8640"/>
        <w:tab w:val="clear" w:pos="10512"/>
        <w:tab w:val="center" w:pos="7920"/>
        <w:tab w:val="right" w:pos="9360"/>
      </w:tabs>
      <w:spacing w:after="0" w:line="240" w:lineRule="auto"/>
      <w:ind w:right="4500"/>
      <w:rPr>
        <w:b/>
        <w:caps/>
        <w:u w:val="single"/>
      </w:rPr>
    </w:pPr>
    <w:r>
      <w:rPr>
        <w:b/>
      </w:rPr>
      <w:t>June 30, 2016</w:t>
    </w:r>
    <w:r>
      <w:rPr>
        <w:b/>
      </w:rPr>
      <w:tab/>
    </w:r>
    <w:r>
      <w:rPr>
        <w:b/>
        <w:caps/>
        <w:u w:val="single"/>
      </w:rPr>
      <w:t>INDIVIDUAL OFFICES</w:t>
    </w:r>
  </w:p>
  <w:p w:rsidR="007C264C" w:rsidRDefault="00D1237E" w:rsidP="00941553">
    <w:pPr>
      <w:pStyle w:val="Description"/>
      <w:tabs>
        <w:tab w:val="clear" w:pos="8640"/>
        <w:tab w:val="clear" w:pos="10512"/>
        <w:tab w:val="center" w:pos="7920"/>
        <w:tab w:val="right" w:pos="8910"/>
      </w:tabs>
      <w:spacing w:line="240" w:lineRule="auto"/>
      <w:ind w:right="4500"/>
      <w:rPr>
        <w:b/>
      </w:rPr>
    </w:pPr>
    <w:r>
      <w:rPr>
        <w:b/>
      </w:rPr>
      <w:tab/>
      <w:t>County Sheriff</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F012B">
    <w:pPr>
      <w:pStyle w:val="Description"/>
      <w:spacing w:line="240" w:lineRule="auto"/>
      <w:ind w:right="4500"/>
    </w:pPr>
    <w:r>
      <w:rPr>
        <w:sz w:val="16"/>
      </w:rPr>
      <w:t>AOS 83-4  (6/16)</w:t>
    </w:r>
    <w:r>
      <w:t xml:space="preserve"> </w:t>
    </w:r>
  </w:p>
  <w:p w:rsidR="00BD1D60" w:rsidRDefault="005D1C32" w:rsidP="00EF012B">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F012B">
    <w:pPr>
      <w:pStyle w:val="Description"/>
      <w:tabs>
        <w:tab w:val="clear" w:pos="8640"/>
        <w:tab w:val="clear" w:pos="10512"/>
        <w:tab w:val="center" w:pos="7920"/>
      </w:tabs>
      <w:spacing w:after="0" w:line="240" w:lineRule="auto"/>
      <w:rPr>
        <w:b/>
        <w:caps/>
        <w:u w:val="single"/>
      </w:rPr>
    </w:pPr>
    <w:r>
      <w:rPr>
        <w:b/>
      </w:rPr>
      <w:t>June 30, 2016</w:t>
    </w:r>
    <w:r>
      <w:rPr>
        <w:b/>
      </w:rPr>
      <w:tab/>
    </w:r>
    <w:r>
      <w:rPr>
        <w:b/>
        <w:caps/>
        <w:u w:val="single"/>
      </w:rPr>
      <w:t>INDIVIDUAL OFFICES</w:t>
    </w:r>
  </w:p>
  <w:p w:rsidR="00BD1D60" w:rsidRDefault="005D1C32" w:rsidP="00EF012B">
    <w:pPr>
      <w:pStyle w:val="Description"/>
      <w:tabs>
        <w:tab w:val="clear" w:pos="8640"/>
        <w:tab w:val="clear" w:pos="10512"/>
        <w:tab w:val="center" w:pos="7920"/>
        <w:tab w:val="right" w:pos="9180"/>
      </w:tabs>
      <w:spacing w:line="240" w:lineRule="auto"/>
      <w:rPr>
        <w:b/>
      </w:rPr>
    </w:pPr>
    <w:r>
      <w:rPr>
        <w:b/>
      </w:rPr>
      <w:tab/>
      <w:t>County Extension</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EF012B">
    <w:pPr>
      <w:pStyle w:val="Description"/>
      <w:spacing w:line="240" w:lineRule="auto"/>
      <w:ind w:right="4500"/>
    </w:pPr>
    <w:r>
      <w:rPr>
        <w:sz w:val="16"/>
      </w:rPr>
      <w:t>AOS 83-4  (6/16)</w:t>
    </w:r>
    <w:r>
      <w:t xml:space="preserve"> </w:t>
    </w:r>
  </w:p>
  <w:p w:rsidR="007C264C" w:rsidRDefault="00D1237E" w:rsidP="00EF012B">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EF012B">
    <w:pPr>
      <w:pStyle w:val="Description"/>
      <w:tabs>
        <w:tab w:val="clear" w:pos="8640"/>
        <w:tab w:val="clear" w:pos="10512"/>
        <w:tab w:val="center" w:pos="7920"/>
      </w:tabs>
      <w:spacing w:after="0" w:line="240" w:lineRule="auto"/>
      <w:rPr>
        <w:b/>
        <w:caps/>
        <w:u w:val="single"/>
      </w:rPr>
    </w:pPr>
    <w:r>
      <w:rPr>
        <w:b/>
      </w:rPr>
      <w:t>June 30, 2016</w:t>
    </w:r>
    <w:r>
      <w:rPr>
        <w:b/>
      </w:rPr>
      <w:tab/>
    </w:r>
    <w:r>
      <w:rPr>
        <w:b/>
        <w:caps/>
        <w:u w:val="single"/>
      </w:rPr>
      <w:t>INDIVIDUAL OFFICES</w:t>
    </w:r>
  </w:p>
  <w:p w:rsidR="007C264C" w:rsidRDefault="00D1237E" w:rsidP="00EF012B">
    <w:pPr>
      <w:pStyle w:val="Description"/>
      <w:tabs>
        <w:tab w:val="clear" w:pos="8640"/>
        <w:tab w:val="clear" w:pos="10512"/>
        <w:tab w:val="center" w:pos="7920"/>
        <w:tab w:val="right" w:pos="9180"/>
      </w:tabs>
      <w:spacing w:line="240" w:lineRule="auto"/>
      <w:rPr>
        <w:b/>
      </w:rPr>
    </w:pPr>
    <w:r>
      <w:rPr>
        <w:b/>
      </w:rPr>
      <w:tab/>
      <w:t>County Extension</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F01D06">
    <w:pPr>
      <w:pStyle w:val="Description"/>
      <w:spacing w:line="240" w:lineRule="auto"/>
    </w:pPr>
    <w:r>
      <w:rPr>
        <w:sz w:val="16"/>
      </w:rPr>
      <w:t>AOS 83-4  (6/16)</w:t>
    </w:r>
    <w:r>
      <w:t xml:space="preserve"> </w:t>
    </w:r>
  </w:p>
  <w:p w:rsidR="00BD1D60" w:rsidRDefault="005D1C32" w:rsidP="00E37E75">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37E75">
    <w:pPr>
      <w:pStyle w:val="Description"/>
      <w:tabs>
        <w:tab w:val="clear" w:pos="8640"/>
        <w:tab w:val="clear" w:pos="10512"/>
        <w:tab w:val="center" w:pos="7920"/>
        <w:tab w:val="right" w:pos="9360"/>
      </w:tabs>
      <w:spacing w:after="0" w:line="240" w:lineRule="auto"/>
      <w:rPr>
        <w:b/>
        <w:caps/>
        <w:u w:val="single"/>
      </w:rPr>
    </w:pPr>
    <w:r>
      <w:rPr>
        <w:b/>
      </w:rPr>
      <w:t>June 30, 2016</w:t>
    </w:r>
    <w:r>
      <w:rPr>
        <w:b/>
      </w:rPr>
      <w:tab/>
    </w:r>
    <w:r>
      <w:rPr>
        <w:b/>
        <w:caps/>
        <w:u w:val="single"/>
      </w:rPr>
      <w:t>INDIVIDUAL OFFICES</w:t>
    </w:r>
  </w:p>
  <w:p w:rsidR="00BD1D60" w:rsidRDefault="005D1C32" w:rsidP="00E37E75">
    <w:pPr>
      <w:pStyle w:val="Description"/>
      <w:tabs>
        <w:tab w:val="clear" w:pos="8640"/>
        <w:tab w:val="clear" w:pos="10512"/>
        <w:tab w:val="center" w:pos="7920"/>
        <w:tab w:val="right" w:pos="9270"/>
      </w:tabs>
      <w:spacing w:line="240" w:lineRule="auto"/>
      <w:rPr>
        <w:b/>
      </w:rPr>
    </w:pPr>
    <w:r>
      <w:rPr>
        <w:b/>
        <w:caps/>
      </w:rPr>
      <w:tab/>
    </w:r>
    <w:r>
      <w:rPr>
        <w:b/>
      </w:rPr>
      <w:t>County Care Facility</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F01D06">
    <w:pPr>
      <w:pStyle w:val="Description"/>
      <w:spacing w:line="240" w:lineRule="auto"/>
    </w:pPr>
    <w:r>
      <w:rPr>
        <w:sz w:val="16"/>
      </w:rPr>
      <w:t>AOS 83-4  (6/16)</w:t>
    </w:r>
    <w:r>
      <w:t xml:space="preserve"> </w:t>
    </w:r>
  </w:p>
  <w:p w:rsidR="007C264C" w:rsidRDefault="00D1237E" w:rsidP="00E37E75">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E37E75">
    <w:pPr>
      <w:pStyle w:val="Description"/>
      <w:tabs>
        <w:tab w:val="clear" w:pos="8640"/>
        <w:tab w:val="clear" w:pos="10512"/>
        <w:tab w:val="center" w:pos="7920"/>
        <w:tab w:val="right" w:pos="9360"/>
      </w:tabs>
      <w:spacing w:after="0" w:line="240" w:lineRule="auto"/>
      <w:rPr>
        <w:b/>
        <w:caps/>
        <w:u w:val="single"/>
      </w:rPr>
    </w:pPr>
    <w:r>
      <w:rPr>
        <w:b/>
      </w:rPr>
      <w:t>June 30, 2016</w:t>
    </w:r>
    <w:r>
      <w:rPr>
        <w:b/>
      </w:rPr>
      <w:tab/>
    </w:r>
    <w:r>
      <w:rPr>
        <w:b/>
        <w:caps/>
        <w:u w:val="single"/>
      </w:rPr>
      <w:t>INDIVIDUAL OFFICES</w:t>
    </w:r>
  </w:p>
  <w:p w:rsidR="007C264C" w:rsidRDefault="00D1237E" w:rsidP="00E37E75">
    <w:pPr>
      <w:pStyle w:val="Description"/>
      <w:tabs>
        <w:tab w:val="clear" w:pos="8640"/>
        <w:tab w:val="clear" w:pos="10512"/>
        <w:tab w:val="center" w:pos="7920"/>
        <w:tab w:val="right" w:pos="9270"/>
      </w:tabs>
      <w:spacing w:line="240" w:lineRule="auto"/>
      <w:rPr>
        <w:b/>
      </w:rPr>
    </w:pPr>
    <w:r>
      <w:rPr>
        <w:b/>
        <w:caps/>
      </w:rPr>
      <w:tab/>
    </w:r>
    <w:r>
      <w:rPr>
        <w:b/>
      </w:rPr>
      <w:t>County Care Facility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F3B4F">
    <w:pPr>
      <w:pStyle w:val="Description111"/>
    </w:pPr>
    <w:r>
      <w:rPr>
        <w:sz w:val="16"/>
      </w:rPr>
      <w:t>AOS 83-4 (6/16)</w:t>
    </w:r>
    <w:r>
      <w:t xml:space="preserve"> </w:t>
    </w:r>
  </w:p>
  <w:p w:rsidR="00BD1D60" w:rsidRDefault="005D1C32" w:rsidP="001F3B4F">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1F3B4F">
    <w:pPr>
      <w:pStyle w:val="Description111"/>
      <w:tabs>
        <w:tab w:val="clear" w:pos="10512"/>
        <w:tab w:val="right" w:pos="10260"/>
      </w:tabs>
      <w:spacing w:after="0"/>
      <w:rPr>
        <w:b/>
        <w:u w:val="single"/>
      </w:rPr>
    </w:pPr>
    <w:r>
      <w:tab/>
    </w:r>
    <w:r>
      <w:rPr>
        <w:b/>
        <w:u w:val="single"/>
      </w:rPr>
      <w:t>AUDIT STRATEGY</w:t>
    </w:r>
  </w:p>
  <w:p w:rsidR="00BD1D60" w:rsidRDefault="005D1C32" w:rsidP="001F3B4F">
    <w:pPr>
      <w:pStyle w:val="Description111"/>
      <w:tabs>
        <w:tab w:val="clear" w:pos="10512"/>
        <w:tab w:val="right" w:pos="10260"/>
      </w:tabs>
      <w:rPr>
        <w:b/>
      </w:rPr>
    </w:pPr>
    <w:r>
      <w:rPr>
        <w:b/>
      </w:rPr>
      <w:t>June 30, 2016</w:t>
    </w:r>
    <w:r>
      <w:rPr>
        <w:b/>
      </w:rPr>
      <w:tab/>
      <w:t>RISK ASSESSMENT</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4237E1">
    <w:pPr>
      <w:pStyle w:val="Description"/>
      <w:spacing w:line="240" w:lineRule="auto"/>
    </w:pPr>
    <w:r>
      <w:rPr>
        <w:sz w:val="16"/>
      </w:rPr>
      <w:t>AOS 83-4  (6/16)</w:t>
    </w:r>
    <w:r>
      <w:t xml:space="preserve"> </w:t>
    </w:r>
  </w:p>
  <w:p w:rsidR="00BD1D60" w:rsidRDefault="005D1C32" w:rsidP="003C56AF">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4237E1">
    <w:pPr>
      <w:pStyle w:val="Description"/>
      <w:tabs>
        <w:tab w:val="clear" w:pos="8640"/>
        <w:tab w:val="clear" w:pos="10512"/>
        <w:tab w:val="center" w:pos="7920"/>
      </w:tabs>
      <w:spacing w:after="0" w:line="240" w:lineRule="auto"/>
      <w:rPr>
        <w:b/>
      </w:rPr>
    </w:pPr>
    <w:r>
      <w:rPr>
        <w:b/>
      </w:rPr>
      <w:t>June 30, 2016</w:t>
    </w:r>
    <w:r>
      <w:rPr>
        <w:b/>
      </w:rPr>
      <w:tab/>
    </w:r>
    <w:r>
      <w:rPr>
        <w:b/>
        <w:caps/>
        <w:u w:val="single"/>
      </w:rPr>
      <w:t>INDIVIDUAL OFFICES</w:t>
    </w:r>
  </w:p>
  <w:p w:rsidR="00BD1D60" w:rsidRDefault="005D1C32" w:rsidP="004237E1">
    <w:pPr>
      <w:pStyle w:val="Description"/>
      <w:tabs>
        <w:tab w:val="clear" w:pos="8640"/>
        <w:tab w:val="clear" w:pos="10512"/>
        <w:tab w:val="center" w:pos="7920"/>
        <w:tab w:val="right" w:pos="9360"/>
      </w:tabs>
      <w:spacing w:line="240" w:lineRule="auto"/>
      <w:rPr>
        <w:b/>
      </w:rPr>
    </w:pPr>
    <w:r>
      <w:rPr>
        <w:b/>
      </w:rPr>
      <w:tab/>
      <w:t>(City) (County) Assessor</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4C" w:rsidRDefault="00D1237E" w:rsidP="004237E1">
    <w:pPr>
      <w:pStyle w:val="Description"/>
      <w:spacing w:line="240" w:lineRule="auto"/>
    </w:pPr>
    <w:r>
      <w:rPr>
        <w:sz w:val="16"/>
      </w:rPr>
      <w:t>AOS 83-4  (6/16)</w:t>
    </w:r>
    <w:r>
      <w:t xml:space="preserve"> </w:t>
    </w:r>
  </w:p>
  <w:p w:rsidR="007C264C" w:rsidRDefault="00D1237E" w:rsidP="003C56AF">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C264C" w:rsidRDefault="00D1237E" w:rsidP="004237E1">
    <w:pPr>
      <w:pStyle w:val="Description"/>
      <w:tabs>
        <w:tab w:val="clear" w:pos="8640"/>
        <w:tab w:val="clear" w:pos="10512"/>
        <w:tab w:val="center" w:pos="7920"/>
      </w:tabs>
      <w:spacing w:after="0" w:line="240" w:lineRule="auto"/>
      <w:rPr>
        <w:b/>
      </w:rPr>
    </w:pPr>
    <w:r>
      <w:rPr>
        <w:b/>
      </w:rPr>
      <w:t>June 30, 2016</w:t>
    </w:r>
    <w:r>
      <w:rPr>
        <w:b/>
      </w:rPr>
      <w:tab/>
    </w:r>
    <w:r>
      <w:rPr>
        <w:b/>
        <w:caps/>
        <w:u w:val="single"/>
      </w:rPr>
      <w:t>INDIVIDUAL OFFICES</w:t>
    </w:r>
  </w:p>
  <w:p w:rsidR="007C264C" w:rsidRDefault="00D1237E" w:rsidP="004237E1">
    <w:pPr>
      <w:pStyle w:val="Description"/>
      <w:tabs>
        <w:tab w:val="clear" w:pos="8640"/>
        <w:tab w:val="clear" w:pos="10512"/>
        <w:tab w:val="center" w:pos="7920"/>
        <w:tab w:val="right" w:pos="9360"/>
      </w:tabs>
      <w:spacing w:line="240" w:lineRule="auto"/>
      <w:rPr>
        <w:b/>
      </w:rPr>
    </w:pPr>
    <w:r>
      <w:rPr>
        <w:b/>
      </w:rPr>
      <w:tab/>
      <w:t>(City) (County) Assessor</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5B1200">
    <w:pPr>
      <w:pStyle w:val="Description"/>
      <w:tabs>
        <w:tab w:val="clear" w:pos="8640"/>
        <w:tab w:val="clear" w:pos="10512"/>
        <w:tab w:val="right" w:pos="10440"/>
      </w:tabs>
      <w:spacing w:line="240" w:lineRule="auto"/>
    </w:pPr>
    <w:r>
      <w:rPr>
        <w:sz w:val="16"/>
      </w:rPr>
      <w:t>AOS 83-4  (6/16)</w:t>
    </w:r>
  </w:p>
  <w:p w:rsidR="00BD1D60" w:rsidRDefault="005D1C32" w:rsidP="003F1300">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2415B">
    <w:pPr>
      <w:tabs>
        <w:tab w:val="right" w:pos="9360"/>
      </w:tabs>
      <w:spacing w:after="240"/>
      <w:rPr>
        <w:b/>
      </w:rPr>
    </w:pPr>
    <w:r>
      <w:rPr>
        <w:b/>
      </w:rPr>
      <w:t>June 30, 2016</w:t>
    </w:r>
    <w:r>
      <w:rPr>
        <w:b/>
      </w:rPr>
      <w:tab/>
    </w:r>
    <w:r>
      <w:rPr>
        <w:b/>
        <w:u w:val="single"/>
      </w:rPr>
      <w:t>AUDIT AND ACCOUNTING PROBLEMS</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5B1200">
    <w:pPr>
      <w:pStyle w:val="Description36"/>
      <w:tabs>
        <w:tab w:val="clear" w:pos="8640"/>
        <w:tab w:val="clear" w:pos="10512"/>
        <w:tab w:val="right" w:pos="10440"/>
      </w:tabs>
      <w:spacing w:line="240" w:lineRule="auto"/>
    </w:pPr>
    <w:r>
      <w:rPr>
        <w:sz w:val="16"/>
      </w:rPr>
      <w:t>AOS 83-4  (6/16)</w:t>
    </w:r>
  </w:p>
  <w:p w:rsidR="004129B6" w:rsidRDefault="004129B6" w:rsidP="003F1300">
    <w:pPr>
      <w:pStyle w:val="Description3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E2415B">
    <w:pPr>
      <w:tabs>
        <w:tab w:val="right" w:pos="9360"/>
      </w:tabs>
      <w:spacing w:after="240"/>
      <w:rPr>
        <w:b/>
      </w:rPr>
    </w:pPr>
    <w:r>
      <w:rPr>
        <w:b/>
      </w:rPr>
      <w:t>June 30, 2016</w:t>
    </w:r>
    <w:r>
      <w:rPr>
        <w:b/>
      </w:rPr>
      <w:tab/>
    </w:r>
    <w:r>
      <w:rPr>
        <w:b/>
        <w:u w:val="single"/>
      </w:rPr>
      <w:t>AUDIT AND ACCOUNTING PROBLEMS</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C84E89">
    <w:pPr>
      <w:pStyle w:val="Description37"/>
      <w:spacing w:line="240" w:lineRule="auto"/>
    </w:pPr>
    <w:r>
      <w:rPr>
        <w:sz w:val="16"/>
      </w:rPr>
      <w:t>AOS 83-4  (6/16)</w:t>
    </w:r>
  </w:p>
  <w:p w:rsidR="004129B6" w:rsidRDefault="004129B6" w:rsidP="00B71AB2">
    <w:pPr>
      <w:pStyle w:val="Description37"/>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Pr="00CD46A5" w:rsidRDefault="004129B6" w:rsidP="00C84E89">
    <w:pPr>
      <w:tabs>
        <w:tab w:val="center" w:pos="8640"/>
      </w:tabs>
      <w:spacing w:after="240"/>
      <w:rPr>
        <w:b/>
        <w:u w:val="single"/>
      </w:rPr>
    </w:pPr>
    <w:r>
      <w:rPr>
        <w:b/>
      </w:rPr>
      <w:t>June 30, 2016</w:t>
    </w:r>
    <w:r>
      <w:rPr>
        <w:b/>
      </w:rPr>
      <w:tab/>
    </w:r>
    <w:r>
      <w:rPr>
        <w:b/>
        <w:u w:val="single"/>
      </w:rPr>
      <w:t>CONFERENCES</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74A0A">
    <w:pPr>
      <w:pStyle w:val="Description132"/>
      <w:tabs>
        <w:tab w:val="clear" w:pos="8640"/>
        <w:tab w:val="clear" w:pos="10512"/>
        <w:tab w:val="left" w:pos="2202"/>
      </w:tabs>
      <w:spacing w:line="240" w:lineRule="auto"/>
    </w:pPr>
    <w:r>
      <w:rPr>
        <w:sz w:val="16"/>
      </w:rPr>
      <w:t>AOS 83-4  (6/16)</w:t>
    </w:r>
    <w:r>
      <w:t xml:space="preserve"> </w:t>
    </w:r>
    <w:r>
      <w:tab/>
    </w:r>
  </w:p>
  <w:p w:rsidR="00BD1D60" w:rsidRDefault="005D1C32" w:rsidP="000942AD">
    <w:pPr>
      <w:pStyle w:val="Description13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4E079B" w:rsidRDefault="005D1C32" w:rsidP="00516FA4">
    <w:pPr>
      <w:pStyle w:val="hdrspacing"/>
      <w:spacing w:after="0" w:line="240" w:lineRule="auto"/>
      <w:rPr>
        <w:u w:val="single"/>
      </w:rPr>
    </w:pPr>
    <w:r>
      <w:t>June 30, 2016</w:t>
    </w:r>
    <w:r>
      <w:tab/>
    </w:r>
    <w:r w:rsidRPr="004E079B">
      <w:rPr>
        <w:u w:val="single"/>
      </w:rPr>
      <w:t>SIGNIFICANT FINDINGS</w:t>
    </w:r>
  </w:p>
  <w:p w:rsidR="00BD1D60" w:rsidRPr="00715EB5" w:rsidRDefault="005D1C32" w:rsidP="004E079B">
    <w:pPr>
      <w:pStyle w:val="hdrspacing"/>
      <w:spacing w:after="240"/>
    </w:pPr>
    <w:r>
      <w:tab/>
    </w:r>
    <w:r w:rsidRPr="00715EB5">
      <w:t>FROM THE AUDIT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74A0A">
    <w:pPr>
      <w:pStyle w:val="Description132"/>
      <w:tabs>
        <w:tab w:val="clear" w:pos="8640"/>
        <w:tab w:val="clear" w:pos="10512"/>
        <w:tab w:val="left" w:pos="2202"/>
      </w:tabs>
      <w:spacing w:line="240" w:lineRule="auto"/>
    </w:pPr>
    <w:r>
      <w:rPr>
        <w:sz w:val="16"/>
      </w:rPr>
      <w:t>AOS 83-4  (6/16)</w:t>
    </w:r>
    <w:r>
      <w:t xml:space="preserve"> </w:t>
    </w:r>
    <w:r>
      <w:tab/>
    </w:r>
  </w:p>
  <w:p w:rsidR="00BD1D60" w:rsidRDefault="005D1C32" w:rsidP="000942AD">
    <w:pPr>
      <w:pStyle w:val="Description13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4E079B" w:rsidRDefault="005D1C32" w:rsidP="00516FA4">
    <w:pPr>
      <w:pStyle w:val="hdrspacing"/>
      <w:spacing w:after="0" w:line="240" w:lineRule="auto"/>
      <w:rPr>
        <w:u w:val="single"/>
      </w:rPr>
    </w:pPr>
    <w:r>
      <w:t>June 30, 2016</w:t>
    </w:r>
    <w:r>
      <w:tab/>
    </w:r>
    <w:r w:rsidRPr="004E079B">
      <w:rPr>
        <w:u w:val="single"/>
      </w:rPr>
      <w:t>SIGNIFICANT FINDINGS</w:t>
    </w:r>
  </w:p>
  <w:p w:rsidR="00BD1D60" w:rsidRPr="00715EB5" w:rsidRDefault="005D1C32" w:rsidP="004E079B">
    <w:pPr>
      <w:pStyle w:val="hdrspacing"/>
      <w:spacing w:after="240"/>
    </w:pPr>
    <w:r>
      <w:tab/>
    </w:r>
    <w:r w:rsidRPr="00715EB5">
      <w:t>FROM THE AUDIT</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74A0A">
    <w:pPr>
      <w:pStyle w:val="Description132"/>
      <w:spacing w:line="240" w:lineRule="auto"/>
    </w:pPr>
    <w:r>
      <w:rPr>
        <w:sz w:val="16"/>
      </w:rPr>
      <w:t>AOS 83-4  (6/16)</w:t>
    </w:r>
    <w:r>
      <w:t xml:space="preserve"> </w:t>
    </w:r>
  </w:p>
  <w:p w:rsidR="00BD1D60" w:rsidRDefault="005D1C32" w:rsidP="00435CB0">
    <w:pPr>
      <w:pStyle w:val="Description132"/>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4E079B" w:rsidRDefault="005D1C32" w:rsidP="00516FA4">
    <w:pPr>
      <w:pStyle w:val="hdrspacing"/>
      <w:spacing w:after="0" w:line="240" w:lineRule="auto"/>
      <w:rPr>
        <w:u w:val="single"/>
      </w:rPr>
    </w:pPr>
    <w:r>
      <w:t>June 30, 2016</w:t>
    </w:r>
    <w:r>
      <w:tab/>
    </w:r>
    <w:r>
      <w:rPr>
        <w:u w:val="single"/>
      </w:rPr>
      <w:t>SIGNIFICANT FINDINGS</w:t>
    </w:r>
  </w:p>
  <w:p w:rsidR="00BD1D60" w:rsidRPr="00715EB5" w:rsidRDefault="005D1C32" w:rsidP="004E079B">
    <w:pPr>
      <w:pStyle w:val="hdrspacing"/>
      <w:spacing w:after="240"/>
      <w:rPr>
        <w:b w:val="0"/>
      </w:rPr>
    </w:pPr>
    <w:r w:rsidRPr="004E079B">
      <w:tab/>
      <w:t>FROM THE</w:t>
    </w:r>
    <w:r w:rsidRPr="00715EB5">
      <w:t xml:space="preserve"> AUDIT</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007469">
    <w:pPr>
      <w:pStyle w:val="Description1423"/>
      <w:tabs>
        <w:tab w:val="clear" w:pos="8640"/>
        <w:tab w:val="clear" w:pos="10512"/>
        <w:tab w:val="right" w:pos="10080"/>
        <w:tab w:val="right" w:pos="14310"/>
      </w:tabs>
      <w:spacing w:line="240" w:lineRule="auto"/>
      <w:ind w:right="-612"/>
    </w:pPr>
    <w:r>
      <w:rPr>
        <w:sz w:val="16"/>
      </w:rPr>
      <w:t>AOS 83-4  (6/16)</w:t>
    </w:r>
    <w:r>
      <w:t xml:space="preserve"> </w:t>
    </w:r>
  </w:p>
  <w:p w:rsidR="004129B6" w:rsidRDefault="004129B6" w:rsidP="00007469">
    <w:pPr>
      <w:pStyle w:val="Description1423"/>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007469">
    <w:pPr>
      <w:tabs>
        <w:tab w:val="center" w:pos="7920"/>
        <w:tab w:val="right" w:pos="9360"/>
        <w:tab w:val="right" w:pos="12960"/>
      </w:tabs>
      <w:spacing w:after="240"/>
      <w:rPr>
        <w:b/>
      </w:rPr>
    </w:pPr>
    <w:r>
      <w:rPr>
        <w:b/>
      </w:rPr>
      <w:t>June 30, 2016</w:t>
    </w:r>
    <w:r>
      <w:rPr>
        <w:b/>
      </w:rPr>
      <w:tab/>
    </w:r>
    <w:r>
      <w:rPr>
        <w:b/>
        <w:u w:val="single"/>
      </w:rPr>
      <w:t>ITEMS FOR COMMENT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13" w:rsidRDefault="001503CA" w:rsidP="0087392E">
    <w:pPr>
      <w:pStyle w:val="Description142"/>
      <w:tabs>
        <w:tab w:val="clear" w:pos="8640"/>
        <w:tab w:val="clear" w:pos="10512"/>
        <w:tab w:val="right" w:pos="10080"/>
        <w:tab w:val="right" w:pos="14310"/>
      </w:tabs>
      <w:spacing w:line="240" w:lineRule="auto"/>
      <w:ind w:right="-612"/>
    </w:pPr>
    <w:r>
      <w:rPr>
        <w:sz w:val="16"/>
      </w:rPr>
      <w:t>AOS 83-4  (6/16)</w:t>
    </w:r>
    <w:r>
      <w:t xml:space="preserve"> </w:t>
    </w:r>
  </w:p>
  <w:p w:rsidR="00A31B13" w:rsidRDefault="001503CA" w:rsidP="0087392E">
    <w:pPr>
      <w:pStyle w:val="Description142"/>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A31B13" w:rsidRDefault="001503CA" w:rsidP="0087392E">
    <w:pPr>
      <w:tabs>
        <w:tab w:val="center" w:pos="7920"/>
        <w:tab w:val="right" w:pos="9360"/>
        <w:tab w:val="right" w:pos="12960"/>
      </w:tabs>
      <w:spacing w:after="240" w:line="240" w:lineRule="auto"/>
      <w:rPr>
        <w:b/>
      </w:rPr>
    </w:pPr>
    <w:r>
      <w:rPr>
        <w:b/>
      </w:rPr>
      <w:t>June 30, 2016</w:t>
    </w:r>
    <w:r>
      <w:rPr>
        <w:b/>
      </w:rPr>
      <w:tab/>
    </w:r>
    <w:r>
      <w:rPr>
        <w:b/>
        <w:u w:val="single"/>
      </w:rPr>
      <w:t>ITEMS FOR COMMENT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1F3B4F">
    <w:pPr>
      <w:pStyle w:val="Description1112"/>
    </w:pPr>
    <w:r>
      <w:rPr>
        <w:sz w:val="16"/>
      </w:rPr>
      <w:t>AOS 83-4 (6/16)</w:t>
    </w:r>
    <w:r>
      <w:t xml:space="preserve"> </w:t>
    </w:r>
  </w:p>
  <w:p w:rsidR="00837367" w:rsidRDefault="00837367" w:rsidP="001F3B4F">
    <w:pPr>
      <w:pStyle w:val="Description111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1F3B4F">
    <w:pPr>
      <w:pStyle w:val="Description1112"/>
      <w:tabs>
        <w:tab w:val="clear" w:pos="10512"/>
        <w:tab w:val="right" w:pos="10260"/>
      </w:tabs>
      <w:spacing w:after="0"/>
      <w:rPr>
        <w:b/>
        <w:u w:val="single"/>
      </w:rPr>
    </w:pPr>
    <w:r>
      <w:tab/>
    </w:r>
    <w:r>
      <w:rPr>
        <w:b/>
        <w:u w:val="single"/>
      </w:rPr>
      <w:t>AUDIT STRATEGY</w:t>
    </w:r>
  </w:p>
  <w:p w:rsidR="00837367" w:rsidRDefault="00837367" w:rsidP="001F3B4F">
    <w:pPr>
      <w:pStyle w:val="Description1112"/>
      <w:tabs>
        <w:tab w:val="clear" w:pos="10512"/>
        <w:tab w:val="right" w:pos="10260"/>
      </w:tabs>
      <w:rPr>
        <w:b/>
      </w:rPr>
    </w:pPr>
    <w:r>
      <w:rPr>
        <w:b/>
      </w:rPr>
      <w:t>June 30, 2016</w:t>
    </w:r>
    <w:r>
      <w:rPr>
        <w:b/>
      </w:rPr>
      <w:tab/>
      <w:t>RISK ASSESSMENT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5857D1">
    <w:pPr>
      <w:pStyle w:val="Description1426"/>
      <w:tabs>
        <w:tab w:val="clear" w:pos="8640"/>
        <w:tab w:val="clear" w:pos="10512"/>
        <w:tab w:val="right" w:pos="14310"/>
      </w:tabs>
      <w:spacing w:line="240" w:lineRule="auto"/>
    </w:pPr>
    <w:r>
      <w:rPr>
        <w:sz w:val="16"/>
      </w:rPr>
      <w:t>AOS 83-4  (6/16)</w:t>
    </w:r>
    <w:r>
      <w:t xml:space="preserve"> </w:t>
    </w:r>
  </w:p>
  <w:p w:rsidR="00BD1D60" w:rsidRDefault="005D1C32" w:rsidP="000B5E6C">
    <w:pPr>
      <w:pStyle w:val="Description142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5857D1">
    <w:pPr>
      <w:tabs>
        <w:tab w:val="center" w:pos="11430"/>
      </w:tabs>
      <w:spacing w:after="240"/>
      <w:rPr>
        <w:b/>
      </w:rPr>
    </w:pPr>
    <w:r>
      <w:rPr>
        <w:b/>
      </w:rPr>
      <w:t>June 30, 2016</w:t>
    </w:r>
    <w:r>
      <w:rPr>
        <w:b/>
      </w:rPr>
      <w:tab/>
    </w:r>
    <w:r>
      <w:rPr>
        <w:b/>
        <w:u w:val="single"/>
      </w:rPr>
      <w:t>ITEMS FOR COMMENT</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F3" w:rsidRDefault="001F00F3" w:rsidP="005857D1">
    <w:pPr>
      <w:pStyle w:val="Description1426"/>
      <w:tabs>
        <w:tab w:val="clear" w:pos="8640"/>
        <w:tab w:val="clear" w:pos="10512"/>
        <w:tab w:val="right" w:pos="14310"/>
      </w:tabs>
      <w:spacing w:line="240" w:lineRule="auto"/>
    </w:pPr>
    <w:r>
      <w:rPr>
        <w:sz w:val="16"/>
      </w:rPr>
      <w:t>AOS 83-4  (6/16)</w:t>
    </w:r>
    <w:r>
      <w:t xml:space="preserve"> </w:t>
    </w:r>
  </w:p>
  <w:p w:rsidR="001F00F3" w:rsidRDefault="001F00F3" w:rsidP="000B5E6C">
    <w:pPr>
      <w:pStyle w:val="Description142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1F00F3" w:rsidRDefault="001F00F3" w:rsidP="005857D1">
    <w:pPr>
      <w:tabs>
        <w:tab w:val="center" w:pos="11430"/>
      </w:tabs>
      <w:spacing w:after="240"/>
      <w:rPr>
        <w:b/>
      </w:rPr>
    </w:pPr>
    <w:r>
      <w:rPr>
        <w:b/>
      </w:rPr>
      <w:t>June 30, 2016</w:t>
    </w:r>
    <w:r>
      <w:rPr>
        <w:b/>
      </w:rPr>
      <w:tab/>
    </w:r>
    <w:r>
      <w:rPr>
        <w:b/>
        <w:u w:val="single"/>
      </w:rPr>
      <w:t>ITEMS FOR COMMENT</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F3" w:rsidRDefault="001F00F3" w:rsidP="00E22BC8">
    <w:pPr>
      <w:pStyle w:val="Description472"/>
      <w:tabs>
        <w:tab w:val="clear" w:pos="8640"/>
        <w:tab w:val="clear" w:pos="10512"/>
        <w:tab w:val="right" w:pos="10440"/>
      </w:tabs>
      <w:spacing w:line="240" w:lineRule="auto"/>
    </w:pPr>
    <w:r>
      <w:rPr>
        <w:sz w:val="16"/>
      </w:rPr>
      <w:t>AOS 83-4  (6/16)</w:t>
    </w:r>
  </w:p>
  <w:p w:rsidR="001F00F3" w:rsidRDefault="001F00F3" w:rsidP="002179DA">
    <w:pPr>
      <w:pStyle w:val="Description472"/>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1F00F3" w:rsidRDefault="001F00F3" w:rsidP="00E22BC8">
    <w:pPr>
      <w:tabs>
        <w:tab w:val="center" w:pos="7920"/>
      </w:tabs>
      <w:spacing w:after="240"/>
      <w:rPr>
        <w:b/>
        <w:u w:val="single"/>
      </w:rPr>
    </w:pPr>
    <w:r>
      <w:rPr>
        <w:b/>
      </w:rPr>
      <w:t>June 30, 2016</w:t>
    </w:r>
    <w:r>
      <w:rPr>
        <w:b/>
      </w:rPr>
      <w:tab/>
    </w:r>
    <w:r>
      <w:rPr>
        <w:b/>
        <w:u w:val="single"/>
      </w:rPr>
      <w:t>ITEMS FOR NEXT YEAR</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F3" w:rsidRDefault="001F00F3" w:rsidP="009C188D">
    <w:pPr>
      <w:pStyle w:val="Description69"/>
      <w:tabs>
        <w:tab w:val="clear" w:pos="8640"/>
        <w:tab w:val="clear" w:pos="10512"/>
        <w:tab w:val="center" w:pos="7380"/>
        <w:tab w:val="right" w:pos="13860"/>
        <w:tab w:val="right" w:pos="14760"/>
      </w:tabs>
      <w:spacing w:after="180" w:line="240" w:lineRule="auto"/>
      <w:ind w:right="-1080"/>
    </w:pPr>
    <w:r>
      <w:rPr>
        <w:sz w:val="16"/>
      </w:rPr>
      <w:t>AOS 83-4 (6/16)</w:t>
    </w:r>
    <w:r>
      <w:tab/>
      <w:t>AUDIT DIFFERENCE EVALUATION FORM BY OPINION UNIT</w:t>
    </w:r>
  </w:p>
  <w:tbl>
    <w:tblPr>
      <w:tblW w:w="14076" w:type="dxa"/>
      <w:tblLayout w:type="fixed"/>
      <w:tblCellMar>
        <w:left w:w="0" w:type="dxa"/>
        <w:right w:w="0" w:type="dxa"/>
      </w:tblCellMar>
      <w:tblLook w:val="0000" w:firstRow="0" w:lastRow="0" w:firstColumn="0" w:lastColumn="0" w:noHBand="0" w:noVBand="0"/>
    </w:tblPr>
    <w:tblGrid>
      <w:gridCol w:w="6300"/>
      <w:gridCol w:w="4410"/>
      <w:gridCol w:w="1476"/>
      <w:gridCol w:w="720"/>
      <w:gridCol w:w="1170"/>
    </w:tblGrid>
    <w:tr w:rsidR="001F00F3" w:rsidTr="009C188D">
      <w:tc>
        <w:tcPr>
          <w:tcW w:w="6300" w:type="dxa"/>
        </w:tcPr>
        <w:p w:rsidR="001F00F3" w:rsidRDefault="001F00F3" w:rsidP="00C2513A">
          <w:pPr>
            <w:pStyle w:val="Description69"/>
            <w:tabs>
              <w:tab w:val="clear" w:pos="8640"/>
              <w:tab w:val="clear" w:pos="10512"/>
            </w:tabs>
            <w:spacing w:after="0" w:line="240" w:lineRule="auto"/>
          </w:pPr>
        </w:p>
      </w:tc>
      <w:tc>
        <w:tcPr>
          <w:tcW w:w="4410" w:type="dxa"/>
        </w:tcPr>
        <w:p w:rsidR="001F00F3" w:rsidRDefault="001F00F3" w:rsidP="00C2513A">
          <w:pPr>
            <w:pStyle w:val="Description69"/>
            <w:tabs>
              <w:tab w:val="clear" w:pos="8640"/>
              <w:tab w:val="clear" w:pos="10512"/>
            </w:tabs>
            <w:spacing w:after="0" w:line="240" w:lineRule="auto"/>
          </w:pPr>
        </w:p>
      </w:tc>
      <w:tc>
        <w:tcPr>
          <w:tcW w:w="1476" w:type="dxa"/>
        </w:tcPr>
        <w:p w:rsidR="001F00F3" w:rsidRDefault="001F00F3" w:rsidP="00C2513A">
          <w:pPr>
            <w:pStyle w:val="Description69"/>
            <w:tabs>
              <w:tab w:val="clear" w:pos="8640"/>
              <w:tab w:val="clear" w:pos="10512"/>
            </w:tabs>
            <w:spacing w:after="0" w:line="240" w:lineRule="auto"/>
          </w:pPr>
        </w:p>
      </w:tc>
      <w:tc>
        <w:tcPr>
          <w:tcW w:w="720" w:type="dxa"/>
        </w:tcPr>
        <w:p w:rsidR="001F00F3" w:rsidRDefault="001F00F3" w:rsidP="00C2513A">
          <w:pPr>
            <w:pStyle w:val="Description69"/>
            <w:tabs>
              <w:tab w:val="clear" w:pos="8640"/>
              <w:tab w:val="clear" w:pos="10512"/>
            </w:tabs>
            <w:spacing w:after="0" w:line="240" w:lineRule="auto"/>
            <w:jc w:val="center"/>
          </w:pPr>
          <w:r>
            <w:t>Initial</w:t>
          </w:r>
        </w:p>
      </w:tc>
      <w:tc>
        <w:tcPr>
          <w:tcW w:w="1170" w:type="dxa"/>
        </w:tcPr>
        <w:p w:rsidR="001F00F3" w:rsidRDefault="001F00F3" w:rsidP="00C2513A">
          <w:pPr>
            <w:pStyle w:val="Description69"/>
            <w:tabs>
              <w:tab w:val="clear" w:pos="8640"/>
              <w:tab w:val="clear" w:pos="10512"/>
            </w:tabs>
            <w:spacing w:after="0" w:line="240" w:lineRule="auto"/>
            <w:jc w:val="center"/>
          </w:pPr>
          <w:r>
            <w:t>Date</w:t>
          </w:r>
        </w:p>
      </w:tc>
    </w:tr>
    <w:tr w:rsidR="001F00F3" w:rsidTr="009C188D">
      <w:tc>
        <w:tcPr>
          <w:tcW w:w="6300" w:type="dxa"/>
        </w:tcPr>
        <w:p w:rsidR="001F00F3" w:rsidRDefault="001F00F3" w:rsidP="00C2513A">
          <w:pPr>
            <w:pStyle w:val="Description69"/>
            <w:tabs>
              <w:tab w:val="clear" w:pos="8640"/>
              <w:tab w:val="clear" w:pos="10512"/>
              <w:tab w:val="right" w:pos="5760"/>
            </w:tabs>
            <w:spacing w:before="60" w:after="0" w:line="240" w:lineRule="auto"/>
          </w:pPr>
        </w:p>
      </w:tc>
      <w:tc>
        <w:tcPr>
          <w:tcW w:w="4410" w:type="dxa"/>
        </w:tcPr>
        <w:p w:rsidR="001F00F3" w:rsidRDefault="001F00F3" w:rsidP="00C2513A">
          <w:pPr>
            <w:pStyle w:val="Description69"/>
            <w:tabs>
              <w:tab w:val="clear" w:pos="8640"/>
              <w:tab w:val="clear" w:pos="10512"/>
              <w:tab w:val="right" w:pos="4248"/>
            </w:tabs>
            <w:spacing w:before="60" w:after="0" w:line="240" w:lineRule="auto"/>
          </w:pPr>
        </w:p>
      </w:tc>
      <w:tc>
        <w:tcPr>
          <w:tcW w:w="1476" w:type="dxa"/>
        </w:tcPr>
        <w:p w:rsidR="001F00F3" w:rsidRDefault="001F00F3" w:rsidP="00C2513A">
          <w:pPr>
            <w:pStyle w:val="Description69"/>
            <w:tabs>
              <w:tab w:val="clear" w:pos="8640"/>
              <w:tab w:val="clear" w:pos="10512"/>
            </w:tabs>
            <w:spacing w:before="60" w:after="0" w:line="240" w:lineRule="auto"/>
            <w:ind w:right="144"/>
            <w:jc w:val="right"/>
          </w:pPr>
          <w:r>
            <w:t>Prepared By</w:t>
          </w:r>
        </w:p>
      </w:tc>
      <w:tc>
        <w:tcPr>
          <w:tcW w:w="720" w:type="dxa"/>
          <w:tcBorders>
            <w:top w:val="single" w:sz="6" w:space="0" w:color="auto"/>
            <w:left w:val="single" w:sz="6" w:space="0" w:color="auto"/>
            <w:right w:val="single" w:sz="6" w:space="0" w:color="auto"/>
          </w:tcBorders>
        </w:tcPr>
        <w:p w:rsidR="001F00F3" w:rsidRDefault="001F00F3" w:rsidP="00C2513A">
          <w:pPr>
            <w:pStyle w:val="Description69"/>
            <w:tabs>
              <w:tab w:val="clear" w:pos="8640"/>
              <w:tab w:val="clear" w:pos="10512"/>
            </w:tabs>
            <w:spacing w:before="60" w:after="0" w:line="240" w:lineRule="auto"/>
          </w:pPr>
        </w:p>
      </w:tc>
      <w:tc>
        <w:tcPr>
          <w:tcW w:w="1170" w:type="dxa"/>
          <w:tcBorders>
            <w:top w:val="single" w:sz="6" w:space="0" w:color="auto"/>
            <w:left w:val="single" w:sz="6" w:space="0" w:color="auto"/>
            <w:right w:val="single" w:sz="6" w:space="0" w:color="auto"/>
          </w:tcBorders>
        </w:tcPr>
        <w:p w:rsidR="001F00F3" w:rsidRDefault="001F00F3" w:rsidP="00C2513A">
          <w:pPr>
            <w:pStyle w:val="Description69"/>
            <w:tabs>
              <w:tab w:val="clear" w:pos="8640"/>
              <w:tab w:val="clear" w:pos="10512"/>
            </w:tabs>
            <w:spacing w:before="60" w:after="0" w:line="240" w:lineRule="auto"/>
          </w:pPr>
        </w:p>
      </w:tc>
    </w:tr>
    <w:tr w:rsidR="001F00F3" w:rsidTr="009C188D">
      <w:tc>
        <w:tcPr>
          <w:tcW w:w="6300" w:type="dxa"/>
        </w:tcPr>
        <w:p w:rsidR="001F00F3" w:rsidRDefault="001F00F3" w:rsidP="00C2513A">
          <w:pPr>
            <w:pStyle w:val="Description69"/>
            <w:tabs>
              <w:tab w:val="clear" w:pos="8640"/>
              <w:tab w:val="clear" w:pos="10512"/>
              <w:tab w:val="left" w:pos="1710"/>
              <w:tab w:val="center" w:pos="3585"/>
              <w:tab w:val="right" w:pos="6120"/>
            </w:tabs>
            <w:spacing w:before="60" w:after="0" w:line="240" w:lineRule="auto"/>
          </w:pPr>
          <w:r>
            <w:t>Name of County  </w:t>
          </w:r>
          <w:r>
            <w:tab/>
          </w:r>
          <w:r w:rsidRPr="000B61C0">
            <w:rPr>
              <w:u w:val="single"/>
            </w:rPr>
            <w:tab/>
          </w:r>
          <w:r w:rsidRPr="00307D5E">
            <w:rPr>
              <w:b/>
              <w:u w:val="single"/>
            </w:rPr>
            <w:t>Sample County</w:t>
          </w:r>
          <w:r w:rsidRPr="000B61C0">
            <w:rPr>
              <w:u w:val="single"/>
            </w:rPr>
            <w:tab/>
          </w:r>
        </w:p>
      </w:tc>
      <w:tc>
        <w:tcPr>
          <w:tcW w:w="4410" w:type="dxa"/>
        </w:tcPr>
        <w:p w:rsidR="001F00F3" w:rsidRDefault="001F00F3" w:rsidP="009C188D">
          <w:pPr>
            <w:pStyle w:val="Description69"/>
            <w:tabs>
              <w:tab w:val="clear" w:pos="8640"/>
              <w:tab w:val="clear" w:pos="10512"/>
              <w:tab w:val="left" w:pos="2643"/>
              <w:tab w:val="center" w:pos="3423"/>
              <w:tab w:val="right" w:pos="4248"/>
            </w:tabs>
            <w:spacing w:before="60" w:after="0" w:line="240" w:lineRule="auto"/>
          </w:pPr>
          <w:r>
            <w:t>Fiscal Year Ended  </w:t>
          </w:r>
          <w:r w:rsidRPr="003829F2">
            <w:rPr>
              <w:u w:val="single"/>
            </w:rPr>
            <w:tab/>
          </w:r>
          <w:r>
            <w:rPr>
              <w:u w:val="single"/>
            </w:rPr>
            <w:t>6-30-16</w:t>
          </w:r>
          <w:r w:rsidRPr="003829F2">
            <w:rPr>
              <w:u w:val="single"/>
            </w:rPr>
            <w:tab/>
          </w:r>
          <w:r>
            <w:rPr>
              <w:u w:val="single"/>
            </w:rPr>
            <w:tab/>
          </w:r>
        </w:p>
      </w:tc>
      <w:tc>
        <w:tcPr>
          <w:tcW w:w="1476" w:type="dxa"/>
        </w:tcPr>
        <w:p w:rsidR="001F00F3" w:rsidRDefault="001F00F3" w:rsidP="00C2513A">
          <w:pPr>
            <w:pStyle w:val="Description69"/>
            <w:tabs>
              <w:tab w:val="clear" w:pos="8640"/>
              <w:tab w:val="clear" w:pos="10512"/>
            </w:tabs>
            <w:spacing w:before="60" w:after="0" w:line="240" w:lineRule="auto"/>
            <w:ind w:right="144"/>
            <w:jc w:val="right"/>
          </w:pPr>
          <w:r>
            <w:t>Reviewed By</w:t>
          </w:r>
        </w:p>
      </w:tc>
      <w:tc>
        <w:tcPr>
          <w:tcW w:w="720" w:type="dxa"/>
          <w:tcBorders>
            <w:top w:val="single" w:sz="6" w:space="0" w:color="auto"/>
            <w:left w:val="single" w:sz="6" w:space="0" w:color="auto"/>
            <w:bottom w:val="single" w:sz="6" w:space="0" w:color="auto"/>
            <w:right w:val="single" w:sz="6" w:space="0" w:color="auto"/>
          </w:tcBorders>
        </w:tcPr>
        <w:p w:rsidR="001F00F3" w:rsidRDefault="001F00F3" w:rsidP="00C2513A">
          <w:pPr>
            <w:pStyle w:val="Description69"/>
            <w:tabs>
              <w:tab w:val="clear" w:pos="8640"/>
              <w:tab w:val="clear" w:pos="10512"/>
            </w:tabs>
            <w:spacing w:before="60" w:after="0" w:line="240" w:lineRule="auto"/>
          </w:pPr>
        </w:p>
      </w:tc>
      <w:tc>
        <w:tcPr>
          <w:tcW w:w="1170" w:type="dxa"/>
          <w:tcBorders>
            <w:top w:val="single" w:sz="6" w:space="0" w:color="auto"/>
            <w:left w:val="single" w:sz="6" w:space="0" w:color="auto"/>
            <w:bottom w:val="single" w:sz="6" w:space="0" w:color="auto"/>
            <w:right w:val="single" w:sz="6" w:space="0" w:color="auto"/>
          </w:tcBorders>
        </w:tcPr>
        <w:p w:rsidR="001F00F3" w:rsidRDefault="001F00F3" w:rsidP="00C2513A">
          <w:pPr>
            <w:pStyle w:val="Description69"/>
            <w:tabs>
              <w:tab w:val="clear" w:pos="8640"/>
              <w:tab w:val="clear" w:pos="10512"/>
            </w:tabs>
            <w:spacing w:before="60" w:after="0" w:line="240" w:lineRule="auto"/>
          </w:pPr>
        </w:p>
      </w:tc>
    </w:tr>
    <w:tr w:rsidR="001F00F3" w:rsidTr="009C188D">
      <w:tc>
        <w:tcPr>
          <w:tcW w:w="6300" w:type="dxa"/>
        </w:tcPr>
        <w:p w:rsidR="001F00F3" w:rsidRDefault="001F00F3" w:rsidP="00C2513A">
          <w:pPr>
            <w:pStyle w:val="Description69"/>
            <w:tabs>
              <w:tab w:val="clear" w:pos="8640"/>
              <w:tab w:val="clear" w:pos="10512"/>
              <w:tab w:val="right" w:pos="6120"/>
            </w:tabs>
            <w:spacing w:before="60" w:after="0" w:line="240" w:lineRule="auto"/>
          </w:pPr>
          <w:r>
            <w:t>Opinion Unit  </w:t>
          </w:r>
          <w:r>
            <w:rPr>
              <w:u w:val="single"/>
            </w:rPr>
            <w:tab/>
          </w:r>
        </w:p>
      </w:tc>
      <w:tc>
        <w:tcPr>
          <w:tcW w:w="4410" w:type="dxa"/>
        </w:tcPr>
        <w:p w:rsidR="001F00F3" w:rsidRDefault="001F00F3" w:rsidP="00C2513A">
          <w:pPr>
            <w:pStyle w:val="Description69"/>
            <w:tabs>
              <w:tab w:val="clear" w:pos="8640"/>
              <w:tab w:val="clear" w:pos="10512"/>
            </w:tabs>
            <w:spacing w:before="60" w:after="0" w:line="240" w:lineRule="auto"/>
          </w:pPr>
        </w:p>
      </w:tc>
      <w:tc>
        <w:tcPr>
          <w:tcW w:w="1476" w:type="dxa"/>
        </w:tcPr>
        <w:p w:rsidR="001F00F3" w:rsidRDefault="001F00F3" w:rsidP="00C2513A">
          <w:pPr>
            <w:pStyle w:val="Description69"/>
            <w:tabs>
              <w:tab w:val="clear" w:pos="8640"/>
              <w:tab w:val="clear" w:pos="10512"/>
            </w:tabs>
            <w:spacing w:before="60" w:after="0" w:line="240" w:lineRule="auto"/>
            <w:ind w:right="144"/>
            <w:jc w:val="right"/>
          </w:pPr>
        </w:p>
      </w:tc>
      <w:tc>
        <w:tcPr>
          <w:tcW w:w="720" w:type="dxa"/>
        </w:tcPr>
        <w:p w:rsidR="001F00F3" w:rsidRDefault="001F00F3" w:rsidP="00C2513A">
          <w:pPr>
            <w:pStyle w:val="Description69"/>
            <w:tabs>
              <w:tab w:val="clear" w:pos="8640"/>
              <w:tab w:val="clear" w:pos="10512"/>
            </w:tabs>
            <w:spacing w:before="60" w:after="0" w:line="240" w:lineRule="auto"/>
          </w:pPr>
        </w:p>
      </w:tc>
      <w:tc>
        <w:tcPr>
          <w:tcW w:w="1170" w:type="dxa"/>
        </w:tcPr>
        <w:p w:rsidR="001F00F3" w:rsidRDefault="001F00F3" w:rsidP="00C2513A">
          <w:pPr>
            <w:pStyle w:val="Description69"/>
            <w:tabs>
              <w:tab w:val="clear" w:pos="8640"/>
              <w:tab w:val="clear" w:pos="10512"/>
            </w:tabs>
            <w:spacing w:before="60" w:after="0" w:line="240" w:lineRule="auto"/>
          </w:pPr>
        </w:p>
      </w:tc>
    </w:tr>
  </w:tbl>
  <w:p w:rsidR="001F00F3" w:rsidRDefault="001F00F3" w:rsidP="009C188D">
    <w:pPr>
      <w:rPr>
        <w:sz w:val="12"/>
      </w:rPr>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AA5C9A">
    <w:pPr>
      <w:pStyle w:val="Description17241"/>
      <w:tabs>
        <w:tab w:val="clear" w:pos="8640"/>
        <w:tab w:val="clear" w:pos="10512"/>
        <w:tab w:val="right" w:pos="10260"/>
      </w:tabs>
      <w:spacing w:line="240" w:lineRule="auto"/>
    </w:pPr>
    <w:r>
      <w:rPr>
        <w:sz w:val="16"/>
      </w:rPr>
      <w:t>AOS 83-4 (6/16)</w:t>
    </w:r>
  </w:p>
  <w:p w:rsidR="00BD1D60" w:rsidRDefault="005D1C32" w:rsidP="00E62DF6">
    <w:pPr>
      <w:pStyle w:val="Description17241"/>
      <w:tabs>
        <w:tab w:val="left" w:pos="1170"/>
        <w:tab w:val="center" w:pos="2520"/>
        <w:tab w:val="right" w:pos="3960"/>
        <w:tab w:val="left" w:pos="4680"/>
      </w:tabs>
      <w:spacing w:line="240" w:lineRule="auto"/>
      <w:rPr>
        <w:b/>
      </w:rPr>
    </w:pPr>
    <w:r>
      <w:rPr>
        <w:b/>
      </w:rPr>
      <w:t xml:space="preserve">COUNTY </w:t>
    </w:r>
    <w:r w:rsidRPr="000B61C0">
      <w:rPr>
        <w:b/>
        <w:u w:val="single"/>
      </w:rPr>
      <w:tab/>
    </w:r>
    <w:r>
      <w:rPr>
        <w:b/>
        <w:u w:val="single"/>
      </w:rPr>
      <w:tab/>
      <w:t>Sample County</w:t>
    </w:r>
    <w:r w:rsidRPr="000B61C0">
      <w:rPr>
        <w:b/>
        <w:u w:val="single"/>
      </w:rPr>
      <w:tab/>
    </w:r>
  </w:p>
  <w:p w:rsidR="00BD1D60" w:rsidRDefault="005D1C32" w:rsidP="00AA5C9A">
    <w:pPr>
      <w:pStyle w:val="Description17241"/>
      <w:tabs>
        <w:tab w:val="clear" w:pos="8640"/>
        <w:tab w:val="clear" w:pos="10512"/>
        <w:tab w:val="center" w:pos="7920"/>
      </w:tabs>
      <w:spacing w:after="0" w:line="240" w:lineRule="auto"/>
      <w:rPr>
        <w:b/>
        <w:u w:val="single"/>
      </w:rPr>
    </w:pPr>
    <w:r>
      <w:rPr>
        <w:b/>
      </w:rPr>
      <w:t>June 30, 2016</w:t>
    </w:r>
    <w:r>
      <w:rPr>
        <w:b/>
      </w:rPr>
      <w:tab/>
    </w:r>
    <w:r>
      <w:rPr>
        <w:b/>
        <w:u w:val="single"/>
      </w:rPr>
      <w:t>OPINION, DISCLOSURES AND</w:t>
    </w:r>
  </w:p>
  <w:p w:rsidR="00BD1D60" w:rsidRPr="005016AB" w:rsidRDefault="005D1C32" w:rsidP="00AA5C9A">
    <w:pPr>
      <w:pStyle w:val="Description17241"/>
      <w:tabs>
        <w:tab w:val="clear" w:pos="8640"/>
        <w:tab w:val="clear" w:pos="10512"/>
        <w:tab w:val="center" w:pos="7920"/>
      </w:tabs>
      <w:spacing w:line="240" w:lineRule="auto"/>
      <w:rPr>
        <w:b/>
      </w:rPr>
    </w:pPr>
    <w:r>
      <w:rPr>
        <w:b/>
      </w:rPr>
      <w:tab/>
    </w:r>
    <w:r w:rsidRPr="005016AB">
      <w:rPr>
        <w:b/>
      </w:rPr>
      <w:t>OTHER REPORT INFORMATION</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AA5C9A">
    <w:pPr>
      <w:pStyle w:val="Description17241"/>
      <w:tabs>
        <w:tab w:val="clear" w:pos="8640"/>
        <w:tab w:val="clear" w:pos="10512"/>
        <w:tab w:val="right" w:pos="10260"/>
      </w:tabs>
      <w:spacing w:line="240" w:lineRule="auto"/>
    </w:pPr>
    <w:r>
      <w:rPr>
        <w:sz w:val="16"/>
      </w:rPr>
      <w:t>AOS 83-4 (6/16)</w:t>
    </w:r>
  </w:p>
  <w:p w:rsidR="00BD1D60" w:rsidRDefault="005D1C32" w:rsidP="00E62DF6">
    <w:pPr>
      <w:pStyle w:val="Description17241"/>
      <w:tabs>
        <w:tab w:val="left" w:pos="1170"/>
        <w:tab w:val="center" w:pos="2520"/>
        <w:tab w:val="right" w:pos="3960"/>
        <w:tab w:val="left" w:pos="4680"/>
      </w:tabs>
      <w:spacing w:line="240" w:lineRule="auto"/>
      <w:rPr>
        <w:b/>
      </w:rPr>
    </w:pPr>
    <w:r>
      <w:rPr>
        <w:b/>
      </w:rPr>
      <w:t xml:space="preserve">COUNTY </w:t>
    </w:r>
    <w:r w:rsidRPr="000B61C0">
      <w:rPr>
        <w:b/>
        <w:u w:val="single"/>
      </w:rPr>
      <w:tab/>
    </w:r>
    <w:r>
      <w:rPr>
        <w:b/>
        <w:u w:val="single"/>
      </w:rPr>
      <w:tab/>
      <w:t>Sample County</w:t>
    </w:r>
    <w:r w:rsidRPr="000B61C0">
      <w:rPr>
        <w:b/>
        <w:u w:val="single"/>
      </w:rPr>
      <w:tab/>
    </w:r>
  </w:p>
  <w:p w:rsidR="00BD1D60" w:rsidRDefault="005D1C32" w:rsidP="00AA5C9A">
    <w:pPr>
      <w:pStyle w:val="Description17241"/>
      <w:tabs>
        <w:tab w:val="clear" w:pos="8640"/>
        <w:tab w:val="clear" w:pos="10512"/>
        <w:tab w:val="center" w:pos="7920"/>
      </w:tabs>
      <w:spacing w:after="0" w:line="240" w:lineRule="auto"/>
      <w:rPr>
        <w:b/>
        <w:u w:val="single"/>
      </w:rPr>
    </w:pPr>
    <w:r>
      <w:rPr>
        <w:b/>
      </w:rPr>
      <w:t>June 30, 2016</w:t>
    </w:r>
    <w:r>
      <w:rPr>
        <w:b/>
      </w:rPr>
      <w:tab/>
    </w:r>
    <w:r>
      <w:rPr>
        <w:b/>
        <w:u w:val="single"/>
      </w:rPr>
      <w:t>OPINION, DISCLOSURES AND</w:t>
    </w:r>
  </w:p>
  <w:p w:rsidR="00BD1D60" w:rsidRDefault="005D1C32" w:rsidP="005058F7">
    <w:pPr>
      <w:pStyle w:val="Description17241"/>
      <w:tabs>
        <w:tab w:val="clear" w:pos="8640"/>
        <w:tab w:val="clear" w:pos="10512"/>
        <w:tab w:val="center" w:pos="7920"/>
      </w:tabs>
      <w:spacing w:after="0" w:line="240" w:lineRule="auto"/>
      <w:rPr>
        <w:b/>
      </w:rPr>
    </w:pPr>
    <w:r>
      <w:rPr>
        <w:b/>
      </w:rPr>
      <w:tab/>
    </w:r>
    <w:r w:rsidRPr="005016AB">
      <w:rPr>
        <w:b/>
      </w:rPr>
      <w:t>OTHER REPORT INFORMATION</w:t>
    </w:r>
  </w:p>
  <w:p w:rsidR="00BD1D60" w:rsidRPr="005016AB" w:rsidRDefault="005D1C32" w:rsidP="00AA5C9A">
    <w:pPr>
      <w:pStyle w:val="Description17241"/>
      <w:tabs>
        <w:tab w:val="clear" w:pos="8640"/>
        <w:tab w:val="clear" w:pos="10512"/>
        <w:tab w:val="center" w:pos="7920"/>
      </w:tabs>
      <w:spacing w:line="240" w:lineRule="auto"/>
      <w:rPr>
        <w:b/>
      </w:rPr>
    </w:pPr>
    <w:r>
      <w:rPr>
        <w:b/>
      </w:rPr>
      <w:tab/>
      <w:t>SINGLE AUDIT</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D952C5">
    <w:pPr>
      <w:pStyle w:val="Description70"/>
      <w:tabs>
        <w:tab w:val="clear" w:pos="8640"/>
        <w:tab w:val="clear" w:pos="10512"/>
        <w:tab w:val="right" w:pos="10260"/>
      </w:tabs>
      <w:spacing w:line="240" w:lineRule="auto"/>
    </w:pPr>
    <w:r>
      <w:rPr>
        <w:sz w:val="16"/>
      </w:rPr>
      <w:t>AOS 83-4 (6/16)</w:t>
    </w:r>
  </w:p>
  <w:p w:rsidR="00BD1D60" w:rsidRDefault="005D1C32" w:rsidP="00D952C5">
    <w:pPr>
      <w:pStyle w:val="Description70"/>
      <w:tabs>
        <w:tab w:val="left" w:pos="1170"/>
        <w:tab w:val="center" w:pos="2520"/>
        <w:tab w:val="right" w:pos="3960"/>
        <w:tab w:val="left" w:pos="4680"/>
      </w:tabs>
      <w:spacing w:after="120" w:line="240" w:lineRule="auto"/>
      <w:rPr>
        <w:b/>
      </w:rPr>
    </w:pPr>
    <w:r>
      <w:rPr>
        <w:b/>
      </w:rPr>
      <w:t xml:space="preserve">COUNTY </w:t>
    </w:r>
    <w:r w:rsidRPr="000B61C0">
      <w:rPr>
        <w:b/>
        <w:u w:val="single"/>
      </w:rPr>
      <w:tab/>
    </w:r>
    <w:r>
      <w:rPr>
        <w:b/>
        <w:u w:val="single"/>
      </w:rPr>
      <w:tab/>
      <w:t>Sample County</w:t>
    </w:r>
    <w:r w:rsidRPr="000B61C0">
      <w:rPr>
        <w:b/>
        <w:u w:val="single"/>
      </w:rPr>
      <w:tab/>
    </w:r>
  </w:p>
  <w:p w:rsidR="00BD1D60" w:rsidRDefault="005D1C32" w:rsidP="00C73FAA">
    <w:pPr>
      <w:pStyle w:val="Description70"/>
      <w:tabs>
        <w:tab w:val="clear" w:pos="8640"/>
        <w:tab w:val="clear" w:pos="10512"/>
        <w:tab w:val="center" w:pos="11520"/>
      </w:tabs>
      <w:spacing w:after="0" w:line="240" w:lineRule="auto"/>
      <w:rPr>
        <w:b/>
        <w:u w:val="single"/>
      </w:rPr>
    </w:pPr>
    <w:r>
      <w:rPr>
        <w:b/>
      </w:rPr>
      <w:t>June 30, 2016</w:t>
    </w:r>
    <w:r>
      <w:rPr>
        <w:b/>
      </w:rPr>
      <w:tab/>
    </w:r>
    <w:r>
      <w:rPr>
        <w:b/>
        <w:u w:val="single"/>
      </w:rPr>
      <w:t>OPINION, DISCLOSURES AND</w:t>
    </w:r>
  </w:p>
  <w:p w:rsidR="00BD1D60" w:rsidRPr="006E210C" w:rsidRDefault="005D1C32" w:rsidP="00C73FAA">
    <w:pPr>
      <w:pStyle w:val="Description70"/>
      <w:tabs>
        <w:tab w:val="clear" w:pos="8640"/>
        <w:tab w:val="clear" w:pos="10512"/>
        <w:tab w:val="center" w:pos="11520"/>
      </w:tabs>
      <w:spacing w:after="0" w:line="240" w:lineRule="auto"/>
      <w:rPr>
        <w:b/>
      </w:rPr>
    </w:pPr>
    <w:r>
      <w:rPr>
        <w:b/>
      </w:rPr>
      <w:tab/>
    </w:r>
    <w:r w:rsidRPr="006E210C">
      <w:rPr>
        <w:b/>
      </w:rPr>
      <w:t>OTHER REPORT INFORMATION</w:t>
    </w:r>
  </w:p>
  <w:p w:rsidR="00BD1D60" w:rsidRPr="006E210C" w:rsidRDefault="005D1C32" w:rsidP="00C73FAA">
    <w:pPr>
      <w:pStyle w:val="Description70"/>
      <w:tabs>
        <w:tab w:val="clear" w:pos="8640"/>
        <w:tab w:val="clear" w:pos="10512"/>
        <w:tab w:val="center" w:pos="11520"/>
      </w:tabs>
      <w:spacing w:line="240" w:lineRule="auto"/>
      <w:rPr>
        <w:b/>
      </w:rPr>
    </w:pPr>
    <w:r w:rsidRPr="006E210C">
      <w:rPr>
        <w:b/>
      </w:rPr>
      <w:tab/>
      <w:t>SINGLE AUDIT</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D952C5">
    <w:pPr>
      <w:pStyle w:val="Description"/>
      <w:tabs>
        <w:tab w:val="clear" w:pos="8640"/>
        <w:tab w:val="clear" w:pos="10512"/>
        <w:tab w:val="right" w:pos="10260"/>
      </w:tabs>
      <w:spacing w:line="240" w:lineRule="auto"/>
    </w:pPr>
    <w:r>
      <w:rPr>
        <w:sz w:val="16"/>
      </w:rPr>
      <w:t>AOS 83-4 (6/16)</w:t>
    </w:r>
  </w:p>
  <w:p w:rsidR="00BD1D60" w:rsidRDefault="005D1C32" w:rsidP="00D952C5">
    <w:pPr>
      <w:pStyle w:val="Description"/>
      <w:tabs>
        <w:tab w:val="left" w:pos="1170"/>
        <w:tab w:val="center" w:pos="2520"/>
        <w:tab w:val="right" w:pos="3960"/>
        <w:tab w:val="left" w:pos="4680"/>
      </w:tabs>
      <w:spacing w:after="120" w:line="240" w:lineRule="auto"/>
      <w:rPr>
        <w:b/>
      </w:rPr>
    </w:pPr>
    <w:r>
      <w:rPr>
        <w:b/>
      </w:rPr>
      <w:t xml:space="preserve">COUNTY </w:t>
    </w:r>
    <w:r w:rsidRPr="000B61C0">
      <w:rPr>
        <w:b/>
        <w:u w:val="single"/>
      </w:rPr>
      <w:tab/>
    </w:r>
    <w:r>
      <w:rPr>
        <w:b/>
        <w:u w:val="single"/>
      </w:rPr>
      <w:tab/>
      <w:t>Sample County</w:t>
    </w:r>
    <w:r w:rsidRPr="000B61C0">
      <w:rPr>
        <w:b/>
        <w:u w:val="single"/>
      </w:rPr>
      <w:tab/>
    </w:r>
  </w:p>
  <w:p w:rsidR="00BD1D60" w:rsidRDefault="005D1C32" w:rsidP="00D51404">
    <w:pPr>
      <w:pStyle w:val="Description"/>
      <w:tabs>
        <w:tab w:val="clear" w:pos="8640"/>
        <w:tab w:val="clear" w:pos="10512"/>
        <w:tab w:val="center" w:pos="11520"/>
      </w:tabs>
      <w:spacing w:after="0" w:line="240" w:lineRule="auto"/>
      <w:rPr>
        <w:b/>
        <w:u w:val="single"/>
      </w:rPr>
    </w:pPr>
    <w:r>
      <w:rPr>
        <w:b/>
      </w:rPr>
      <w:t>June 30, 2016</w:t>
    </w:r>
    <w:r>
      <w:rPr>
        <w:b/>
      </w:rPr>
      <w:tab/>
    </w:r>
    <w:r>
      <w:rPr>
        <w:b/>
        <w:u w:val="single"/>
      </w:rPr>
      <w:t>OPINION, DISCLOSURES AND</w:t>
    </w:r>
  </w:p>
  <w:p w:rsidR="00BD1D60" w:rsidRDefault="005D1C32" w:rsidP="00D51404">
    <w:pPr>
      <w:pStyle w:val="Description"/>
      <w:tabs>
        <w:tab w:val="clear" w:pos="8640"/>
        <w:tab w:val="clear" w:pos="10512"/>
        <w:tab w:val="center" w:pos="11520"/>
      </w:tabs>
      <w:spacing w:after="0" w:line="240" w:lineRule="auto"/>
      <w:rPr>
        <w:b/>
        <w:u w:val="single"/>
      </w:rPr>
    </w:pPr>
    <w:r>
      <w:rPr>
        <w:b/>
      </w:rPr>
      <w:tab/>
    </w:r>
    <w:r>
      <w:rPr>
        <w:b/>
        <w:u w:val="single"/>
      </w:rPr>
      <w:t>OTHER REPORT INFORMATION</w:t>
    </w:r>
  </w:p>
  <w:p w:rsidR="00BD1D60" w:rsidRPr="00CF3A60" w:rsidRDefault="005D1C32" w:rsidP="00D51404">
    <w:pPr>
      <w:pStyle w:val="Description"/>
      <w:tabs>
        <w:tab w:val="clear" w:pos="8640"/>
        <w:tab w:val="clear" w:pos="10512"/>
        <w:tab w:val="center" w:pos="11520"/>
      </w:tabs>
      <w:spacing w:line="240" w:lineRule="auto"/>
      <w:rPr>
        <w:b/>
        <w:u w:val="single"/>
      </w:rPr>
    </w:pPr>
    <w:r>
      <w:rPr>
        <w:b/>
      </w:rPr>
      <w:tab/>
    </w:r>
    <w:r w:rsidRPr="00CF3A60">
      <w:rPr>
        <w:b/>
        <w:u w:val="single"/>
      </w:rPr>
      <w:t>SINGLE AUDIT</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AA" w:rsidRDefault="00C73FAA" w:rsidP="00D952C5">
    <w:pPr>
      <w:pStyle w:val="Description"/>
      <w:tabs>
        <w:tab w:val="clear" w:pos="8640"/>
        <w:tab w:val="clear" w:pos="10512"/>
        <w:tab w:val="right" w:pos="10260"/>
      </w:tabs>
      <w:spacing w:line="240" w:lineRule="auto"/>
    </w:pPr>
    <w:r>
      <w:rPr>
        <w:sz w:val="16"/>
      </w:rPr>
      <w:t>AOS 83-4 (6/16)</w:t>
    </w:r>
  </w:p>
  <w:p w:rsidR="00C73FAA" w:rsidRDefault="00C73FAA" w:rsidP="00D952C5">
    <w:pPr>
      <w:pStyle w:val="Description"/>
      <w:tabs>
        <w:tab w:val="left" w:pos="1170"/>
        <w:tab w:val="center" w:pos="2520"/>
        <w:tab w:val="right" w:pos="3960"/>
        <w:tab w:val="left" w:pos="4680"/>
      </w:tabs>
      <w:spacing w:after="120" w:line="240" w:lineRule="auto"/>
      <w:rPr>
        <w:b/>
      </w:rPr>
    </w:pPr>
    <w:r>
      <w:rPr>
        <w:b/>
      </w:rPr>
      <w:t xml:space="preserve">COUNTY </w:t>
    </w:r>
    <w:r w:rsidRPr="000B61C0">
      <w:rPr>
        <w:b/>
        <w:u w:val="single"/>
      </w:rPr>
      <w:tab/>
    </w:r>
    <w:r>
      <w:rPr>
        <w:b/>
        <w:u w:val="single"/>
      </w:rPr>
      <w:tab/>
      <w:t>Sample County</w:t>
    </w:r>
    <w:r w:rsidRPr="000B61C0">
      <w:rPr>
        <w:b/>
        <w:u w:val="single"/>
      </w:rPr>
      <w:tab/>
    </w:r>
  </w:p>
  <w:p w:rsidR="00C73FAA" w:rsidRDefault="00C73FAA" w:rsidP="00D51404">
    <w:pPr>
      <w:pStyle w:val="Description"/>
      <w:tabs>
        <w:tab w:val="clear" w:pos="8640"/>
        <w:tab w:val="clear" w:pos="10512"/>
        <w:tab w:val="center" w:pos="11520"/>
      </w:tabs>
      <w:spacing w:after="0" w:line="240" w:lineRule="auto"/>
      <w:rPr>
        <w:b/>
        <w:u w:val="single"/>
      </w:rPr>
    </w:pPr>
    <w:r>
      <w:rPr>
        <w:b/>
      </w:rPr>
      <w:t>June 30, 2016</w:t>
    </w:r>
    <w:r>
      <w:rPr>
        <w:b/>
      </w:rPr>
      <w:tab/>
    </w:r>
    <w:r>
      <w:rPr>
        <w:b/>
        <w:u w:val="single"/>
      </w:rPr>
      <w:t>OPINION, DISCLOSURES AND</w:t>
    </w:r>
  </w:p>
  <w:p w:rsidR="00C73FAA" w:rsidRPr="0006570C" w:rsidRDefault="00C73FAA" w:rsidP="00D51404">
    <w:pPr>
      <w:pStyle w:val="Description"/>
      <w:tabs>
        <w:tab w:val="clear" w:pos="8640"/>
        <w:tab w:val="clear" w:pos="10512"/>
        <w:tab w:val="center" w:pos="11520"/>
      </w:tabs>
      <w:spacing w:after="0" w:line="240" w:lineRule="auto"/>
      <w:rPr>
        <w:b/>
      </w:rPr>
    </w:pPr>
    <w:r>
      <w:rPr>
        <w:b/>
      </w:rPr>
      <w:tab/>
    </w:r>
    <w:r w:rsidRPr="0006570C">
      <w:rPr>
        <w:b/>
      </w:rPr>
      <w:t>OTHER REPORT INFORMATION</w:t>
    </w:r>
  </w:p>
  <w:p w:rsidR="00C73FAA" w:rsidRPr="0006570C" w:rsidRDefault="00C73FAA" w:rsidP="00D51404">
    <w:pPr>
      <w:pStyle w:val="Description"/>
      <w:tabs>
        <w:tab w:val="clear" w:pos="8640"/>
        <w:tab w:val="clear" w:pos="10512"/>
        <w:tab w:val="center" w:pos="11520"/>
      </w:tabs>
      <w:spacing w:line="240" w:lineRule="auto"/>
      <w:rPr>
        <w:b/>
      </w:rPr>
    </w:pPr>
    <w:r w:rsidRPr="0006570C">
      <w:rPr>
        <w:b/>
      </w:rPr>
      <w:tab/>
      <w:t>SINGLE AUDIT</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03EAB">
    <w:pPr>
      <w:pStyle w:val="Description50"/>
      <w:tabs>
        <w:tab w:val="clear" w:pos="8640"/>
      </w:tabs>
      <w:spacing w:line="240" w:lineRule="auto"/>
    </w:pPr>
    <w:r>
      <w:rPr>
        <w:sz w:val="16"/>
      </w:rPr>
      <w:t>AOS 83-4 (6/16)</w:t>
    </w:r>
  </w:p>
  <w:p w:rsidR="00BD1D60" w:rsidRDefault="005D1C32" w:rsidP="00FB1287">
    <w:pPr>
      <w:pStyle w:val="Description50"/>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103EAB">
    <w:pPr>
      <w:tabs>
        <w:tab w:val="center" w:pos="8640"/>
      </w:tabs>
      <w:spacing w:after="240"/>
      <w:rPr>
        <w:b/>
        <w:u w:val="single"/>
      </w:rPr>
    </w:pPr>
    <w:r>
      <w:rPr>
        <w:b/>
      </w:rPr>
      <w:t>June 30, 2016</w:t>
    </w:r>
    <w:r>
      <w:rPr>
        <w:b/>
      </w:rPr>
      <w:tab/>
    </w:r>
    <w:r>
      <w:rPr>
        <w:b/>
        <w:u w:val="single"/>
      </w:rPr>
      <w:t>CONFIRMATION CONTROL</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111"/>
    </w:pPr>
    <w:r>
      <w:t>AOS 85-1 (5/15/94) INTERNAL CONTROL QUESTIONNAIRE</w:t>
    </w:r>
    <w:r>
      <w:tab/>
    </w:r>
    <w:r>
      <w:tab/>
      <w:t xml:space="preserve">          GF-3.5.___</w:t>
    </w:r>
  </w:p>
  <w:p w:rsidR="00BD1D60" w:rsidRDefault="005D1C32">
    <w:pPr>
      <w:pStyle w:val="Description111"/>
    </w:pPr>
    <w:r>
      <w:rPr>
        <w:b/>
      </w:rPr>
      <w:t>COUNTY</w:t>
    </w:r>
    <w:r>
      <w:t> ________________________________________</w:t>
    </w:r>
  </w:p>
  <w:p w:rsidR="00BD1D60" w:rsidRDefault="005D1C32">
    <w:pPr>
      <w:pStyle w:val="Description111"/>
    </w:pPr>
    <w:r>
      <w:t>June 30, 199__</w:t>
    </w:r>
    <w:r>
      <w:rPr>
        <w:b/>
      </w:rPr>
      <w:tab/>
      <w:t>FEDERAL CONTROL RISK ASSESSMENT</w:t>
    </w:r>
    <w:r>
      <w:br/>
    </w:r>
    <w:r>
      <w:tab/>
      <w:t>SINGLE AUDIT</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103EAB">
    <w:pPr>
      <w:pStyle w:val="Description50"/>
      <w:tabs>
        <w:tab w:val="clear" w:pos="8640"/>
      </w:tabs>
      <w:spacing w:line="240" w:lineRule="auto"/>
    </w:pPr>
    <w:r>
      <w:rPr>
        <w:sz w:val="16"/>
      </w:rPr>
      <w:t>AOS 83-4 (6/16)</w:t>
    </w:r>
  </w:p>
  <w:p w:rsidR="004129B6" w:rsidRDefault="004129B6" w:rsidP="00FB1287">
    <w:pPr>
      <w:pStyle w:val="Description50"/>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103EAB">
    <w:pPr>
      <w:tabs>
        <w:tab w:val="center" w:pos="8640"/>
      </w:tabs>
      <w:spacing w:after="240"/>
      <w:rPr>
        <w:b/>
        <w:u w:val="single"/>
      </w:rPr>
    </w:pPr>
    <w:r>
      <w:rPr>
        <w:b/>
      </w:rPr>
      <w:t>June 30, 2016</w:t>
    </w:r>
    <w:r>
      <w:rPr>
        <w:b/>
      </w:rPr>
      <w:tab/>
    </w:r>
    <w:r>
      <w:rPr>
        <w:b/>
        <w:u w:val="single"/>
      </w:rPr>
      <w:t>CONFIRMATION CONTROL</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9566CE">
    <w:pPr>
      <w:pStyle w:val="Description"/>
      <w:spacing w:line="240" w:lineRule="auto"/>
    </w:pPr>
    <w:r>
      <w:rPr>
        <w:sz w:val="16"/>
      </w:rPr>
      <w:t>AOS 83-4  (6/16)</w:t>
    </w:r>
  </w:p>
  <w:p w:rsidR="00BD1D60" w:rsidRDefault="005D1C32" w:rsidP="009566CE">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5678D">
    <w:pPr>
      <w:pStyle w:val="hdrspacing"/>
      <w:spacing w:after="0"/>
    </w:pPr>
    <w:r>
      <w:t>June 30, 2016</w:t>
    </w:r>
    <w:r>
      <w:tab/>
    </w:r>
    <w:r w:rsidRPr="00353097">
      <w:rPr>
        <w:u w:val="single"/>
      </w:rPr>
      <w:t>WORKPAPER COPIES GIVEN</w:t>
    </w:r>
  </w:p>
  <w:p w:rsidR="00BD1D60" w:rsidRDefault="005D1C32" w:rsidP="0085678D">
    <w:pPr>
      <w:pStyle w:val="hdrspacing"/>
      <w:spacing w:after="0"/>
    </w:pPr>
    <w:r>
      <w:tab/>
    </w:r>
    <w:r w:rsidRPr="009566CE">
      <w:t>TO COUNTY AND</w:t>
    </w:r>
  </w:p>
  <w:p w:rsidR="00BD1D60" w:rsidRPr="009566CE" w:rsidRDefault="005D1C32" w:rsidP="0085678D">
    <w:pPr>
      <w:pStyle w:val="hdrspacing"/>
      <w:spacing w:after="240"/>
    </w:pPr>
    <w:r>
      <w:tab/>
    </w:r>
    <w:r w:rsidRPr="009566CE">
      <w:t>OUTSIDE PARTIES</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9566CE">
    <w:pPr>
      <w:pStyle w:val="Description55"/>
      <w:spacing w:line="240" w:lineRule="auto"/>
    </w:pPr>
    <w:r>
      <w:rPr>
        <w:sz w:val="16"/>
      </w:rPr>
      <w:t>AOS 83-4  (6/16)</w:t>
    </w:r>
  </w:p>
  <w:p w:rsidR="004129B6" w:rsidRDefault="004129B6" w:rsidP="009566CE">
    <w:pPr>
      <w:pStyle w:val="Description55"/>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E6697E">
    <w:pPr>
      <w:tabs>
        <w:tab w:val="center" w:pos="7920"/>
      </w:tabs>
      <w:ind w:right="-1260"/>
      <w:rPr>
        <w:b/>
        <w:u w:val="single"/>
      </w:rPr>
    </w:pPr>
    <w:r>
      <w:rPr>
        <w:b/>
      </w:rPr>
      <w:t>June 30, 2016</w:t>
    </w:r>
    <w:r>
      <w:tab/>
    </w:r>
    <w:r>
      <w:rPr>
        <w:b/>
        <w:u w:val="single"/>
      </w:rPr>
      <w:t>WORKPAPER COPIES GIVEN</w:t>
    </w:r>
  </w:p>
  <w:p w:rsidR="004129B6" w:rsidRDefault="004129B6" w:rsidP="00E6697E">
    <w:pPr>
      <w:tabs>
        <w:tab w:val="center" w:pos="7920"/>
      </w:tabs>
      <w:ind w:right="-1260"/>
      <w:rPr>
        <w:b/>
      </w:rPr>
    </w:pPr>
    <w:r>
      <w:rPr>
        <w:b/>
      </w:rPr>
      <w:tab/>
    </w:r>
    <w:r w:rsidRPr="009566CE">
      <w:rPr>
        <w:b/>
      </w:rPr>
      <w:t>TO COUNTY AND</w:t>
    </w:r>
  </w:p>
  <w:p w:rsidR="004129B6" w:rsidRPr="009566CE" w:rsidRDefault="004129B6" w:rsidP="009566CE">
    <w:pPr>
      <w:tabs>
        <w:tab w:val="center" w:pos="7920"/>
      </w:tabs>
      <w:spacing w:after="240"/>
      <w:ind w:right="-1260"/>
      <w:rPr>
        <w:b/>
      </w:rPr>
    </w:pPr>
    <w:r>
      <w:rPr>
        <w:b/>
      </w:rPr>
      <w:tab/>
    </w:r>
    <w:r w:rsidRPr="009566CE">
      <w:rPr>
        <w:b/>
      </w:rPr>
      <w:t>OUTSIDE PARTIES</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E3F62">
    <w:pPr>
      <w:pStyle w:val="Description"/>
      <w:tabs>
        <w:tab w:val="clear" w:pos="8640"/>
        <w:tab w:val="clear" w:pos="10512"/>
        <w:tab w:val="right" w:pos="10440"/>
      </w:tabs>
      <w:spacing w:line="240" w:lineRule="auto"/>
    </w:pPr>
    <w:r>
      <w:rPr>
        <w:sz w:val="16"/>
      </w:rPr>
      <w:t>AOS 83-4  (6/16)</w:t>
    </w:r>
  </w:p>
  <w:p w:rsidR="00BD1D60" w:rsidRDefault="005D1C32" w:rsidP="0025743F">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E3F62">
    <w:pPr>
      <w:tabs>
        <w:tab w:val="center" w:pos="8640"/>
      </w:tabs>
      <w:spacing w:after="240"/>
      <w:rPr>
        <w:u w:val="single"/>
      </w:rPr>
    </w:pPr>
    <w:r>
      <w:rPr>
        <w:b/>
      </w:rPr>
      <w:t>June 30, 2016</w:t>
    </w:r>
    <w:r>
      <w:rPr>
        <w:b/>
      </w:rPr>
      <w:tab/>
    </w:r>
    <w:r>
      <w:rPr>
        <w:b/>
        <w:u w:val="single"/>
      </w:rPr>
      <w:t>PENDING MATTERS</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pPr>
      <w:pStyle w:val="Header"/>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EE3F62">
    <w:pPr>
      <w:pStyle w:val="Description56"/>
      <w:tabs>
        <w:tab w:val="clear" w:pos="8640"/>
        <w:tab w:val="clear" w:pos="10512"/>
        <w:tab w:val="right" w:pos="10440"/>
      </w:tabs>
      <w:spacing w:line="240" w:lineRule="auto"/>
    </w:pPr>
    <w:r>
      <w:rPr>
        <w:sz w:val="16"/>
      </w:rPr>
      <w:t>AOS 83-4  (6/16)</w:t>
    </w:r>
  </w:p>
  <w:p w:rsidR="004129B6" w:rsidRDefault="004129B6" w:rsidP="0025743F">
    <w:pPr>
      <w:pStyle w:val="Description5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EE3F62">
    <w:pPr>
      <w:tabs>
        <w:tab w:val="center" w:pos="8640"/>
      </w:tabs>
      <w:spacing w:after="240"/>
      <w:rPr>
        <w:u w:val="single"/>
      </w:rPr>
    </w:pPr>
    <w:r>
      <w:rPr>
        <w:b/>
      </w:rPr>
      <w:t>June 30, 2016</w:t>
    </w:r>
    <w:r>
      <w:rPr>
        <w:b/>
      </w:rPr>
      <w:tab/>
    </w:r>
    <w:r>
      <w:rPr>
        <w:b/>
        <w:u w:val="single"/>
      </w:rPr>
      <w:t>PENDING MATTERS</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pPr>
      <w:pStyle w:val="Header"/>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22389">
    <w:pPr>
      <w:pStyle w:val="Description"/>
      <w:tabs>
        <w:tab w:val="clear" w:pos="8640"/>
        <w:tab w:val="clear" w:pos="10512"/>
        <w:tab w:val="right" w:pos="10440"/>
      </w:tabs>
      <w:spacing w:line="240" w:lineRule="auto"/>
    </w:pPr>
    <w:r>
      <w:rPr>
        <w:sz w:val="16"/>
      </w:rPr>
      <w:t>AOS 83-4  (6/16)</w:t>
    </w:r>
  </w:p>
  <w:p w:rsidR="00BD1D60" w:rsidRDefault="005D1C32" w:rsidP="006902C9">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22389">
    <w:pPr>
      <w:tabs>
        <w:tab w:val="center" w:pos="8640"/>
      </w:tabs>
      <w:spacing w:after="240"/>
      <w:rPr>
        <w:b/>
        <w:u w:val="single"/>
      </w:rPr>
    </w:pPr>
    <w:r>
      <w:rPr>
        <w:b/>
      </w:rPr>
      <w:t>June 30, 2016</w:t>
    </w:r>
    <w:r>
      <w:rPr>
        <w:b/>
      </w:rPr>
      <w:tab/>
    </w:r>
    <w:r>
      <w:rPr>
        <w:b/>
        <w:u w:val="single"/>
      </w:rPr>
      <w:t>REVIEW NOTES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483F01">
    <w:pPr>
      <w:pStyle w:val="Description111"/>
      <w:tabs>
        <w:tab w:val="clear" w:pos="8640"/>
        <w:tab w:val="center" w:pos="7920"/>
      </w:tabs>
    </w:pPr>
    <w:r>
      <w:rPr>
        <w:sz w:val="16"/>
      </w:rPr>
      <w:t>AOS 83-4 (6/16)</w:t>
    </w:r>
    <w:r>
      <w:t xml:space="preserve"> </w:t>
    </w:r>
  </w:p>
  <w:p w:rsidR="00BD1D60" w:rsidRDefault="005D1C32" w:rsidP="00483F01">
    <w:pPr>
      <w:pStyle w:val="Description111"/>
      <w:tabs>
        <w:tab w:val="clear" w:pos="8640"/>
        <w:tab w:val="left" w:pos="990"/>
        <w:tab w:val="center" w:pos="2160"/>
        <w:tab w:val="right" w:pos="3420"/>
        <w:tab w:val="left" w:pos="3690"/>
        <w:tab w:val="center" w:pos="792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483F01">
    <w:pPr>
      <w:pStyle w:val="Description111"/>
      <w:tabs>
        <w:tab w:val="clear" w:pos="8640"/>
        <w:tab w:val="clear" w:pos="10512"/>
        <w:tab w:val="center" w:pos="7920"/>
        <w:tab w:val="right" w:pos="10260"/>
      </w:tabs>
      <w:spacing w:after="0"/>
      <w:rPr>
        <w:b/>
        <w:u w:val="single"/>
      </w:rPr>
    </w:pPr>
    <w:r>
      <w:tab/>
    </w:r>
    <w:r>
      <w:rPr>
        <w:b/>
        <w:u w:val="single"/>
      </w:rPr>
      <w:t>AUDIT STRATEGY</w:t>
    </w:r>
  </w:p>
  <w:p w:rsidR="00BD1D60" w:rsidRDefault="005D1C32" w:rsidP="00483F01">
    <w:pPr>
      <w:pStyle w:val="Description111"/>
      <w:tabs>
        <w:tab w:val="clear" w:pos="8640"/>
        <w:tab w:val="clear" w:pos="10512"/>
        <w:tab w:val="center" w:pos="7920"/>
        <w:tab w:val="right" w:pos="10260"/>
      </w:tabs>
      <w:rPr>
        <w:b/>
      </w:rPr>
    </w:pPr>
    <w:r>
      <w:rPr>
        <w:b/>
      </w:rPr>
      <w:t>June 30, 2016</w:t>
    </w:r>
    <w:r>
      <w:rPr>
        <w:b/>
      </w:rPr>
      <w:tab/>
      <w:t>RISK ASSESSMENT</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E22389">
    <w:pPr>
      <w:pStyle w:val="Description57"/>
      <w:tabs>
        <w:tab w:val="clear" w:pos="8640"/>
        <w:tab w:val="clear" w:pos="10512"/>
        <w:tab w:val="right" w:pos="10440"/>
      </w:tabs>
      <w:spacing w:line="240" w:lineRule="auto"/>
    </w:pPr>
    <w:r>
      <w:rPr>
        <w:sz w:val="16"/>
      </w:rPr>
      <w:t>AOS 83-4  (6/16)</w:t>
    </w:r>
  </w:p>
  <w:p w:rsidR="004129B6" w:rsidRDefault="004129B6" w:rsidP="006902C9">
    <w:pPr>
      <w:pStyle w:val="Description57"/>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E22389">
    <w:pPr>
      <w:tabs>
        <w:tab w:val="center" w:pos="8640"/>
      </w:tabs>
      <w:spacing w:after="240"/>
      <w:rPr>
        <w:b/>
        <w:u w:val="single"/>
      </w:rPr>
    </w:pPr>
    <w:r>
      <w:rPr>
        <w:b/>
      </w:rPr>
      <w:t>June 30, 2016</w:t>
    </w:r>
    <w:r>
      <w:rPr>
        <w:b/>
      </w:rPr>
      <w:tab/>
    </w:r>
    <w:r>
      <w:rPr>
        <w:b/>
        <w:u w:val="single"/>
      </w:rPr>
      <w:t>REVIEW NOTES</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62161A">
    <w:pPr>
      <w:pStyle w:val="Description"/>
      <w:tabs>
        <w:tab w:val="clear" w:pos="8640"/>
        <w:tab w:val="clear" w:pos="10512"/>
        <w:tab w:val="left" w:pos="3304"/>
      </w:tabs>
    </w:pPr>
    <w:r>
      <w:rPr>
        <w:sz w:val="16"/>
      </w:rPr>
      <w:t>AOS 83-4  (6/16)</w:t>
    </w:r>
    <w:r>
      <w:t xml:space="preserve"> </w:t>
    </w:r>
  </w:p>
  <w:p w:rsidR="00BD1D60" w:rsidRDefault="005D1C32" w:rsidP="00450964">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62161A">
    <w:pPr>
      <w:tabs>
        <w:tab w:val="center" w:pos="7920"/>
      </w:tabs>
      <w:spacing w:after="240" w:line="240" w:lineRule="exact"/>
      <w:rPr>
        <w:b/>
        <w:u w:val="single"/>
      </w:rPr>
    </w:pPr>
    <w:r>
      <w:rPr>
        <w:b/>
      </w:rPr>
      <w:t>June 30, 2016</w:t>
    </w:r>
    <w:r>
      <w:tab/>
    </w:r>
    <w:r>
      <w:rPr>
        <w:b/>
        <w:u w:val="single"/>
      </w:rPr>
      <w:t>INCHARGE REVIEW QUESTIONNAIRE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62161A">
    <w:pPr>
      <w:pStyle w:val="Description58"/>
      <w:tabs>
        <w:tab w:val="clear" w:pos="8640"/>
        <w:tab w:val="clear" w:pos="10512"/>
        <w:tab w:val="left" w:pos="3304"/>
      </w:tabs>
    </w:pPr>
    <w:r>
      <w:rPr>
        <w:sz w:val="16"/>
      </w:rPr>
      <w:t>AOS 83-4  (6/16)</w:t>
    </w:r>
    <w:r>
      <w:t xml:space="preserve"> </w:t>
    </w:r>
  </w:p>
  <w:p w:rsidR="004129B6" w:rsidRDefault="004129B6" w:rsidP="00450964">
    <w:pPr>
      <w:pStyle w:val="Description58"/>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62161A">
    <w:pPr>
      <w:tabs>
        <w:tab w:val="center" w:pos="7920"/>
      </w:tabs>
      <w:spacing w:after="240" w:line="240" w:lineRule="exact"/>
      <w:rPr>
        <w:b/>
        <w:u w:val="single"/>
      </w:rPr>
    </w:pPr>
    <w:r>
      <w:rPr>
        <w:b/>
      </w:rPr>
      <w:t>June 30, 2016</w:t>
    </w:r>
    <w:r>
      <w:tab/>
    </w:r>
    <w:r>
      <w:rPr>
        <w:b/>
        <w:u w:val="single"/>
      </w:rPr>
      <w:t>INCHARGE REVIEW QUESTIONNAIRE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5174E">
    <w:pPr>
      <w:pStyle w:val="Description"/>
      <w:tabs>
        <w:tab w:val="clear" w:pos="8640"/>
        <w:tab w:val="clear" w:pos="10512"/>
        <w:tab w:val="right" w:pos="10440"/>
      </w:tabs>
      <w:spacing w:after="100" w:afterAutospacing="1"/>
    </w:pPr>
    <w:r>
      <w:rPr>
        <w:sz w:val="16"/>
      </w:rPr>
      <w:t>AOS 83-4  (6/16)</w:t>
    </w:r>
    <w:r>
      <w:t xml:space="preserve"> </w:t>
    </w:r>
  </w:p>
  <w:p w:rsidR="00BD1D60" w:rsidRDefault="005D1C32" w:rsidP="005F6CF4">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C260B9">
    <w:pPr>
      <w:pStyle w:val="Description"/>
      <w:tabs>
        <w:tab w:val="clear" w:pos="8640"/>
        <w:tab w:val="clear" w:pos="10512"/>
        <w:tab w:val="center" w:pos="7920"/>
      </w:tabs>
      <w:rPr>
        <w:b/>
        <w:u w:val="single"/>
      </w:rPr>
    </w:pPr>
    <w:r>
      <w:rPr>
        <w:b/>
      </w:rPr>
      <w:t>June 30, 2016</w:t>
    </w:r>
    <w:r>
      <w:tab/>
    </w:r>
    <w:r>
      <w:rPr>
        <w:b/>
        <w:u w:val="single"/>
      </w:rPr>
      <w:t>MANAGER REVIEW QUESTIONNAIRE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75174E">
    <w:pPr>
      <w:pStyle w:val="Description59"/>
      <w:tabs>
        <w:tab w:val="clear" w:pos="8640"/>
        <w:tab w:val="clear" w:pos="10512"/>
        <w:tab w:val="right" w:pos="10440"/>
      </w:tabs>
      <w:spacing w:after="100" w:afterAutospacing="1"/>
    </w:pPr>
    <w:r>
      <w:rPr>
        <w:sz w:val="16"/>
      </w:rPr>
      <w:t>AOS 83-4  (6/16)</w:t>
    </w:r>
    <w:r>
      <w:t xml:space="preserve"> </w:t>
    </w:r>
  </w:p>
  <w:p w:rsidR="004129B6" w:rsidRDefault="004129B6" w:rsidP="005F6CF4">
    <w:pPr>
      <w:pStyle w:val="Description59"/>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C260B9">
    <w:pPr>
      <w:pStyle w:val="Description59"/>
      <w:tabs>
        <w:tab w:val="clear" w:pos="8640"/>
        <w:tab w:val="clear" w:pos="10512"/>
        <w:tab w:val="center" w:pos="7920"/>
      </w:tabs>
      <w:rPr>
        <w:b/>
        <w:u w:val="single"/>
      </w:rPr>
    </w:pPr>
    <w:r>
      <w:rPr>
        <w:b/>
      </w:rPr>
      <w:t>June 30, 2016</w:t>
    </w:r>
    <w:r>
      <w:tab/>
    </w:r>
    <w:r>
      <w:rPr>
        <w:b/>
        <w:u w:val="single"/>
      </w:rPr>
      <w:t>MANAGER REVIEW QUESTIONNAIRE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28478B">
    <w:pPr>
      <w:pStyle w:val="Description"/>
      <w:tabs>
        <w:tab w:val="clear" w:pos="8640"/>
        <w:tab w:val="clear" w:pos="10512"/>
        <w:tab w:val="right" w:pos="10440"/>
      </w:tabs>
      <w:spacing w:line="240" w:lineRule="auto"/>
    </w:pPr>
    <w:r>
      <w:rPr>
        <w:sz w:val="16"/>
      </w:rPr>
      <w:t>AOS 83-4  (6/16)</w:t>
    </w:r>
  </w:p>
  <w:p w:rsidR="00BD1D60" w:rsidRDefault="005D1C32" w:rsidP="0028478B">
    <w:pPr>
      <w:pStyle w:val="Description"/>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28478B">
    <w:pPr>
      <w:pStyle w:val="Description"/>
      <w:tabs>
        <w:tab w:val="clear" w:pos="8640"/>
        <w:tab w:val="clear" w:pos="10512"/>
        <w:tab w:val="center" w:pos="7920"/>
        <w:tab w:val="right" w:pos="10440"/>
      </w:tabs>
      <w:spacing w:line="240" w:lineRule="auto"/>
      <w:rPr>
        <w:b/>
        <w:u w:val="single"/>
      </w:rPr>
    </w:pPr>
    <w:r>
      <w:rPr>
        <w:b/>
      </w:rPr>
      <w:t>June 30, 2016</w:t>
    </w:r>
    <w:r>
      <w:rPr>
        <w:b/>
      </w:rPr>
      <w:tab/>
    </w:r>
    <w:r>
      <w:rPr>
        <w:b/>
        <w:u w:val="single"/>
      </w:rPr>
      <w:t>INDEPENDENT REVIEWER QUESTIONNAIRE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28478B">
    <w:pPr>
      <w:pStyle w:val="Description60"/>
      <w:tabs>
        <w:tab w:val="clear" w:pos="8640"/>
        <w:tab w:val="clear" w:pos="10512"/>
        <w:tab w:val="right" w:pos="10440"/>
      </w:tabs>
      <w:spacing w:line="240" w:lineRule="auto"/>
    </w:pPr>
    <w:r>
      <w:rPr>
        <w:sz w:val="16"/>
      </w:rPr>
      <w:t>AOS 83-4  (6/16)</w:t>
    </w:r>
  </w:p>
  <w:p w:rsidR="004129B6" w:rsidRDefault="004129B6" w:rsidP="0028478B">
    <w:pPr>
      <w:pStyle w:val="Description60"/>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28478B">
    <w:pPr>
      <w:pStyle w:val="Description60"/>
      <w:tabs>
        <w:tab w:val="clear" w:pos="8640"/>
        <w:tab w:val="clear" w:pos="10512"/>
        <w:tab w:val="center" w:pos="7920"/>
        <w:tab w:val="right" w:pos="10440"/>
      </w:tabs>
      <w:spacing w:line="240" w:lineRule="auto"/>
      <w:rPr>
        <w:b/>
        <w:u w:val="single"/>
      </w:rPr>
    </w:pPr>
    <w:r>
      <w:rPr>
        <w:b/>
      </w:rPr>
      <w:t>June 30, 2016</w:t>
    </w:r>
    <w:r>
      <w:rPr>
        <w:b/>
      </w:rPr>
      <w:tab/>
    </w:r>
    <w:r>
      <w:rPr>
        <w:b/>
        <w:u w:val="single"/>
      </w:rPr>
      <w:t>INDEPENDENT REVIEWER QUESTIONNAIRE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pPr>
      <w:pStyle w:val="Description1113"/>
    </w:pPr>
    <w:r>
      <w:t>AOS 85-1 (5/15/94) INTERNAL CONTROL QUESTIONNAIRE</w:t>
    </w:r>
    <w:r>
      <w:tab/>
    </w:r>
    <w:r>
      <w:tab/>
      <w:t xml:space="preserve">          GF-3.5.___</w:t>
    </w:r>
  </w:p>
  <w:p w:rsidR="00837367" w:rsidRDefault="00837367">
    <w:pPr>
      <w:pStyle w:val="Description1113"/>
    </w:pPr>
    <w:r>
      <w:rPr>
        <w:b/>
      </w:rPr>
      <w:t>COUNTY</w:t>
    </w:r>
    <w:r>
      <w:t> ________________________________________</w:t>
    </w:r>
  </w:p>
  <w:p w:rsidR="00837367" w:rsidRDefault="00837367">
    <w:pPr>
      <w:pStyle w:val="Description1113"/>
    </w:pPr>
    <w:r>
      <w:t>June 30, 199__</w:t>
    </w:r>
    <w:r>
      <w:rPr>
        <w:b/>
      </w:rPr>
      <w:tab/>
      <w:t>FEDERAL CONTROL RISK ASSESSMENT</w:t>
    </w:r>
    <w:r>
      <w:br/>
    </w:r>
    <w:r>
      <w:tab/>
      <w:t>SINGLE AUDIT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483F01">
    <w:pPr>
      <w:pStyle w:val="Description1113"/>
      <w:tabs>
        <w:tab w:val="clear" w:pos="8640"/>
        <w:tab w:val="center" w:pos="7920"/>
      </w:tabs>
    </w:pPr>
    <w:r>
      <w:rPr>
        <w:sz w:val="16"/>
      </w:rPr>
      <w:t>AOS 83-4 (6/16)</w:t>
    </w:r>
    <w:r>
      <w:t xml:space="preserve"> </w:t>
    </w:r>
  </w:p>
  <w:p w:rsidR="00837367" w:rsidRDefault="00837367" w:rsidP="00483F01">
    <w:pPr>
      <w:pStyle w:val="Description1113"/>
      <w:tabs>
        <w:tab w:val="clear" w:pos="8640"/>
        <w:tab w:val="left" w:pos="990"/>
        <w:tab w:val="center" w:pos="2160"/>
        <w:tab w:val="right" w:pos="3420"/>
        <w:tab w:val="left" w:pos="3690"/>
        <w:tab w:val="center" w:pos="792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483F01">
    <w:pPr>
      <w:pStyle w:val="Description1113"/>
      <w:tabs>
        <w:tab w:val="clear" w:pos="8640"/>
        <w:tab w:val="clear" w:pos="10512"/>
        <w:tab w:val="center" w:pos="7920"/>
        <w:tab w:val="right" w:pos="10260"/>
      </w:tabs>
      <w:spacing w:after="0"/>
      <w:rPr>
        <w:b/>
        <w:u w:val="single"/>
      </w:rPr>
    </w:pPr>
    <w:r>
      <w:tab/>
    </w:r>
    <w:r>
      <w:rPr>
        <w:b/>
        <w:u w:val="single"/>
      </w:rPr>
      <w:t>AUDIT STRATEGY</w:t>
    </w:r>
  </w:p>
  <w:p w:rsidR="00837367" w:rsidRDefault="00837367" w:rsidP="00483F01">
    <w:pPr>
      <w:pStyle w:val="Description1113"/>
      <w:tabs>
        <w:tab w:val="clear" w:pos="8640"/>
        <w:tab w:val="clear" w:pos="10512"/>
        <w:tab w:val="center" w:pos="7920"/>
        <w:tab w:val="right" w:pos="10260"/>
      </w:tabs>
      <w:rPr>
        <w:b/>
      </w:rPr>
    </w:pPr>
    <w:r>
      <w:rPr>
        <w:b/>
      </w:rPr>
      <w:t>June 30, 2016</w:t>
    </w:r>
    <w:r>
      <w:rPr>
        <w:b/>
      </w:rPr>
      <w:tab/>
      <w:t>RISK ASSESSMENT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41AEF">
    <w:pPr>
      <w:pStyle w:val="Description111"/>
      <w:tabs>
        <w:tab w:val="clear" w:pos="8640"/>
        <w:tab w:val="center" w:pos="7920"/>
      </w:tabs>
    </w:pPr>
    <w:r>
      <w:rPr>
        <w:sz w:val="16"/>
      </w:rPr>
      <w:t>AOS 83-4 (6/16)</w:t>
    </w:r>
  </w:p>
  <w:p w:rsidR="00BD1D60" w:rsidRDefault="005D1C32" w:rsidP="00E41AEF">
    <w:pPr>
      <w:pStyle w:val="Description111"/>
      <w:tabs>
        <w:tab w:val="clear" w:pos="8640"/>
        <w:tab w:val="left" w:pos="990"/>
        <w:tab w:val="center" w:pos="2160"/>
        <w:tab w:val="right" w:pos="3420"/>
        <w:tab w:val="left" w:pos="3690"/>
        <w:tab w:val="center" w:pos="792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BE73F9">
    <w:pPr>
      <w:pStyle w:val="Description111"/>
      <w:tabs>
        <w:tab w:val="clear" w:pos="8640"/>
        <w:tab w:val="clear" w:pos="10512"/>
        <w:tab w:val="center" w:pos="7920"/>
      </w:tabs>
      <w:spacing w:after="0"/>
      <w:rPr>
        <w:b/>
        <w:u w:val="single"/>
      </w:rPr>
    </w:pPr>
    <w:r>
      <w:tab/>
    </w:r>
    <w:r>
      <w:rPr>
        <w:b/>
        <w:u w:val="single"/>
      </w:rPr>
      <w:t>AUDIT STRATEGY</w:t>
    </w:r>
  </w:p>
  <w:p w:rsidR="00BD1D60" w:rsidRDefault="005D1C32" w:rsidP="00BE73F9">
    <w:pPr>
      <w:pStyle w:val="Description111"/>
      <w:tabs>
        <w:tab w:val="clear" w:pos="8640"/>
        <w:tab w:val="clear" w:pos="10512"/>
        <w:tab w:val="center" w:pos="7920"/>
      </w:tabs>
      <w:spacing w:after="0"/>
      <w:rPr>
        <w:b/>
      </w:rPr>
    </w:pPr>
    <w:r>
      <w:rPr>
        <w:b/>
      </w:rPr>
      <w:t>June 30, 2016</w:t>
    </w:r>
    <w:r>
      <w:rPr>
        <w:b/>
      </w:rPr>
      <w:tab/>
      <w:t>RISK ASSESSMENT</w:t>
    </w:r>
  </w:p>
  <w:p w:rsidR="00BD1D60" w:rsidRDefault="005D1C32" w:rsidP="00BE73F9">
    <w:pPr>
      <w:pStyle w:val="Description111"/>
      <w:tabs>
        <w:tab w:val="clear" w:pos="8640"/>
        <w:tab w:val="clear" w:pos="10512"/>
        <w:tab w:val="center" w:pos="7920"/>
      </w:tabs>
      <w:rPr>
        <w:b/>
      </w:rPr>
    </w:pPr>
    <w:r>
      <w:rPr>
        <w:b/>
      </w:rPr>
      <w:tab/>
      <w:t>FRAUD INQUIRY - OTHERS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E41AEF">
    <w:pPr>
      <w:pStyle w:val="Description1114"/>
      <w:tabs>
        <w:tab w:val="clear" w:pos="8640"/>
        <w:tab w:val="center" w:pos="7920"/>
      </w:tabs>
    </w:pPr>
    <w:r>
      <w:rPr>
        <w:sz w:val="16"/>
      </w:rPr>
      <w:t>AOS 83-4 (6/16)</w:t>
    </w:r>
  </w:p>
  <w:p w:rsidR="00837367" w:rsidRDefault="00837367" w:rsidP="00E41AEF">
    <w:pPr>
      <w:pStyle w:val="Description1114"/>
      <w:tabs>
        <w:tab w:val="clear" w:pos="8640"/>
        <w:tab w:val="left" w:pos="990"/>
        <w:tab w:val="center" w:pos="2160"/>
        <w:tab w:val="right" w:pos="3420"/>
        <w:tab w:val="left" w:pos="3690"/>
        <w:tab w:val="center" w:pos="792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E41AEF">
    <w:pPr>
      <w:pStyle w:val="Description1114"/>
      <w:tabs>
        <w:tab w:val="clear" w:pos="8640"/>
        <w:tab w:val="clear" w:pos="10512"/>
        <w:tab w:val="center" w:pos="7920"/>
        <w:tab w:val="center" w:pos="8820"/>
      </w:tabs>
      <w:spacing w:after="0"/>
      <w:rPr>
        <w:b/>
        <w:u w:val="single"/>
      </w:rPr>
    </w:pPr>
    <w:r>
      <w:tab/>
    </w:r>
    <w:r>
      <w:rPr>
        <w:b/>
        <w:u w:val="single"/>
      </w:rPr>
      <w:t>AUDIT STRATEGY</w:t>
    </w:r>
  </w:p>
  <w:p w:rsidR="00837367" w:rsidRDefault="00837367" w:rsidP="00DB28E4">
    <w:pPr>
      <w:pStyle w:val="Description1114"/>
      <w:tabs>
        <w:tab w:val="clear" w:pos="8640"/>
        <w:tab w:val="clear" w:pos="10512"/>
        <w:tab w:val="center" w:pos="7920"/>
        <w:tab w:val="center" w:pos="8820"/>
      </w:tabs>
      <w:spacing w:after="0"/>
      <w:rPr>
        <w:b/>
      </w:rPr>
    </w:pPr>
    <w:r>
      <w:rPr>
        <w:b/>
      </w:rPr>
      <w:t>June 30, 2016</w:t>
    </w:r>
    <w:r>
      <w:rPr>
        <w:b/>
      </w:rPr>
      <w:tab/>
      <w:t>RISK ASSESSMENT</w:t>
    </w:r>
  </w:p>
  <w:p w:rsidR="00837367" w:rsidRDefault="00837367" w:rsidP="00E41AEF">
    <w:pPr>
      <w:pStyle w:val="Description1114"/>
      <w:tabs>
        <w:tab w:val="clear" w:pos="8640"/>
        <w:tab w:val="clear" w:pos="10512"/>
        <w:tab w:val="center" w:pos="7920"/>
        <w:tab w:val="center" w:pos="8820"/>
      </w:tabs>
      <w:rPr>
        <w:b/>
      </w:rPr>
    </w:pPr>
    <w:r>
      <w:rPr>
        <w:b/>
      </w:rPr>
      <w:tab/>
      <w:t>FRAUD INQUIRY - OTHERS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
      <w:spacing w:after="160"/>
      <w:rPr>
        <w:sz w:val="16"/>
      </w:rPr>
    </w:pPr>
    <w:r>
      <w:rPr>
        <w:sz w:val="16"/>
      </w:rPr>
      <w:t xml:space="preserve">AOS 83-4 (6/16) </w:t>
    </w:r>
  </w:p>
  <w:p w:rsidR="00BD1D60" w:rsidRDefault="005D1C32">
    <w:pPr>
      <w:pStyle w:val="Description"/>
      <w:spacing w:after="160" w:line="240" w:lineRule="auto"/>
      <w:rPr>
        <w:b/>
        <w:u w:val="single"/>
      </w:rPr>
    </w:pPr>
    <w:r>
      <w:rPr>
        <w:b/>
        <w:u w:val="single"/>
      </w:rPr>
      <w:t>COUNTY AUDIT PROGRAM GUIDE</w:t>
    </w:r>
  </w:p>
  <w:p w:rsidR="00BD1D60" w:rsidRDefault="005D1C32" w:rsidP="000B61C0">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pPr>
      <w:pStyle w:val="Description"/>
      <w:tabs>
        <w:tab w:val="clear" w:pos="8640"/>
        <w:tab w:val="clear" w:pos="10512"/>
        <w:tab w:val="center" w:pos="9360"/>
      </w:tabs>
      <w:spacing w:line="240" w:lineRule="auto"/>
      <w:rPr>
        <w:b/>
        <w:u w:val="single"/>
      </w:rPr>
    </w:pPr>
    <w:r>
      <w:rPr>
        <w:b/>
      </w:rPr>
      <w:t>June 30, 2016</w:t>
    </w:r>
    <w:r>
      <w:rPr>
        <w:b/>
      </w:rPr>
      <w:tab/>
    </w:r>
    <w:r>
      <w:rPr>
        <w:b/>
        <w:u w:val="single"/>
      </w:rPr>
      <w:t>FILE INDEX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069EE">
    <w:pPr>
      <w:pStyle w:val="Description111"/>
    </w:pPr>
    <w:r>
      <w:rPr>
        <w:sz w:val="16"/>
      </w:rPr>
      <w:t>AOS 83-4 (6/16)</w:t>
    </w:r>
    <w:r>
      <w:t xml:space="preserve"> </w:t>
    </w:r>
  </w:p>
  <w:p w:rsidR="00BD1D60" w:rsidRDefault="005D1C32" w:rsidP="001E3D72">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7069EE">
    <w:pPr>
      <w:pStyle w:val="Description111"/>
      <w:tabs>
        <w:tab w:val="clear" w:pos="8640"/>
        <w:tab w:val="clear" w:pos="10512"/>
        <w:tab w:val="center" w:pos="7200"/>
      </w:tabs>
      <w:spacing w:after="0"/>
      <w:rPr>
        <w:b/>
        <w:u w:val="single"/>
      </w:rPr>
    </w:pPr>
    <w:r>
      <w:tab/>
    </w:r>
    <w:r>
      <w:rPr>
        <w:b/>
        <w:u w:val="single"/>
      </w:rPr>
      <w:t>AUDIT STRATEGY</w:t>
    </w:r>
  </w:p>
  <w:p w:rsidR="00BD1D60" w:rsidRDefault="005D1C32" w:rsidP="007069EE">
    <w:pPr>
      <w:pStyle w:val="Description111"/>
      <w:tabs>
        <w:tab w:val="clear" w:pos="8640"/>
        <w:tab w:val="clear" w:pos="10512"/>
        <w:tab w:val="center" w:pos="7200"/>
      </w:tabs>
      <w:spacing w:after="0"/>
      <w:rPr>
        <w:b/>
      </w:rPr>
    </w:pPr>
    <w:r>
      <w:rPr>
        <w:b/>
      </w:rPr>
      <w:t>June 30, 2016</w:t>
    </w:r>
    <w:r>
      <w:rPr>
        <w:b/>
      </w:rPr>
      <w:tab/>
      <w:t>RISK ASSESSMENT</w:t>
    </w:r>
  </w:p>
  <w:p w:rsidR="00BD1D60" w:rsidRDefault="005D1C32" w:rsidP="007069EE">
    <w:pPr>
      <w:pStyle w:val="Description111"/>
      <w:tabs>
        <w:tab w:val="clear" w:pos="8640"/>
        <w:tab w:val="clear" w:pos="10512"/>
        <w:tab w:val="center" w:pos="7200"/>
      </w:tabs>
      <w:rPr>
        <w:b/>
      </w:rPr>
    </w:pPr>
    <w:r>
      <w:rPr>
        <w:b/>
      </w:rPr>
      <w:tab/>
      <w:t>JOURNAL ENTRY INQUIRY</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7069EE">
    <w:pPr>
      <w:pStyle w:val="Description1115"/>
    </w:pPr>
    <w:r>
      <w:rPr>
        <w:sz w:val="16"/>
      </w:rPr>
      <w:t>AOS 83-4 (6/16)</w:t>
    </w:r>
    <w:r>
      <w:t xml:space="preserve"> </w:t>
    </w:r>
  </w:p>
  <w:p w:rsidR="00837367" w:rsidRDefault="00837367" w:rsidP="001E3D72">
    <w:pPr>
      <w:pStyle w:val="Description1115"/>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7069EE">
    <w:pPr>
      <w:pStyle w:val="Description1115"/>
      <w:tabs>
        <w:tab w:val="clear" w:pos="8640"/>
        <w:tab w:val="clear" w:pos="10512"/>
        <w:tab w:val="center" w:pos="7200"/>
      </w:tabs>
      <w:spacing w:after="0"/>
      <w:rPr>
        <w:b/>
        <w:u w:val="single"/>
      </w:rPr>
    </w:pPr>
    <w:r>
      <w:tab/>
    </w:r>
    <w:r>
      <w:rPr>
        <w:b/>
        <w:u w:val="single"/>
      </w:rPr>
      <w:t>AUDIT STRATEGY</w:t>
    </w:r>
  </w:p>
  <w:p w:rsidR="00837367" w:rsidRDefault="00837367" w:rsidP="007069EE">
    <w:pPr>
      <w:pStyle w:val="Description1115"/>
      <w:tabs>
        <w:tab w:val="clear" w:pos="8640"/>
        <w:tab w:val="clear" w:pos="10512"/>
        <w:tab w:val="center" w:pos="7200"/>
      </w:tabs>
      <w:spacing w:after="0"/>
      <w:rPr>
        <w:b/>
      </w:rPr>
    </w:pPr>
    <w:r>
      <w:rPr>
        <w:b/>
      </w:rPr>
      <w:t>June 30, 2016</w:t>
    </w:r>
    <w:r>
      <w:rPr>
        <w:b/>
      </w:rPr>
      <w:tab/>
      <w:t>RISK ASSESSMENT</w:t>
    </w:r>
  </w:p>
  <w:p w:rsidR="00837367" w:rsidRDefault="00837367" w:rsidP="007069EE">
    <w:pPr>
      <w:pStyle w:val="Description1115"/>
      <w:tabs>
        <w:tab w:val="clear" w:pos="8640"/>
        <w:tab w:val="clear" w:pos="10512"/>
        <w:tab w:val="center" w:pos="7200"/>
      </w:tabs>
      <w:rPr>
        <w:b/>
      </w:rPr>
    </w:pPr>
    <w:r>
      <w:rPr>
        <w:b/>
      </w:rPr>
      <w:tab/>
      <w:t>JOURNAL ENTRY INQUIRY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8085E">
    <w:pPr>
      <w:pStyle w:val="Description111"/>
    </w:pPr>
    <w:r>
      <w:rPr>
        <w:sz w:val="16"/>
      </w:rPr>
      <w:t>AOS 83-4 (6/16)</w:t>
    </w:r>
    <w:r>
      <w:t xml:space="preserve"> </w:t>
    </w:r>
  </w:p>
  <w:p w:rsidR="00BD1D60" w:rsidRDefault="005D1C32" w:rsidP="001B1FFD">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F12F5">
    <w:pPr>
      <w:pStyle w:val="Description111"/>
      <w:tabs>
        <w:tab w:val="clear" w:pos="8640"/>
        <w:tab w:val="clear" w:pos="10512"/>
        <w:tab w:val="center" w:pos="7920"/>
      </w:tabs>
      <w:spacing w:after="0"/>
      <w:rPr>
        <w:b/>
        <w:u w:val="single"/>
      </w:rPr>
    </w:pPr>
    <w:r>
      <w:tab/>
    </w:r>
    <w:r>
      <w:rPr>
        <w:b/>
        <w:u w:val="single"/>
      </w:rPr>
      <w:t>AUDIT STRATEGY</w:t>
    </w:r>
  </w:p>
  <w:p w:rsidR="00BD1D60" w:rsidRDefault="005D1C32" w:rsidP="008F12F5">
    <w:pPr>
      <w:pStyle w:val="Description111"/>
      <w:tabs>
        <w:tab w:val="clear" w:pos="8640"/>
        <w:tab w:val="clear" w:pos="10512"/>
        <w:tab w:val="center" w:pos="7920"/>
      </w:tabs>
      <w:spacing w:after="0"/>
      <w:rPr>
        <w:b/>
      </w:rPr>
    </w:pPr>
    <w:r>
      <w:rPr>
        <w:b/>
      </w:rPr>
      <w:t>June 30, 2016</w:t>
    </w:r>
    <w:r>
      <w:rPr>
        <w:b/>
      </w:rPr>
      <w:tab/>
      <w:t>RISK ASSESSMENT</w:t>
    </w:r>
  </w:p>
  <w:p w:rsidR="00BD1D60" w:rsidRDefault="005D1C32" w:rsidP="008F12F5">
    <w:pPr>
      <w:pStyle w:val="Description111"/>
      <w:tabs>
        <w:tab w:val="clear" w:pos="8640"/>
        <w:tab w:val="clear" w:pos="10512"/>
        <w:tab w:val="center" w:pos="7920"/>
      </w:tabs>
      <w:rPr>
        <w:b/>
      </w:rPr>
    </w:pPr>
    <w:r>
      <w:rPr>
        <w:b/>
      </w:rPr>
      <w:tab/>
      <w:t>AUDIT COMMITTEE FRAUD INQUIRY</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78085E">
    <w:pPr>
      <w:pStyle w:val="Description1116"/>
    </w:pPr>
    <w:r>
      <w:rPr>
        <w:sz w:val="16"/>
      </w:rPr>
      <w:t>AOS 83-4 (6/16)</w:t>
    </w:r>
    <w:r>
      <w:t xml:space="preserve"> </w:t>
    </w:r>
  </w:p>
  <w:p w:rsidR="00837367" w:rsidRDefault="00837367" w:rsidP="001B1FFD">
    <w:pPr>
      <w:pStyle w:val="Description1116"/>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8F12F5">
    <w:pPr>
      <w:pStyle w:val="Description1116"/>
      <w:tabs>
        <w:tab w:val="clear" w:pos="8640"/>
        <w:tab w:val="clear" w:pos="10512"/>
        <w:tab w:val="center" w:pos="7920"/>
      </w:tabs>
      <w:spacing w:after="0"/>
      <w:rPr>
        <w:b/>
        <w:u w:val="single"/>
      </w:rPr>
    </w:pPr>
    <w:r>
      <w:tab/>
    </w:r>
    <w:r>
      <w:rPr>
        <w:b/>
        <w:u w:val="single"/>
      </w:rPr>
      <w:t>AUDIT STRATEGY</w:t>
    </w:r>
  </w:p>
  <w:p w:rsidR="00837367" w:rsidRDefault="00837367" w:rsidP="008F12F5">
    <w:pPr>
      <w:pStyle w:val="Description1116"/>
      <w:tabs>
        <w:tab w:val="clear" w:pos="8640"/>
        <w:tab w:val="clear" w:pos="10512"/>
        <w:tab w:val="center" w:pos="7920"/>
      </w:tabs>
      <w:spacing w:after="0"/>
      <w:rPr>
        <w:b/>
      </w:rPr>
    </w:pPr>
    <w:r>
      <w:rPr>
        <w:b/>
      </w:rPr>
      <w:t>June 30, 2016</w:t>
    </w:r>
    <w:r>
      <w:rPr>
        <w:b/>
      </w:rPr>
      <w:tab/>
      <w:t>RISK ASSESSMENT</w:t>
    </w:r>
  </w:p>
  <w:p w:rsidR="00837367" w:rsidRDefault="00837367" w:rsidP="008F12F5">
    <w:pPr>
      <w:pStyle w:val="Description1116"/>
      <w:tabs>
        <w:tab w:val="clear" w:pos="8640"/>
        <w:tab w:val="clear" w:pos="10512"/>
        <w:tab w:val="center" w:pos="7920"/>
      </w:tabs>
      <w:rPr>
        <w:b/>
      </w:rPr>
    </w:pPr>
    <w:r>
      <w:rPr>
        <w:b/>
      </w:rPr>
      <w:tab/>
      <w:t>AUDIT COMMITTEE FRAUD INQUIRY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8416A0">
    <w:pPr>
      <w:pStyle w:val="Description111"/>
    </w:pPr>
    <w:r>
      <w:rPr>
        <w:sz w:val="16"/>
      </w:rPr>
      <w:t>AOS 83-4 (6/16)</w:t>
    </w:r>
  </w:p>
  <w:p w:rsidR="00BD1D60" w:rsidRDefault="005D1C32" w:rsidP="00FF64E3">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416A0">
    <w:pPr>
      <w:pStyle w:val="Description111"/>
      <w:tabs>
        <w:tab w:val="clear" w:pos="8640"/>
        <w:tab w:val="clear" w:pos="10512"/>
        <w:tab w:val="center" w:pos="7920"/>
      </w:tabs>
      <w:spacing w:after="0"/>
      <w:rPr>
        <w:b/>
        <w:u w:val="single"/>
      </w:rPr>
    </w:pPr>
    <w:r>
      <w:tab/>
    </w:r>
    <w:r>
      <w:rPr>
        <w:b/>
        <w:u w:val="single"/>
      </w:rPr>
      <w:t>AUDIT STRATEGY</w:t>
    </w:r>
  </w:p>
  <w:p w:rsidR="00BD1D60" w:rsidRDefault="005D1C32" w:rsidP="008416A0">
    <w:pPr>
      <w:pStyle w:val="Description111"/>
      <w:tabs>
        <w:tab w:val="clear" w:pos="8640"/>
        <w:tab w:val="clear" w:pos="10512"/>
        <w:tab w:val="center" w:pos="7920"/>
      </w:tabs>
      <w:spacing w:after="0"/>
      <w:rPr>
        <w:b/>
      </w:rPr>
    </w:pPr>
    <w:r>
      <w:rPr>
        <w:b/>
      </w:rPr>
      <w:t>June 30, 2016</w:t>
    </w:r>
    <w:r>
      <w:rPr>
        <w:b/>
      </w:rPr>
      <w:tab/>
      <w:t>RISK ASSESSMENT</w:t>
    </w:r>
  </w:p>
  <w:p w:rsidR="00BD1D60" w:rsidRDefault="005D1C32" w:rsidP="008416A0">
    <w:pPr>
      <w:pStyle w:val="Description111"/>
      <w:tabs>
        <w:tab w:val="clear" w:pos="8640"/>
        <w:tab w:val="clear" w:pos="10512"/>
        <w:tab w:val="center" w:pos="7920"/>
      </w:tabs>
      <w:rPr>
        <w:b/>
      </w:rPr>
    </w:pPr>
    <w:r>
      <w:rPr>
        <w:b/>
      </w:rPr>
      <w:tab/>
      <w:t>INTERNAL AUDIT FRAUD INQUIRY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8416A0">
    <w:pPr>
      <w:pStyle w:val="Description1117"/>
    </w:pPr>
    <w:r>
      <w:rPr>
        <w:sz w:val="16"/>
      </w:rPr>
      <w:t>AOS 83-4 (6/16)</w:t>
    </w:r>
  </w:p>
  <w:p w:rsidR="00837367" w:rsidRDefault="00837367" w:rsidP="00FF64E3">
    <w:pPr>
      <w:pStyle w:val="Description1117"/>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8416A0">
    <w:pPr>
      <w:pStyle w:val="Description1117"/>
      <w:tabs>
        <w:tab w:val="clear" w:pos="8640"/>
        <w:tab w:val="clear" w:pos="10512"/>
        <w:tab w:val="center" w:pos="7920"/>
      </w:tabs>
      <w:spacing w:after="0"/>
      <w:rPr>
        <w:b/>
        <w:u w:val="single"/>
      </w:rPr>
    </w:pPr>
    <w:r>
      <w:tab/>
    </w:r>
    <w:r>
      <w:rPr>
        <w:b/>
        <w:u w:val="single"/>
      </w:rPr>
      <w:t>AUDIT STRATEGY</w:t>
    </w:r>
  </w:p>
  <w:p w:rsidR="00837367" w:rsidRDefault="00837367" w:rsidP="008416A0">
    <w:pPr>
      <w:pStyle w:val="Description1117"/>
      <w:tabs>
        <w:tab w:val="clear" w:pos="8640"/>
        <w:tab w:val="clear" w:pos="10512"/>
        <w:tab w:val="center" w:pos="7920"/>
      </w:tabs>
      <w:spacing w:after="0"/>
      <w:rPr>
        <w:b/>
      </w:rPr>
    </w:pPr>
    <w:r>
      <w:rPr>
        <w:b/>
      </w:rPr>
      <w:t>June 30, 2016</w:t>
    </w:r>
    <w:r>
      <w:rPr>
        <w:b/>
      </w:rPr>
      <w:tab/>
      <w:t>RISK ASSESSMENT</w:t>
    </w:r>
  </w:p>
  <w:p w:rsidR="00837367" w:rsidRDefault="00837367" w:rsidP="008416A0">
    <w:pPr>
      <w:pStyle w:val="Description1117"/>
      <w:tabs>
        <w:tab w:val="clear" w:pos="8640"/>
        <w:tab w:val="clear" w:pos="10512"/>
        <w:tab w:val="center" w:pos="7920"/>
      </w:tabs>
      <w:rPr>
        <w:b/>
      </w:rPr>
    </w:pPr>
    <w:r>
      <w:rPr>
        <w:b/>
      </w:rPr>
      <w:tab/>
      <w:t>INTERNAL AUDIT FRAUD INQUIRY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747B1">
    <w:pPr>
      <w:pStyle w:val="Description111"/>
      <w:tabs>
        <w:tab w:val="clear" w:pos="8640"/>
        <w:tab w:val="center" w:pos="7920"/>
      </w:tabs>
    </w:pPr>
    <w:r>
      <w:rPr>
        <w:sz w:val="16"/>
      </w:rPr>
      <w:t>AOS 83-4 (6/16)</w:t>
    </w:r>
  </w:p>
  <w:p w:rsidR="00BD1D60" w:rsidRDefault="005D1C32" w:rsidP="001747B1">
    <w:pPr>
      <w:pStyle w:val="Description111"/>
      <w:tabs>
        <w:tab w:val="clear" w:pos="8640"/>
        <w:tab w:val="left" w:pos="990"/>
        <w:tab w:val="center" w:pos="2160"/>
        <w:tab w:val="right" w:pos="3420"/>
        <w:tab w:val="left" w:pos="3690"/>
        <w:tab w:val="center" w:pos="7920"/>
      </w:tabs>
      <w:spacing w:after="12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1747B1">
    <w:pPr>
      <w:pStyle w:val="Description111"/>
      <w:tabs>
        <w:tab w:val="clear" w:pos="8640"/>
        <w:tab w:val="clear" w:pos="10512"/>
        <w:tab w:val="center" w:pos="7920"/>
        <w:tab w:val="center" w:pos="8820"/>
      </w:tabs>
      <w:spacing w:after="0"/>
      <w:rPr>
        <w:b/>
        <w:u w:val="single"/>
      </w:rPr>
    </w:pPr>
    <w:r>
      <w:tab/>
    </w:r>
    <w:r>
      <w:rPr>
        <w:b/>
        <w:u w:val="single"/>
      </w:rPr>
      <w:t>AUDIT STRATEGY</w:t>
    </w:r>
  </w:p>
  <w:p w:rsidR="00BD1D60" w:rsidRDefault="005D1C32" w:rsidP="001747B1">
    <w:pPr>
      <w:pStyle w:val="Description111"/>
      <w:tabs>
        <w:tab w:val="clear" w:pos="8640"/>
        <w:tab w:val="clear" w:pos="10512"/>
        <w:tab w:val="center" w:pos="7920"/>
        <w:tab w:val="center" w:pos="8820"/>
      </w:tabs>
      <w:rPr>
        <w:b/>
      </w:rPr>
    </w:pPr>
    <w:r>
      <w:rPr>
        <w:b/>
      </w:rPr>
      <w:t>June 30, 2016</w:t>
    </w:r>
    <w:r>
      <w:rPr>
        <w:b/>
      </w:rPr>
      <w:tab/>
      <w:t>RISK ASSESSMENT</w:t>
    </w:r>
  </w:p>
  <w:p w:rsidR="00BD1D60" w:rsidRDefault="00D57358">
    <w:pPr>
      <w:pStyle w:val="Questionsection"/>
      <w:tabs>
        <w:tab w:val="clear" w:pos="7344"/>
        <w:tab w:val="clear" w:pos="8064"/>
        <w:tab w:val="clear" w:pos="8640"/>
        <w:tab w:val="clear" w:pos="9216"/>
      </w:tabs>
      <w:spacing w:line="20" w:lineRule="exact"/>
      <w:ind w:left="0" w:righ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A2F15">
    <w:pPr>
      <w:pStyle w:val="Description111"/>
    </w:pPr>
    <w:r>
      <w:rPr>
        <w:sz w:val="16"/>
      </w:rPr>
      <w:t>AOS 83-4 (6/16)</w:t>
    </w:r>
  </w:p>
  <w:p w:rsidR="00BD1D60" w:rsidRDefault="005D1C32" w:rsidP="00802A84">
    <w:pPr>
      <w:pStyle w:val="Description111"/>
      <w:tabs>
        <w:tab w:val="left" w:pos="990"/>
        <w:tab w:val="center" w:pos="2160"/>
        <w:tab w:val="right" w:pos="3420"/>
        <w:tab w:val="left" w:pos="3690"/>
      </w:tabs>
      <w:spacing w:after="12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02A84">
    <w:pPr>
      <w:pStyle w:val="Description111"/>
      <w:tabs>
        <w:tab w:val="clear" w:pos="10512"/>
        <w:tab w:val="center" w:pos="8820"/>
      </w:tabs>
      <w:spacing w:after="0"/>
      <w:rPr>
        <w:b/>
        <w:u w:val="single"/>
      </w:rPr>
    </w:pPr>
    <w:r>
      <w:tab/>
    </w:r>
    <w:r>
      <w:rPr>
        <w:b/>
        <w:u w:val="single"/>
      </w:rPr>
      <w:t>AUDIT STRATEGY</w:t>
    </w:r>
  </w:p>
  <w:p w:rsidR="00BD1D60" w:rsidRDefault="005D1C32" w:rsidP="00802A84">
    <w:pPr>
      <w:pStyle w:val="Description111"/>
      <w:tabs>
        <w:tab w:val="clear" w:pos="10512"/>
        <w:tab w:val="center" w:pos="8820"/>
      </w:tabs>
      <w:rPr>
        <w:b/>
      </w:rPr>
    </w:pPr>
    <w:r>
      <w:rPr>
        <w:b/>
      </w:rPr>
      <w:t>June 30, 2016</w:t>
    </w:r>
    <w:r>
      <w:rPr>
        <w:b/>
      </w:rPr>
      <w:tab/>
      <w:t>RISK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
      <w:spacing w:after="160"/>
      <w:rPr>
        <w:sz w:val="16"/>
      </w:rPr>
    </w:pPr>
    <w:r>
      <w:rPr>
        <w:sz w:val="16"/>
      </w:rPr>
      <w:t xml:space="preserve">AOS 83-4 (6/16) </w:t>
    </w:r>
  </w:p>
  <w:p w:rsidR="00BD1D60" w:rsidRDefault="005D1C32">
    <w:pPr>
      <w:pStyle w:val="Description"/>
      <w:spacing w:after="160" w:line="240" w:lineRule="auto"/>
      <w:rPr>
        <w:b/>
        <w:u w:val="single"/>
      </w:rPr>
    </w:pPr>
    <w:r>
      <w:rPr>
        <w:b/>
        <w:u w:val="single"/>
      </w:rPr>
      <w:t>COUNTY AUDIT PROGRAM GUIDE</w:t>
    </w:r>
  </w:p>
  <w:p w:rsidR="00BD1D60" w:rsidRDefault="005D1C32" w:rsidP="000B61C0">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pPr>
      <w:pStyle w:val="Description"/>
      <w:tabs>
        <w:tab w:val="clear" w:pos="8640"/>
        <w:tab w:val="clear" w:pos="10512"/>
        <w:tab w:val="center" w:pos="9360"/>
      </w:tabs>
      <w:spacing w:line="240" w:lineRule="auto"/>
      <w:rPr>
        <w:b/>
        <w:u w:val="single"/>
      </w:rPr>
    </w:pPr>
    <w:r>
      <w:rPr>
        <w:b/>
      </w:rPr>
      <w:t>June 30, 2016</w:t>
    </w:r>
    <w:r>
      <w:rPr>
        <w:b/>
      </w:rPr>
      <w:tab/>
    </w:r>
    <w:r>
      <w:rPr>
        <w:b/>
        <w:u w:val="single"/>
      </w:rPr>
      <w:t>FILE INDEX</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7A2F15">
    <w:pPr>
      <w:pStyle w:val="Description1118"/>
    </w:pPr>
    <w:r>
      <w:rPr>
        <w:sz w:val="16"/>
      </w:rPr>
      <w:t>AOS 83-4 (6/16)</w:t>
    </w:r>
  </w:p>
  <w:p w:rsidR="00837367" w:rsidRDefault="00837367" w:rsidP="00802A84">
    <w:pPr>
      <w:pStyle w:val="Description1118"/>
      <w:tabs>
        <w:tab w:val="left" w:pos="990"/>
        <w:tab w:val="center" w:pos="2160"/>
        <w:tab w:val="right" w:pos="3420"/>
        <w:tab w:val="left" w:pos="3690"/>
      </w:tabs>
      <w:spacing w:after="12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837367" w:rsidRDefault="00837367" w:rsidP="00802A84">
    <w:pPr>
      <w:pStyle w:val="Description1118"/>
      <w:tabs>
        <w:tab w:val="clear" w:pos="10512"/>
        <w:tab w:val="center" w:pos="8820"/>
      </w:tabs>
      <w:spacing w:after="0"/>
      <w:rPr>
        <w:b/>
        <w:u w:val="single"/>
      </w:rPr>
    </w:pPr>
    <w:r>
      <w:tab/>
    </w:r>
    <w:r>
      <w:rPr>
        <w:b/>
        <w:u w:val="single"/>
      </w:rPr>
      <w:t>AUDIT STRATEGY</w:t>
    </w:r>
  </w:p>
  <w:p w:rsidR="00837367" w:rsidRDefault="00837367" w:rsidP="00802A84">
    <w:pPr>
      <w:pStyle w:val="Description1118"/>
      <w:tabs>
        <w:tab w:val="clear" w:pos="10512"/>
        <w:tab w:val="center" w:pos="8820"/>
      </w:tabs>
      <w:rPr>
        <w:b/>
      </w:rPr>
    </w:pPr>
    <w:r>
      <w:rPr>
        <w:b/>
      </w:rPr>
      <w:t>June 30, 2016</w:t>
    </w:r>
    <w:r>
      <w:rPr>
        <w:b/>
      </w:rPr>
      <w:tab/>
      <w:t>RISK ASSESSMENT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A42ABE">
    <w:pPr>
      <w:pStyle w:val="Description111"/>
    </w:pPr>
    <w:r>
      <w:rPr>
        <w:sz w:val="16"/>
      </w:rPr>
      <w:t>AOS 83-4 (6/16)</w:t>
    </w:r>
  </w:p>
  <w:p w:rsidR="00BD1D60" w:rsidRDefault="005D1C32" w:rsidP="00BC3DDB">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BC3DDB">
    <w:pPr>
      <w:pStyle w:val="Description111"/>
      <w:tabs>
        <w:tab w:val="clear" w:pos="10512"/>
        <w:tab w:val="center" w:pos="8820"/>
      </w:tabs>
      <w:spacing w:after="0"/>
      <w:rPr>
        <w:b/>
        <w:u w:val="single"/>
      </w:rPr>
    </w:pPr>
    <w:r>
      <w:tab/>
    </w:r>
    <w:r>
      <w:rPr>
        <w:b/>
        <w:u w:val="single"/>
      </w:rPr>
      <w:t>AUDIT STRATEGY</w:t>
    </w:r>
  </w:p>
  <w:p w:rsidR="00BD1D60" w:rsidRDefault="005D1C32" w:rsidP="00BC3DDB">
    <w:pPr>
      <w:pStyle w:val="Description111"/>
      <w:tabs>
        <w:tab w:val="clear" w:pos="10512"/>
        <w:tab w:val="center" w:pos="8820"/>
      </w:tabs>
      <w:rPr>
        <w:b/>
      </w:rPr>
    </w:pPr>
    <w:r>
      <w:rPr>
        <w:b/>
      </w:rPr>
      <w:t>June 30, 2016</w:t>
    </w:r>
    <w:r>
      <w:rPr>
        <w:b/>
      </w:rPr>
      <w:tab/>
      <w:t>RISK ASSESSMENT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E" w:rsidRDefault="00C0653E" w:rsidP="00A42ABE">
    <w:pPr>
      <w:pStyle w:val="Description1119"/>
    </w:pPr>
    <w:r>
      <w:rPr>
        <w:sz w:val="16"/>
      </w:rPr>
      <w:t>AOS 83-4 (6/16)</w:t>
    </w:r>
  </w:p>
  <w:p w:rsidR="00C0653E" w:rsidRDefault="00C0653E" w:rsidP="00BC3DDB">
    <w:pPr>
      <w:pStyle w:val="Description1119"/>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0653E" w:rsidRDefault="00C0653E" w:rsidP="00BC3DDB">
    <w:pPr>
      <w:pStyle w:val="Description1119"/>
      <w:tabs>
        <w:tab w:val="clear" w:pos="10512"/>
        <w:tab w:val="center" w:pos="8820"/>
      </w:tabs>
      <w:spacing w:after="0"/>
      <w:rPr>
        <w:b/>
        <w:u w:val="single"/>
      </w:rPr>
    </w:pPr>
    <w:r>
      <w:tab/>
    </w:r>
    <w:r>
      <w:rPr>
        <w:b/>
        <w:u w:val="single"/>
      </w:rPr>
      <w:t>AUDIT STRATEGY</w:t>
    </w:r>
  </w:p>
  <w:p w:rsidR="00C0653E" w:rsidRDefault="00C0653E" w:rsidP="00BC3DDB">
    <w:pPr>
      <w:pStyle w:val="Description1119"/>
      <w:tabs>
        <w:tab w:val="clear" w:pos="10512"/>
        <w:tab w:val="center" w:pos="8820"/>
      </w:tabs>
      <w:rPr>
        <w:b/>
      </w:rPr>
    </w:pPr>
    <w:r>
      <w:rPr>
        <w:b/>
      </w:rPr>
      <w:t>June 30, 2016</w:t>
    </w:r>
    <w:r>
      <w:rPr>
        <w:b/>
      </w:rPr>
      <w:tab/>
      <w:t>RISK ASSESSMENT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C537CF">
    <w:pPr>
      <w:pStyle w:val="Description"/>
      <w:tabs>
        <w:tab w:val="clear" w:pos="8640"/>
        <w:tab w:val="clear" w:pos="10512"/>
        <w:tab w:val="right" w:pos="10350"/>
      </w:tabs>
    </w:pPr>
    <w:r>
      <w:rPr>
        <w:sz w:val="16"/>
      </w:rPr>
      <w:t>AOS 83-4 (6/16)</w:t>
    </w:r>
  </w:p>
  <w:p w:rsidR="00BD1D60" w:rsidRPr="000017A7" w:rsidRDefault="005D1C32" w:rsidP="009C7EAF">
    <w:pPr>
      <w:pStyle w:val="Description"/>
      <w:tabs>
        <w:tab w:val="left" w:pos="900"/>
        <w:tab w:val="center" w:pos="2700"/>
        <w:tab w:val="right" w:pos="4590"/>
      </w:tabs>
      <w:spacing w:after="120" w:line="240" w:lineRule="auto"/>
      <w:rPr>
        <w:b/>
        <w:u w:val="single"/>
      </w:rPr>
    </w:pPr>
    <w:r>
      <w:rPr>
        <w:b/>
      </w:rPr>
      <w:t>COUNTY</w:t>
    </w:r>
    <w:r>
      <w:rPr>
        <w:b/>
      </w:rPr>
      <w:tab/>
    </w:r>
    <w:r>
      <w:rPr>
        <w:b/>
        <w:u w:val="single"/>
      </w:rPr>
      <w:tab/>
      <w:t>Sample County</w:t>
    </w:r>
    <w:r>
      <w:rPr>
        <w:b/>
        <w:u w:val="single"/>
      </w:rPr>
      <w:tab/>
    </w:r>
  </w:p>
  <w:p w:rsidR="00BD1D60" w:rsidRPr="00C37A62" w:rsidRDefault="005D1C32" w:rsidP="001B608C">
    <w:pPr>
      <w:tabs>
        <w:tab w:val="center" w:pos="7920"/>
      </w:tabs>
      <w:spacing w:after="240" w:line="240" w:lineRule="exact"/>
      <w:ind w:right="288"/>
      <w:rPr>
        <w:b/>
      </w:rPr>
    </w:pPr>
    <w:r>
      <w:rPr>
        <w:b/>
      </w:rPr>
      <w:t>June 30, 2016</w:t>
    </w:r>
    <w:r w:rsidRPr="00C37A62">
      <w:rPr>
        <w:b/>
      </w:rPr>
      <w:tab/>
    </w:r>
    <w:r w:rsidRPr="00C37A62">
      <w:rPr>
        <w:b/>
        <w:u w:val="single"/>
      </w:rPr>
      <w:t>AUDIT STRATEGY</w:t>
    </w:r>
    <w:r w:rsidRPr="00C37A62">
      <w:rPr>
        <w:b/>
      </w:rPr>
      <w:tab/>
    </w:r>
    <w:r>
      <w:rPr>
        <w:b/>
      </w:rPr>
      <w:t>RISK ASSESSMENT SUMMARY</w:t>
    </w:r>
  </w:p>
  <w:p w:rsidR="00BD1D60" w:rsidRPr="00E75E8C" w:rsidRDefault="00D57358" w:rsidP="006A22D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C537CF">
    <w:pPr>
      <w:pStyle w:val="Description"/>
      <w:tabs>
        <w:tab w:val="clear" w:pos="8640"/>
        <w:tab w:val="clear" w:pos="10512"/>
        <w:tab w:val="right" w:pos="10350"/>
      </w:tabs>
    </w:pPr>
    <w:r>
      <w:rPr>
        <w:sz w:val="16"/>
      </w:rPr>
      <w:t>AOS 83-4 (6/16)</w:t>
    </w:r>
  </w:p>
  <w:p w:rsidR="00BD1D60" w:rsidRPr="000017A7" w:rsidRDefault="005D1C32" w:rsidP="009C7EAF">
    <w:pPr>
      <w:pStyle w:val="Description"/>
      <w:tabs>
        <w:tab w:val="left" w:pos="900"/>
        <w:tab w:val="center" w:pos="2700"/>
        <w:tab w:val="right" w:pos="4590"/>
      </w:tabs>
      <w:spacing w:after="120" w:line="240" w:lineRule="auto"/>
      <w:rPr>
        <w:b/>
        <w:u w:val="single"/>
      </w:rPr>
    </w:pPr>
    <w:r>
      <w:rPr>
        <w:b/>
      </w:rPr>
      <w:t>COUNTY</w:t>
    </w:r>
    <w:r>
      <w:rPr>
        <w:b/>
      </w:rPr>
      <w:tab/>
    </w:r>
    <w:r>
      <w:rPr>
        <w:b/>
        <w:u w:val="single"/>
      </w:rPr>
      <w:tab/>
      <w:t>Sample County</w:t>
    </w:r>
    <w:r>
      <w:rPr>
        <w:b/>
        <w:u w:val="single"/>
      </w:rPr>
      <w:tab/>
    </w:r>
  </w:p>
  <w:p w:rsidR="00BD1D60" w:rsidRPr="00C37A62" w:rsidRDefault="005D1C32" w:rsidP="001B608C">
    <w:pPr>
      <w:tabs>
        <w:tab w:val="center" w:pos="7920"/>
      </w:tabs>
      <w:spacing w:after="240" w:line="240" w:lineRule="exact"/>
      <w:ind w:right="288"/>
      <w:rPr>
        <w:b/>
      </w:rPr>
    </w:pPr>
    <w:r>
      <w:rPr>
        <w:b/>
      </w:rPr>
      <w:t>June 30, 2016</w:t>
    </w:r>
    <w:r w:rsidRPr="00C37A62">
      <w:rPr>
        <w:b/>
      </w:rPr>
      <w:tab/>
    </w:r>
    <w:r w:rsidRPr="00C37A62">
      <w:rPr>
        <w:b/>
        <w:u w:val="single"/>
      </w:rPr>
      <w:t>AUDIT STRATEGY</w:t>
    </w:r>
    <w:r w:rsidRPr="00C37A62">
      <w:rPr>
        <w:b/>
      </w:rPr>
      <w:tab/>
    </w:r>
    <w:r>
      <w:rPr>
        <w:b/>
      </w:rPr>
      <w:t>RISK ASSESSMENT SUMMARY</w:t>
    </w:r>
  </w:p>
  <w:p w:rsidR="00BD1D60" w:rsidRPr="00E75E8C" w:rsidRDefault="00D57358" w:rsidP="006A22DD">
    <w:pPr>
      <w:pStyle w:val="AC"/>
      <w:pBdr>
        <w:bottom w:val="none" w:sz="0" w:space="0" w:color="auto"/>
      </w:pBdr>
      <w:tabs>
        <w:tab w:val="clear" w:pos="4320"/>
        <w:tab w:val="clear" w:pos="4608"/>
        <w:tab w:val="clear" w:pos="4896"/>
        <w:tab w:val="clear" w:pos="5184"/>
        <w:tab w:val="clear" w:pos="5472"/>
        <w:tab w:val="clear" w:pos="6336"/>
        <w:tab w:val="clear" w:pos="7200"/>
        <w:tab w:val="clear" w:pos="7776"/>
        <w:tab w:val="clear" w:pos="8352"/>
        <w:tab w:val="clear" w:pos="9072"/>
        <w:tab w:val="clear" w:pos="9648"/>
        <w:tab w:val="clear" w:pos="10224"/>
      </w:tabs>
      <w:spacing w:line="240" w:lineRule="auto"/>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111"/>
    </w:pPr>
    <w:r>
      <w:rPr>
        <w:sz w:val="16"/>
      </w:rPr>
      <w:t>AOS 83-2 (3/95)</w:t>
    </w:r>
    <w:r>
      <w:tab/>
    </w:r>
    <w:r>
      <w:tab/>
      <w:t>GF-1.___</w:t>
    </w:r>
  </w:p>
  <w:p w:rsidR="00BD1D60" w:rsidRDefault="005D1C32">
    <w:pPr>
      <w:pStyle w:val="Description111"/>
    </w:pPr>
    <w:r>
      <w:rPr>
        <w:b/>
      </w:rPr>
      <w:t>COMMUNITY COLLEGE</w:t>
    </w:r>
    <w:r>
      <w:t xml:space="preserve"> ________________________________________</w:t>
    </w:r>
  </w:p>
  <w:p w:rsidR="00BD1D60" w:rsidRDefault="005D1C32">
    <w:pPr>
      <w:tabs>
        <w:tab w:val="center" w:pos="8820"/>
        <w:tab w:val="right" w:pos="10512"/>
      </w:tabs>
      <w:rPr>
        <w:b/>
        <w:u w:val="single"/>
      </w:rPr>
    </w:pPr>
    <w:r>
      <w:rPr>
        <w:b/>
      </w:rPr>
      <w:t>June 30, 199____</w:t>
    </w:r>
    <w:r>
      <w:rPr>
        <w:b/>
      </w:rPr>
      <w:tab/>
    </w:r>
    <w:r>
      <w:rPr>
        <w:b/>
        <w:u w:val="single"/>
      </w:rPr>
      <w:t>PRELIMINARY AUDIT STRATEGY</w:t>
    </w:r>
  </w:p>
  <w:p w:rsidR="00BD1D60" w:rsidRDefault="005D1C32">
    <w:pPr>
      <w:tabs>
        <w:tab w:val="left" w:pos="720"/>
        <w:tab w:val="center" w:pos="8820"/>
        <w:tab w:val="right" w:pos="10944"/>
      </w:tabs>
      <w:rPr>
        <w:b/>
        <w:caps/>
      </w:rPr>
    </w:pPr>
    <w:r>
      <w:rPr>
        <w:b/>
        <w:caps/>
      </w:rPr>
      <w:tab/>
    </w:r>
    <w:r>
      <w:rPr>
        <w:b/>
        <w:caps/>
      </w:rPr>
      <w:tab/>
    </w:r>
    <w:r>
      <w:rPr>
        <w:b/>
        <w:caps/>
        <w:u w:val="single"/>
      </w:rPr>
      <w:t>SINGLE AUDIT</w:t>
    </w:r>
  </w:p>
  <w:p w:rsidR="00BD1D60" w:rsidRDefault="00D57358">
    <w:pPr>
      <w:pStyle w:val="Proceduresection"/>
      <w:tabs>
        <w:tab w:val="clear" w:pos="7200"/>
        <w:tab w:val="clear" w:pos="8064"/>
        <w:tab w:val="clear" w:pos="8784"/>
        <w:tab w:val="clear" w:pos="9360"/>
        <w:tab w:val="clear" w:pos="9792"/>
      </w:tabs>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B7ACC">
    <w:pPr>
      <w:pStyle w:val="HEADER1"/>
      <w:rPr>
        <w:sz w:val="20"/>
      </w:rPr>
    </w:pPr>
    <w:r>
      <w:t>AOS 83-4 (6/16)</w:t>
    </w:r>
    <w:r>
      <w:rPr>
        <w:sz w:val="20"/>
      </w:rPr>
      <w:t xml:space="preserve"> </w:t>
    </w:r>
  </w:p>
  <w:p w:rsidR="00BD1D60" w:rsidRDefault="005D1C32" w:rsidP="0076462D">
    <w:pPr>
      <w:pStyle w:val="Description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4A0588">
    <w:pPr>
      <w:pStyle w:val="Header"/>
      <w:tabs>
        <w:tab w:val="center" w:pos="8460"/>
      </w:tabs>
      <w:spacing w:after="0" w:line="240" w:lineRule="auto"/>
      <w:rPr>
        <w:b/>
        <w:u w:val="single"/>
      </w:rPr>
    </w:pPr>
    <w:r>
      <w:rPr>
        <w:b/>
      </w:rPr>
      <w:t>June 30, 2016</w:t>
    </w:r>
    <w:r>
      <w:rPr>
        <w:b/>
      </w:rPr>
      <w:tab/>
    </w:r>
    <w:r>
      <w:rPr>
        <w:b/>
      </w:rPr>
      <w:tab/>
    </w:r>
    <w:r>
      <w:rPr>
        <w:b/>
        <w:u w:val="single"/>
      </w:rPr>
      <w:t>AUDIT STRATEGY</w:t>
    </w:r>
  </w:p>
  <w:p w:rsidR="00BD1D60" w:rsidRDefault="005D1C32" w:rsidP="004A0588">
    <w:pPr>
      <w:pStyle w:val="Heading2"/>
      <w:tabs>
        <w:tab w:val="clear" w:pos="8550"/>
        <w:tab w:val="center" w:pos="8460"/>
        <w:tab w:val="center" w:pos="8730"/>
      </w:tabs>
      <w:spacing w:line="240" w:lineRule="auto"/>
      <w:ind w:right="-432"/>
    </w:pPr>
    <w:r>
      <w:tab/>
    </w:r>
    <w:r>
      <w:tab/>
      <w:t>SINGLE AUDIT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E" w:rsidRDefault="00C0653E">
    <w:pPr>
      <w:pStyle w:val="Description11111"/>
    </w:pPr>
    <w:r>
      <w:rPr>
        <w:sz w:val="16"/>
      </w:rPr>
      <w:t>AOS 83-2 (3/95)</w:t>
    </w:r>
    <w:r>
      <w:tab/>
    </w:r>
    <w:r>
      <w:tab/>
      <w:t>GF-1.___</w:t>
    </w:r>
  </w:p>
  <w:p w:rsidR="00C0653E" w:rsidRDefault="00C0653E">
    <w:pPr>
      <w:pStyle w:val="Description11111"/>
    </w:pPr>
    <w:r>
      <w:rPr>
        <w:b/>
      </w:rPr>
      <w:t>COMMUNITY COLLEGE</w:t>
    </w:r>
    <w:r>
      <w:t xml:space="preserve"> ________________________________________</w:t>
    </w:r>
  </w:p>
  <w:p w:rsidR="00C0653E" w:rsidRDefault="00C0653E">
    <w:pPr>
      <w:tabs>
        <w:tab w:val="center" w:pos="8820"/>
        <w:tab w:val="right" w:pos="10512"/>
      </w:tabs>
      <w:rPr>
        <w:b/>
        <w:u w:val="single"/>
      </w:rPr>
    </w:pPr>
    <w:r>
      <w:rPr>
        <w:b/>
      </w:rPr>
      <w:t>June 30, 199____</w:t>
    </w:r>
    <w:r>
      <w:rPr>
        <w:b/>
      </w:rPr>
      <w:tab/>
    </w:r>
    <w:r>
      <w:rPr>
        <w:b/>
        <w:u w:val="single"/>
      </w:rPr>
      <w:t>PRELIMINARY AUDIT STRATEGY</w:t>
    </w:r>
  </w:p>
  <w:p w:rsidR="00C0653E" w:rsidRDefault="00C0653E">
    <w:pPr>
      <w:tabs>
        <w:tab w:val="left" w:pos="720"/>
        <w:tab w:val="center" w:pos="8820"/>
        <w:tab w:val="right" w:pos="10944"/>
      </w:tabs>
      <w:rPr>
        <w:b/>
        <w:caps/>
      </w:rPr>
    </w:pPr>
    <w:r>
      <w:rPr>
        <w:b/>
        <w:caps/>
      </w:rPr>
      <w:tab/>
    </w:r>
    <w:r>
      <w:rPr>
        <w:b/>
        <w:caps/>
      </w:rPr>
      <w:tab/>
    </w:r>
    <w:r>
      <w:rPr>
        <w:b/>
        <w:caps/>
        <w:u w:val="single"/>
      </w:rPr>
      <w:t>SINGLE AUDIT</w:t>
    </w:r>
  </w:p>
  <w:p w:rsidR="00C0653E" w:rsidRDefault="00C0653E">
    <w:pPr>
      <w:pStyle w:val="Proceduresection"/>
      <w:tabs>
        <w:tab w:val="clear" w:pos="7200"/>
        <w:tab w:val="clear" w:pos="8064"/>
        <w:tab w:val="clear" w:pos="8784"/>
        <w:tab w:val="clear" w:pos="9360"/>
        <w:tab w:val="clear" w:pos="9792"/>
      </w:tabs>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E" w:rsidRDefault="00C0653E" w:rsidP="003B7ACC">
    <w:pPr>
      <w:pStyle w:val="HEADER1"/>
      <w:rPr>
        <w:sz w:val="20"/>
      </w:rPr>
    </w:pPr>
    <w:r>
      <w:t>AOS 83-4 (6/16)</w:t>
    </w:r>
    <w:r>
      <w:rPr>
        <w:sz w:val="20"/>
      </w:rPr>
      <w:t xml:space="preserve"> </w:t>
    </w:r>
  </w:p>
  <w:p w:rsidR="00C0653E" w:rsidRDefault="00C0653E" w:rsidP="0076462D">
    <w:pPr>
      <w:pStyle w:val="Description111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0653E" w:rsidRDefault="00C0653E" w:rsidP="00CC3DC1">
    <w:pPr>
      <w:pStyle w:val="Header"/>
      <w:tabs>
        <w:tab w:val="center" w:pos="8460"/>
      </w:tabs>
      <w:spacing w:after="0" w:line="240" w:lineRule="auto"/>
      <w:rPr>
        <w:b/>
        <w:u w:val="single"/>
      </w:rPr>
    </w:pPr>
    <w:r>
      <w:rPr>
        <w:b/>
      </w:rPr>
      <w:t>June 30, 2016</w:t>
    </w:r>
    <w:r>
      <w:rPr>
        <w:b/>
      </w:rPr>
      <w:tab/>
    </w:r>
    <w:r>
      <w:rPr>
        <w:b/>
      </w:rPr>
      <w:tab/>
    </w:r>
    <w:r>
      <w:rPr>
        <w:b/>
        <w:u w:val="single"/>
      </w:rPr>
      <w:t>AUDIT STRATEGY</w:t>
    </w:r>
  </w:p>
  <w:p w:rsidR="00C0653E" w:rsidRDefault="00C0653E" w:rsidP="00EA17C6">
    <w:pPr>
      <w:pStyle w:val="Heading2"/>
      <w:tabs>
        <w:tab w:val="clear" w:pos="8550"/>
        <w:tab w:val="center" w:pos="8460"/>
        <w:tab w:val="center" w:pos="8730"/>
      </w:tabs>
      <w:ind w:right="-432"/>
    </w:pPr>
    <w:r>
      <w:tab/>
    </w:r>
    <w:r>
      <w:tab/>
      <w:t>SINGLE AUDIT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23797">
    <w:pPr>
      <w:tabs>
        <w:tab w:val="right" w:pos="14040"/>
      </w:tabs>
      <w:spacing w:after="120" w:line="240" w:lineRule="exact"/>
    </w:pPr>
    <w:r>
      <w:rPr>
        <w:sz w:val="16"/>
      </w:rPr>
      <w:t>AOS 83-8 (6/16)</w:t>
    </w:r>
  </w:p>
  <w:p w:rsidR="00BD1D60" w:rsidRPr="000017A7" w:rsidRDefault="005D1C32" w:rsidP="00DC3826">
    <w:pPr>
      <w:pStyle w:val="Description1111221"/>
      <w:tabs>
        <w:tab w:val="clear" w:pos="8640"/>
        <w:tab w:val="clear" w:pos="10512"/>
        <w:tab w:val="left" w:pos="900"/>
        <w:tab w:val="center" w:pos="2700"/>
        <w:tab w:val="right" w:pos="4590"/>
        <w:tab w:val="left" w:pos="10703"/>
      </w:tabs>
      <w:spacing w:after="180" w:line="240" w:lineRule="auto"/>
      <w:rPr>
        <w:b/>
        <w:u w:val="single"/>
      </w:rPr>
    </w:pPr>
    <w:r>
      <w:rPr>
        <w:b/>
      </w:rPr>
      <w:t>COUNTY</w:t>
    </w:r>
    <w:r w:rsidRPr="00372DA0">
      <w:rPr>
        <w:b/>
        <w:u w:val="single"/>
      </w:rPr>
      <w:t xml:space="preserve"> </w:t>
    </w:r>
    <w:r w:rsidRPr="000B61C0">
      <w:rPr>
        <w:b/>
        <w:u w:val="single"/>
      </w:rPr>
      <w:tab/>
    </w:r>
    <w:r>
      <w:rPr>
        <w:b/>
        <w:u w:val="single"/>
      </w:rPr>
      <w:t>Sample County</w:t>
    </w:r>
    <w:r w:rsidRPr="000B61C0">
      <w:rPr>
        <w:b/>
        <w:u w:val="single"/>
      </w:rPr>
      <w:tab/>
    </w:r>
  </w:p>
  <w:p w:rsidR="00BD1D60" w:rsidRPr="00DC3826" w:rsidRDefault="005D1C32" w:rsidP="0099338F">
    <w:pPr>
      <w:pStyle w:val="hdrspacing11"/>
      <w:tabs>
        <w:tab w:val="clear" w:pos="11610"/>
        <w:tab w:val="center" w:pos="11520"/>
      </w:tabs>
      <w:spacing w:after="0"/>
      <w:rPr>
        <w:u w:val="none"/>
      </w:rPr>
    </w:pPr>
    <w:r w:rsidRPr="00DC3826">
      <w:rPr>
        <w:u w:val="none"/>
      </w:rPr>
      <w:t>June 30, 2016</w:t>
    </w:r>
    <w:r w:rsidRPr="00DC3826">
      <w:rPr>
        <w:u w:val="none"/>
      </w:rPr>
      <w:tab/>
    </w:r>
    <w:r w:rsidRPr="00DC3826">
      <w:t>AUDIT RISK</w:t>
    </w:r>
  </w:p>
  <w:p w:rsidR="00BD1D60" w:rsidRPr="00F04B28" w:rsidRDefault="005D1C32" w:rsidP="00BA0BB8">
    <w:pPr>
      <w:pStyle w:val="hdrspacing11"/>
      <w:tabs>
        <w:tab w:val="center" w:pos="11520"/>
      </w:tabs>
      <w:spacing w:after="120"/>
      <w:rPr>
        <w:b w:val="0"/>
        <w:u w:val="none"/>
      </w:rPr>
    </w:pPr>
    <w:r w:rsidRPr="00F04B28">
      <w:rPr>
        <w:u w:val="none"/>
      </w:rPr>
      <w:tab/>
      <w:t xml:space="preserve">TYPE </w:t>
    </w:r>
    <w:r>
      <w:rPr>
        <w:u w:val="none"/>
      </w:rPr>
      <w:t xml:space="preserve">A </w:t>
    </w:r>
    <w:r w:rsidRPr="00F04B28">
      <w:rPr>
        <w:u w:val="none"/>
      </w:rPr>
      <w:t>PROGRAM RISK ASSESSMENT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
      <w:spacing w:after="160"/>
      <w:rPr>
        <w:sz w:val="16"/>
      </w:rPr>
    </w:pPr>
    <w:r>
      <w:rPr>
        <w:sz w:val="16"/>
      </w:rPr>
      <w:t xml:space="preserve">AOS 83-4 (6/16) </w:t>
    </w:r>
  </w:p>
  <w:p w:rsidR="00BD1D60" w:rsidRDefault="005D1C32">
    <w:pPr>
      <w:pStyle w:val="Description"/>
      <w:spacing w:after="160" w:line="240" w:lineRule="auto"/>
      <w:rPr>
        <w:b/>
        <w:u w:val="single"/>
      </w:rPr>
    </w:pPr>
    <w:r>
      <w:rPr>
        <w:b/>
        <w:u w:val="single"/>
      </w:rPr>
      <w:t>COUNTY AUDIT PROGRAM GUIDE</w:t>
    </w:r>
  </w:p>
  <w:p w:rsidR="00BD1D60" w:rsidRDefault="005D1C32" w:rsidP="000B61C0">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pPr>
      <w:pStyle w:val="Description"/>
      <w:tabs>
        <w:tab w:val="clear" w:pos="8640"/>
        <w:tab w:val="clear" w:pos="10512"/>
        <w:tab w:val="center" w:pos="9360"/>
      </w:tabs>
      <w:spacing w:line="240" w:lineRule="auto"/>
      <w:rPr>
        <w:b/>
        <w:u w:val="single"/>
      </w:rPr>
    </w:pPr>
    <w:r>
      <w:rPr>
        <w:b/>
      </w:rPr>
      <w:t>June 30, 2016</w:t>
    </w:r>
    <w:r>
      <w:rPr>
        <w:b/>
      </w:rPr>
      <w:tab/>
    </w:r>
    <w:r>
      <w:rPr>
        <w:b/>
        <w:u w:val="single"/>
      </w:rPr>
      <w:t>FILE INDEX</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3C" w:rsidRDefault="009F203C" w:rsidP="00323797">
    <w:pPr>
      <w:tabs>
        <w:tab w:val="right" w:pos="14040"/>
      </w:tabs>
      <w:spacing w:after="120" w:line="240" w:lineRule="exact"/>
    </w:pPr>
    <w:r>
      <w:rPr>
        <w:sz w:val="16"/>
      </w:rPr>
      <w:t>AOS 83-8 (6/16)</w:t>
    </w:r>
  </w:p>
  <w:p w:rsidR="009F203C" w:rsidRPr="000017A7" w:rsidRDefault="009F203C" w:rsidP="00DC3826">
    <w:pPr>
      <w:pStyle w:val="Description1111221"/>
      <w:tabs>
        <w:tab w:val="clear" w:pos="8640"/>
        <w:tab w:val="clear" w:pos="10512"/>
        <w:tab w:val="left" w:pos="900"/>
        <w:tab w:val="center" w:pos="2700"/>
        <w:tab w:val="right" w:pos="4590"/>
        <w:tab w:val="left" w:pos="10703"/>
      </w:tabs>
      <w:spacing w:after="180" w:line="240" w:lineRule="auto"/>
      <w:rPr>
        <w:b/>
        <w:u w:val="single"/>
      </w:rPr>
    </w:pPr>
    <w:r>
      <w:rPr>
        <w:b/>
      </w:rPr>
      <w:t>COUNTY</w:t>
    </w:r>
    <w:r w:rsidRPr="00372DA0">
      <w:rPr>
        <w:b/>
        <w:u w:val="single"/>
      </w:rPr>
      <w:t xml:space="preserve"> </w:t>
    </w:r>
    <w:r w:rsidRPr="000B61C0">
      <w:rPr>
        <w:b/>
        <w:u w:val="single"/>
      </w:rPr>
      <w:tab/>
    </w:r>
    <w:r>
      <w:rPr>
        <w:b/>
        <w:u w:val="single"/>
      </w:rPr>
      <w:t>Sample County</w:t>
    </w:r>
    <w:r w:rsidRPr="000B61C0">
      <w:rPr>
        <w:b/>
        <w:u w:val="single"/>
      </w:rPr>
      <w:tab/>
    </w:r>
  </w:p>
  <w:p w:rsidR="009F203C" w:rsidRPr="00DC3826" w:rsidRDefault="009F203C" w:rsidP="0099338F">
    <w:pPr>
      <w:pStyle w:val="hdrspacing11"/>
      <w:tabs>
        <w:tab w:val="clear" w:pos="11610"/>
        <w:tab w:val="center" w:pos="11520"/>
      </w:tabs>
      <w:spacing w:after="0"/>
      <w:rPr>
        <w:u w:val="none"/>
      </w:rPr>
    </w:pPr>
    <w:r w:rsidRPr="00DC3826">
      <w:rPr>
        <w:u w:val="none"/>
      </w:rPr>
      <w:t>June 30, 2016</w:t>
    </w:r>
    <w:r w:rsidRPr="00DC3826">
      <w:rPr>
        <w:u w:val="none"/>
      </w:rPr>
      <w:tab/>
    </w:r>
    <w:r w:rsidRPr="00DC3826">
      <w:t>AUDIT RISK</w:t>
    </w:r>
  </w:p>
  <w:p w:rsidR="009F203C" w:rsidRPr="00F04B28" w:rsidRDefault="009F203C" w:rsidP="00BA0BB8">
    <w:pPr>
      <w:pStyle w:val="hdrspacing11"/>
      <w:tabs>
        <w:tab w:val="center" w:pos="11520"/>
      </w:tabs>
      <w:spacing w:after="120"/>
      <w:rPr>
        <w:b w:val="0"/>
        <w:u w:val="none"/>
      </w:rPr>
    </w:pPr>
    <w:r w:rsidRPr="00F04B28">
      <w:rPr>
        <w:u w:val="none"/>
      </w:rPr>
      <w:tab/>
      <w:t xml:space="preserve">TYPE </w:t>
    </w:r>
    <w:r>
      <w:rPr>
        <w:u w:val="none"/>
      </w:rPr>
      <w:t xml:space="preserve">B </w:t>
    </w:r>
    <w:r w:rsidRPr="00F04B28">
      <w:rPr>
        <w:u w:val="none"/>
      </w:rPr>
      <w:t>PROGRAM RISK ASSESSMENT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AA5039">
    <w:pPr>
      <w:tabs>
        <w:tab w:val="right" w:pos="10350"/>
        <w:tab w:val="right" w:pos="14040"/>
      </w:tabs>
      <w:spacing w:after="240" w:line="240" w:lineRule="exact"/>
    </w:pPr>
    <w:r>
      <w:rPr>
        <w:sz w:val="16"/>
      </w:rPr>
      <w:t>AOS 83-4 (6/16)</w:t>
    </w:r>
    <w:r>
      <w:t xml:space="preserve"> </w:t>
    </w:r>
  </w:p>
  <w:p w:rsidR="00BD1D60" w:rsidRDefault="005D1C32" w:rsidP="00E4449C">
    <w:pPr>
      <w:pStyle w:val="Description11120"/>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5765C1">
    <w:pPr>
      <w:tabs>
        <w:tab w:val="center" w:pos="7200"/>
        <w:tab w:val="center" w:pos="11610"/>
      </w:tabs>
      <w:spacing w:after="0"/>
      <w:ind w:right="-612"/>
      <w:rPr>
        <w:b/>
        <w:u w:val="single"/>
      </w:rPr>
    </w:pPr>
    <w:r>
      <w:rPr>
        <w:b/>
      </w:rPr>
      <w:t>June 30, 2016</w:t>
    </w:r>
    <w:r>
      <w:rPr>
        <w:b/>
      </w:rPr>
      <w:tab/>
    </w:r>
    <w:r>
      <w:rPr>
        <w:b/>
        <w:u w:val="single"/>
      </w:rPr>
      <w:t>AUDIT STRATEGY</w:t>
    </w:r>
  </w:p>
  <w:p w:rsidR="00BD1D60" w:rsidRDefault="005D1C32" w:rsidP="005765C1">
    <w:pPr>
      <w:tabs>
        <w:tab w:val="center" w:pos="7200"/>
        <w:tab w:val="center" w:pos="11610"/>
      </w:tabs>
      <w:spacing w:after="0"/>
      <w:ind w:right="-612"/>
      <w:rPr>
        <w:b/>
      </w:rPr>
    </w:pPr>
    <w:r>
      <w:rPr>
        <w:b/>
      </w:rPr>
      <w:tab/>
      <w:t>SINGLE AUDIT</w:t>
    </w:r>
  </w:p>
  <w:p w:rsidR="00BD1D60" w:rsidRPr="00DA73A9" w:rsidRDefault="005D1C32" w:rsidP="005765C1">
    <w:pPr>
      <w:tabs>
        <w:tab w:val="center" w:pos="7200"/>
        <w:tab w:val="center" w:pos="11610"/>
      </w:tabs>
      <w:spacing w:after="240"/>
      <w:ind w:right="-612"/>
      <w:rPr>
        <w:b/>
      </w:rPr>
    </w:pPr>
    <w:r>
      <w:rPr>
        <w:b/>
      </w:rPr>
      <w:tab/>
      <w:t>DETERMINATION OF MAJOR PROGRAMS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D2" w:rsidRDefault="003064D2" w:rsidP="00AA5039">
    <w:pPr>
      <w:tabs>
        <w:tab w:val="right" w:pos="10350"/>
        <w:tab w:val="right" w:pos="14040"/>
      </w:tabs>
      <w:spacing w:after="240" w:line="240" w:lineRule="exact"/>
    </w:pPr>
    <w:r>
      <w:rPr>
        <w:sz w:val="16"/>
      </w:rPr>
      <w:t>AOS 83-4 (6/16)</w:t>
    </w:r>
    <w:r>
      <w:t xml:space="preserve"> </w:t>
    </w:r>
  </w:p>
  <w:p w:rsidR="003064D2" w:rsidRDefault="003064D2" w:rsidP="00E4449C">
    <w:pPr>
      <w:pStyle w:val="Description11120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3064D2" w:rsidRDefault="003064D2" w:rsidP="006F433C">
    <w:pPr>
      <w:tabs>
        <w:tab w:val="center" w:pos="7200"/>
        <w:tab w:val="center" w:pos="11610"/>
      </w:tabs>
      <w:ind w:right="-612"/>
      <w:rPr>
        <w:b/>
        <w:u w:val="single"/>
      </w:rPr>
    </w:pPr>
    <w:r>
      <w:rPr>
        <w:b/>
      </w:rPr>
      <w:t>June 30, 2016</w:t>
    </w:r>
    <w:r>
      <w:rPr>
        <w:b/>
      </w:rPr>
      <w:tab/>
    </w:r>
    <w:r>
      <w:rPr>
        <w:b/>
        <w:u w:val="single"/>
      </w:rPr>
      <w:t>AUDIT STRATEGY</w:t>
    </w:r>
  </w:p>
  <w:p w:rsidR="003064D2" w:rsidRDefault="003064D2" w:rsidP="006F433C">
    <w:pPr>
      <w:tabs>
        <w:tab w:val="center" w:pos="7200"/>
        <w:tab w:val="center" w:pos="11610"/>
      </w:tabs>
      <w:ind w:right="-612"/>
      <w:rPr>
        <w:b/>
      </w:rPr>
    </w:pPr>
    <w:r>
      <w:rPr>
        <w:b/>
      </w:rPr>
      <w:tab/>
      <w:t>SINGLE AUDIT</w:t>
    </w:r>
  </w:p>
  <w:p w:rsidR="003064D2" w:rsidRPr="00DA73A9" w:rsidRDefault="003064D2" w:rsidP="006F433C">
    <w:pPr>
      <w:tabs>
        <w:tab w:val="center" w:pos="7200"/>
        <w:tab w:val="center" w:pos="11610"/>
      </w:tabs>
      <w:spacing w:after="240"/>
      <w:ind w:right="-612"/>
      <w:rPr>
        <w:b/>
      </w:rPr>
    </w:pPr>
    <w:r>
      <w:rPr>
        <w:b/>
      </w:rPr>
      <w:tab/>
      <w:t>DETERMINATION OF MAJOR PROGRAMS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81732">
    <w:pPr>
      <w:tabs>
        <w:tab w:val="right" w:pos="14040"/>
      </w:tabs>
      <w:spacing w:after="240" w:line="240" w:lineRule="exact"/>
    </w:pPr>
    <w:r>
      <w:rPr>
        <w:sz w:val="16"/>
      </w:rPr>
      <w:t>AOS 83-4 (6/16)</w:t>
    </w:r>
  </w:p>
  <w:p w:rsidR="00BD1D60" w:rsidRDefault="005D1C32" w:rsidP="0076462D">
    <w:pPr>
      <w:pStyle w:val="Description1112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5765C1">
    <w:pPr>
      <w:tabs>
        <w:tab w:val="center" w:pos="9360"/>
        <w:tab w:val="center" w:pos="11520"/>
      </w:tabs>
      <w:spacing w:after="0"/>
      <w:rPr>
        <w:b/>
        <w:u w:val="single"/>
      </w:rPr>
    </w:pPr>
    <w:r>
      <w:rPr>
        <w:b/>
      </w:rPr>
      <w:t>June 30, 2016</w:t>
    </w:r>
    <w:r>
      <w:rPr>
        <w:b/>
      </w:rPr>
      <w:tab/>
    </w:r>
    <w:r>
      <w:rPr>
        <w:b/>
      </w:rPr>
      <w:tab/>
    </w:r>
    <w:r>
      <w:rPr>
        <w:b/>
        <w:u w:val="single"/>
      </w:rPr>
      <w:t>AUDIT STRATEGY</w:t>
    </w:r>
  </w:p>
  <w:p w:rsidR="00BD1D60" w:rsidRDefault="005D1C32" w:rsidP="00EA17C6">
    <w:pPr>
      <w:pStyle w:val="pageheading6"/>
      <w:tabs>
        <w:tab w:val="clear" w:pos="10944"/>
        <w:tab w:val="center" w:pos="11520"/>
      </w:tabs>
      <w:spacing w:line="240" w:lineRule="auto"/>
    </w:pPr>
    <w:r>
      <w:tab/>
    </w:r>
    <w:r>
      <w:tab/>
      <w:t>SINGLE AUDIT RISK ASSESSMENT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C1" w:rsidRDefault="005765C1" w:rsidP="00181732">
    <w:pPr>
      <w:tabs>
        <w:tab w:val="right" w:pos="14040"/>
      </w:tabs>
      <w:spacing w:after="240" w:line="240" w:lineRule="exact"/>
    </w:pPr>
    <w:r>
      <w:rPr>
        <w:sz w:val="16"/>
      </w:rPr>
      <w:t>AOS 83-4 (6/16)</w:t>
    </w:r>
  </w:p>
  <w:p w:rsidR="005765C1" w:rsidRDefault="005765C1" w:rsidP="0076462D">
    <w:pPr>
      <w:pStyle w:val="Description1112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5765C1" w:rsidRDefault="005765C1" w:rsidP="005765C1">
    <w:pPr>
      <w:tabs>
        <w:tab w:val="center" w:pos="9360"/>
        <w:tab w:val="center" w:pos="11520"/>
      </w:tabs>
      <w:spacing w:after="0"/>
      <w:rPr>
        <w:b/>
        <w:u w:val="single"/>
      </w:rPr>
    </w:pPr>
    <w:r>
      <w:rPr>
        <w:b/>
      </w:rPr>
      <w:t>June 30, 2016</w:t>
    </w:r>
    <w:r>
      <w:rPr>
        <w:b/>
      </w:rPr>
      <w:tab/>
    </w:r>
    <w:r>
      <w:rPr>
        <w:b/>
      </w:rPr>
      <w:tab/>
    </w:r>
    <w:r>
      <w:rPr>
        <w:b/>
        <w:u w:val="single"/>
      </w:rPr>
      <w:t>AUDIT STRATEGY</w:t>
    </w:r>
  </w:p>
  <w:p w:rsidR="005765C1" w:rsidRDefault="005765C1" w:rsidP="00EA17C6">
    <w:pPr>
      <w:pStyle w:val="pageheading6"/>
      <w:tabs>
        <w:tab w:val="clear" w:pos="10944"/>
        <w:tab w:val="center" w:pos="11520"/>
      </w:tabs>
      <w:spacing w:line="240" w:lineRule="auto"/>
    </w:pPr>
    <w:r>
      <w:tab/>
    </w:r>
    <w:r>
      <w:tab/>
      <w:t>SINGLE AUDIT RISK ASSESSMENT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96" w:rsidRDefault="00436125" w:rsidP="0075433B">
    <w:pPr>
      <w:tabs>
        <w:tab w:val="right" w:pos="14040"/>
      </w:tabs>
      <w:spacing w:after="240" w:line="240" w:lineRule="exact"/>
    </w:pPr>
    <w:r>
      <w:rPr>
        <w:sz w:val="16"/>
      </w:rPr>
      <w:t>AOS 83-4 (6/16)</w:t>
    </w:r>
    <w:r>
      <w:t xml:space="preserve"> </w:t>
    </w:r>
  </w:p>
  <w:p w:rsidR="005E2D96" w:rsidRDefault="00436125" w:rsidP="0075433B">
    <w:pPr>
      <w:pStyle w:val="Description75"/>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5E2D96" w:rsidRDefault="00436125" w:rsidP="00CE570D">
    <w:pPr>
      <w:tabs>
        <w:tab w:val="center" w:pos="7920"/>
        <w:tab w:val="center" w:pos="12690"/>
      </w:tabs>
      <w:spacing w:after="0" w:line="240" w:lineRule="auto"/>
      <w:rPr>
        <w:b/>
        <w:u w:val="single"/>
      </w:rPr>
    </w:pPr>
    <w:r>
      <w:rPr>
        <w:b/>
      </w:rPr>
      <w:t>June 30, 2016</w:t>
    </w:r>
    <w:r>
      <w:rPr>
        <w:b/>
      </w:rPr>
      <w:tab/>
    </w:r>
    <w:r>
      <w:rPr>
        <w:b/>
        <w:u w:val="single"/>
      </w:rPr>
      <w:t>AUDIT STRATEGY</w:t>
    </w:r>
  </w:p>
  <w:p w:rsidR="005E2D96" w:rsidRDefault="00436125" w:rsidP="0075433B">
    <w:pPr>
      <w:pStyle w:val="pageheading7"/>
      <w:tabs>
        <w:tab w:val="clear" w:pos="10944"/>
        <w:tab w:val="center" w:pos="7920"/>
        <w:tab w:val="center" w:pos="12690"/>
      </w:tabs>
      <w:spacing w:line="240" w:lineRule="auto"/>
    </w:pPr>
    <w:r>
      <w:tab/>
    </w:r>
    <w:r>
      <w:tab/>
      <w:t>SINGLE AUDIT RISK ASSESSMENT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603D5D">
    <w:pPr>
      <w:tabs>
        <w:tab w:val="right" w:pos="10080"/>
        <w:tab w:val="right" w:pos="14040"/>
      </w:tabs>
      <w:spacing w:after="240" w:line="240" w:lineRule="exact"/>
      <w:ind w:right="-900"/>
    </w:pPr>
    <w:r>
      <w:rPr>
        <w:sz w:val="16"/>
      </w:rPr>
      <w:t>AOS 83-4 (6/16)</w:t>
    </w:r>
    <w:r>
      <w:t xml:space="preserve"> </w:t>
    </w:r>
  </w:p>
  <w:p w:rsidR="00BD1D60" w:rsidRPr="00DD6F41" w:rsidRDefault="005D1C32" w:rsidP="00D8596C">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BD1D60" w:rsidRPr="00DD6F41" w:rsidRDefault="005D1C32" w:rsidP="001142B9">
    <w:pPr>
      <w:tabs>
        <w:tab w:val="center" w:pos="7920"/>
      </w:tabs>
      <w:spacing w:after="240"/>
      <w:ind w:right="18"/>
      <w:rPr>
        <w:b/>
      </w:rPr>
    </w:pPr>
    <w:r w:rsidRPr="0068153D">
      <w:rPr>
        <w:b/>
      </w:rPr>
      <w:t>June 30, 2016</w:t>
    </w:r>
    <w:r w:rsidRPr="00DD6F41">
      <w:tab/>
    </w:r>
    <w:r>
      <w:rPr>
        <w:b/>
        <w:u w:val="single"/>
      </w:rPr>
      <w:t>NONAUDIT SERVICES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A7" w:rsidRDefault="007F2BA7" w:rsidP="0075433B">
    <w:pPr>
      <w:tabs>
        <w:tab w:val="right" w:pos="14040"/>
      </w:tabs>
      <w:spacing w:after="240" w:line="240" w:lineRule="exact"/>
    </w:pPr>
    <w:r>
      <w:rPr>
        <w:sz w:val="16"/>
      </w:rPr>
      <w:t>AOS 83-4 (6/16)</w:t>
    </w:r>
    <w:r>
      <w:t xml:space="preserve"> </w:t>
    </w:r>
  </w:p>
  <w:p w:rsidR="007F2BA7" w:rsidRDefault="007F2BA7" w:rsidP="0075433B">
    <w:pPr>
      <w:pStyle w:val="Description75"/>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F2BA7" w:rsidRDefault="007F2BA7" w:rsidP="00CE570D">
    <w:pPr>
      <w:tabs>
        <w:tab w:val="center" w:pos="7920"/>
        <w:tab w:val="center" w:pos="12690"/>
      </w:tabs>
      <w:spacing w:after="0" w:line="240" w:lineRule="auto"/>
      <w:rPr>
        <w:b/>
        <w:u w:val="single"/>
      </w:rPr>
    </w:pPr>
    <w:r>
      <w:rPr>
        <w:b/>
      </w:rPr>
      <w:t>June 30, 2016</w:t>
    </w:r>
    <w:r>
      <w:rPr>
        <w:b/>
      </w:rPr>
      <w:tab/>
    </w:r>
    <w:r>
      <w:rPr>
        <w:b/>
        <w:u w:val="single"/>
      </w:rPr>
      <w:t>AUDIT STRATEGY</w:t>
    </w:r>
  </w:p>
  <w:p w:rsidR="007F2BA7" w:rsidRDefault="007F2BA7" w:rsidP="0075433B">
    <w:pPr>
      <w:pStyle w:val="pageheading7"/>
      <w:tabs>
        <w:tab w:val="clear" w:pos="10944"/>
        <w:tab w:val="center" w:pos="7920"/>
        <w:tab w:val="center" w:pos="12690"/>
      </w:tabs>
      <w:spacing w:line="240" w:lineRule="auto"/>
    </w:pPr>
    <w:r>
      <w:tab/>
    </w:r>
    <w:r>
      <w:tab/>
      <w:t>SINGLE AUDIT RISK ASSESSMENT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403CB">
    <w:pPr>
      <w:tabs>
        <w:tab w:val="right" w:pos="10080"/>
        <w:tab w:val="right" w:pos="14040"/>
      </w:tabs>
      <w:spacing w:after="240" w:line="240" w:lineRule="exact"/>
      <w:ind w:right="-612"/>
    </w:pPr>
    <w:r>
      <w:rPr>
        <w:sz w:val="16"/>
      </w:rPr>
      <w:t>AOS 83-4 (6/16)</w:t>
    </w:r>
    <w:r>
      <w:t xml:space="preserve"> </w:t>
    </w:r>
  </w:p>
  <w:p w:rsidR="00BD1D60" w:rsidRPr="00DD6F41" w:rsidRDefault="005D1C32" w:rsidP="00944371">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BD1D60" w:rsidRPr="00DA525A" w:rsidRDefault="005D1C32" w:rsidP="00CE570D">
    <w:pPr>
      <w:tabs>
        <w:tab w:val="center" w:pos="7200"/>
      </w:tabs>
      <w:spacing w:after="240" w:line="240" w:lineRule="auto"/>
      <w:rPr>
        <w:b/>
      </w:rPr>
    </w:pPr>
    <w:r w:rsidRPr="0068153D">
      <w:rPr>
        <w:b/>
      </w:rPr>
      <w:t>June 30, 2016</w:t>
    </w:r>
    <w:r w:rsidRPr="00DD6F41">
      <w:tab/>
    </w:r>
    <w:r>
      <w:rPr>
        <w:b/>
        <w:u w:val="single"/>
      </w:rPr>
      <w:t>PLANNING CONFERENCE ENTRANCE -</w:t>
    </w:r>
    <w:r>
      <w:rPr>
        <w:b/>
        <w:u w:val="single"/>
      </w:rPr>
      <w:br/>
    </w:r>
    <w:r>
      <w:rPr>
        <w:b/>
      </w:rPr>
      <w:tab/>
      <w:t>BOARD OF SUPERVISORS/COUNTY AUDITOR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5E" w:rsidRDefault="00291E68">
    <w:pPr>
      <w:pStyle w:val="Description"/>
      <w:spacing w:after="160"/>
      <w:rPr>
        <w:sz w:val="16"/>
      </w:rPr>
    </w:pPr>
    <w:r>
      <w:rPr>
        <w:sz w:val="16"/>
      </w:rPr>
      <w:t xml:space="preserve">AOS 83-4 (6/16) </w:t>
    </w:r>
  </w:p>
  <w:p w:rsidR="00646B5E" w:rsidRDefault="00291E68">
    <w:pPr>
      <w:pStyle w:val="Description"/>
      <w:spacing w:after="160" w:line="240" w:lineRule="auto"/>
      <w:rPr>
        <w:b/>
        <w:u w:val="single"/>
      </w:rPr>
    </w:pPr>
    <w:r>
      <w:rPr>
        <w:b/>
        <w:u w:val="single"/>
      </w:rPr>
      <w:t>COUNTY AUDIT PROGRAM GUIDE</w:t>
    </w:r>
  </w:p>
  <w:p w:rsidR="00646B5E" w:rsidRDefault="00291E68" w:rsidP="000B61C0">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646B5E" w:rsidRDefault="00291E68">
    <w:pPr>
      <w:pStyle w:val="Description"/>
      <w:tabs>
        <w:tab w:val="clear" w:pos="8640"/>
        <w:tab w:val="clear" w:pos="10512"/>
        <w:tab w:val="center" w:pos="9360"/>
      </w:tabs>
      <w:spacing w:line="240" w:lineRule="auto"/>
      <w:rPr>
        <w:b/>
        <w:u w:val="single"/>
      </w:rPr>
    </w:pPr>
    <w:r>
      <w:rPr>
        <w:b/>
      </w:rPr>
      <w:t>June 30, 2016</w:t>
    </w:r>
    <w:r>
      <w:rPr>
        <w:b/>
      </w:rPr>
      <w:tab/>
    </w:r>
    <w:r>
      <w:rPr>
        <w:b/>
        <w:u w:val="single"/>
      </w:rPr>
      <w:t>FILE INDEX</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D5735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E403CB">
    <w:pPr>
      <w:tabs>
        <w:tab w:val="right" w:pos="10080"/>
        <w:tab w:val="right" w:pos="14040"/>
      </w:tabs>
      <w:spacing w:after="240" w:line="240" w:lineRule="exact"/>
      <w:ind w:right="-612"/>
    </w:pPr>
    <w:r>
      <w:rPr>
        <w:sz w:val="16"/>
      </w:rPr>
      <w:t>AOS 83-4 (6/16)</w:t>
    </w:r>
    <w:r>
      <w:t xml:space="preserve"> </w:t>
    </w:r>
  </w:p>
  <w:p w:rsidR="00774EF0" w:rsidRPr="00DD6F41" w:rsidRDefault="00774EF0" w:rsidP="00944371">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774EF0" w:rsidRPr="00DA525A" w:rsidRDefault="00774EF0" w:rsidP="001532BD">
    <w:pPr>
      <w:tabs>
        <w:tab w:val="center" w:pos="7200"/>
      </w:tabs>
      <w:spacing w:after="240"/>
      <w:rPr>
        <w:b/>
      </w:rPr>
    </w:pPr>
    <w:r w:rsidRPr="0068153D">
      <w:rPr>
        <w:b/>
      </w:rPr>
      <w:t>June 30, 2016</w:t>
    </w:r>
    <w:r w:rsidRPr="00DD6F41">
      <w:tab/>
    </w:r>
    <w:r>
      <w:rPr>
        <w:b/>
        <w:u w:val="single"/>
      </w:rPr>
      <w:t>PLANNING CONFERENCE ENTRANCE -</w:t>
    </w:r>
    <w:r>
      <w:rPr>
        <w:b/>
        <w:u w:val="single"/>
      </w:rPr>
      <w:br/>
    </w:r>
    <w:r>
      <w:rPr>
        <w:b/>
      </w:rPr>
      <w:tab/>
      <w:t>BOARD OF SUPERVISORS/COUNTY AUDITOR</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AD1888">
    <w:pPr>
      <w:tabs>
        <w:tab w:val="right" w:pos="10080"/>
        <w:tab w:val="right" w:pos="14040"/>
      </w:tabs>
      <w:spacing w:after="240"/>
      <w:ind w:right="-612"/>
    </w:pPr>
    <w:r>
      <w:rPr>
        <w:sz w:val="16"/>
      </w:rPr>
      <w:t>AOS 83-4 (6/16)</w:t>
    </w:r>
    <w:r>
      <w:t xml:space="preserve"> </w:t>
    </w:r>
  </w:p>
  <w:p w:rsidR="00BD1D60" w:rsidRPr="00DD6F41" w:rsidRDefault="005D1C32" w:rsidP="00AD1888">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BD1D60" w:rsidRDefault="005D1C32" w:rsidP="00A6056E">
    <w:pPr>
      <w:pStyle w:val="hdrspacing"/>
      <w:spacing w:after="0" w:line="240" w:lineRule="auto"/>
    </w:pPr>
    <w:r w:rsidRPr="0068153D">
      <w:t>June 30, 2016</w:t>
    </w:r>
    <w:r w:rsidRPr="00DD6F41">
      <w:tab/>
    </w:r>
    <w:r w:rsidRPr="0029591A">
      <w:rPr>
        <w:u w:val="single"/>
      </w:rPr>
      <w:t>PLANNING CONFERENCE</w:t>
    </w:r>
  </w:p>
  <w:p w:rsidR="00BD1D60" w:rsidRDefault="005D1C32" w:rsidP="00A6056E">
    <w:pPr>
      <w:pStyle w:val="hdrspacing"/>
      <w:spacing w:after="120" w:line="240" w:lineRule="auto"/>
    </w:pPr>
    <w:r>
      <w:tab/>
    </w:r>
    <w:r w:rsidRPr="007637FD">
      <w:t>ENTRANCE –COUNTY TREASURER</w:t>
    </w:r>
  </w:p>
  <w:p w:rsidR="00BD1D60" w:rsidRDefault="005D1C32" w:rsidP="005B6A23">
    <w:pPr>
      <w:pStyle w:val="hdrspacing"/>
      <w:rPr>
        <w:b w:val="0"/>
      </w:rPr>
    </w:pPr>
    <w:r>
      <w:t>Date:  ________________________</w:t>
    </w:r>
  </w:p>
  <w:p w:rsidR="00BD1D60" w:rsidRDefault="005D1C32" w:rsidP="005B6A23">
    <w:pPr>
      <w:tabs>
        <w:tab w:val="right" w:pos="8820"/>
        <w:tab w:val="right" w:pos="9630"/>
      </w:tabs>
      <w:spacing w:before="120" w:after="240"/>
      <w:ind w:right="-619"/>
      <w:rPr>
        <w:b/>
      </w:rPr>
    </w:pPr>
    <w:r>
      <w:rPr>
        <w:b/>
      </w:rPr>
      <w:t>Time: ________________________</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AD1888">
    <w:pPr>
      <w:tabs>
        <w:tab w:val="right" w:pos="10080"/>
        <w:tab w:val="right" w:pos="14040"/>
      </w:tabs>
      <w:spacing w:after="240"/>
      <w:ind w:right="-612"/>
    </w:pPr>
    <w:r>
      <w:rPr>
        <w:sz w:val="16"/>
      </w:rPr>
      <w:t>AOS 83-4 (6/16)</w:t>
    </w:r>
    <w:r>
      <w:t xml:space="preserve"> </w:t>
    </w:r>
  </w:p>
  <w:p w:rsidR="00774EF0" w:rsidRPr="00DD6F41" w:rsidRDefault="00774EF0" w:rsidP="00AD1888">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774EF0" w:rsidRDefault="00774EF0" w:rsidP="00AD1888">
    <w:pPr>
      <w:tabs>
        <w:tab w:val="center" w:pos="7920"/>
        <w:tab w:val="right" w:pos="9630"/>
      </w:tabs>
      <w:ind w:right="-619"/>
      <w:rPr>
        <w:b/>
        <w:u w:val="single"/>
      </w:rPr>
    </w:pPr>
    <w:r w:rsidRPr="0068153D">
      <w:rPr>
        <w:b/>
      </w:rPr>
      <w:t>June 30, 2016</w:t>
    </w:r>
    <w:r w:rsidRPr="00DD6F41">
      <w:tab/>
    </w:r>
    <w:r>
      <w:rPr>
        <w:b/>
        <w:u w:val="single"/>
      </w:rPr>
      <w:t>PLANNING CONFERENCE</w:t>
    </w:r>
  </w:p>
  <w:p w:rsidR="00774EF0" w:rsidRPr="007637FD" w:rsidRDefault="00774EF0" w:rsidP="00AD1888">
    <w:pPr>
      <w:tabs>
        <w:tab w:val="center" w:pos="7920"/>
        <w:tab w:val="right" w:pos="9630"/>
      </w:tabs>
      <w:ind w:right="-619"/>
      <w:rPr>
        <w:b/>
      </w:rPr>
    </w:pPr>
    <w:r>
      <w:rPr>
        <w:b/>
      </w:rPr>
      <w:tab/>
    </w:r>
    <w:r w:rsidRPr="007637FD">
      <w:rPr>
        <w:b/>
      </w:rPr>
      <w:t>ENTRANCE –COUNTY TREASURER</w:t>
    </w:r>
  </w:p>
  <w:p w:rsidR="00774EF0" w:rsidRDefault="00774EF0" w:rsidP="00AD1888">
    <w:pPr>
      <w:tabs>
        <w:tab w:val="right" w:pos="8820"/>
        <w:tab w:val="right" w:pos="9630"/>
      </w:tabs>
      <w:spacing w:before="240" w:after="240"/>
      <w:ind w:right="-619"/>
      <w:rPr>
        <w:b/>
      </w:rPr>
    </w:pPr>
    <w:r>
      <w:rPr>
        <w:b/>
      </w:rPr>
      <w:t>Date:  ________________________</w:t>
    </w:r>
  </w:p>
  <w:p w:rsidR="00774EF0" w:rsidRDefault="00774EF0" w:rsidP="00AD1888">
    <w:pPr>
      <w:tabs>
        <w:tab w:val="right" w:pos="8820"/>
        <w:tab w:val="right" w:pos="9630"/>
      </w:tabs>
      <w:spacing w:after="240"/>
      <w:ind w:right="-619"/>
      <w:rPr>
        <w:b/>
      </w:rPr>
    </w:pPr>
    <w:r>
      <w:rPr>
        <w:b/>
      </w:rPr>
      <w:t>Time: ________________________</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8E6122">
    <w:pPr>
      <w:tabs>
        <w:tab w:val="right" w:pos="10080"/>
        <w:tab w:val="right" w:pos="14040"/>
      </w:tabs>
      <w:spacing w:after="240"/>
      <w:ind w:right="-612"/>
    </w:pPr>
    <w:r>
      <w:rPr>
        <w:sz w:val="16"/>
      </w:rPr>
      <w:t>AOS 83-4 (6/16)</w:t>
    </w:r>
    <w:r>
      <w:t xml:space="preserve"> </w:t>
    </w:r>
  </w:p>
  <w:p w:rsidR="00BD1D60" w:rsidRPr="00DD6F41" w:rsidRDefault="005D1C32" w:rsidP="00022F1F">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BD1D60" w:rsidRDefault="005D1C32" w:rsidP="00A6056E">
    <w:pPr>
      <w:pStyle w:val="hdrspacing"/>
      <w:tabs>
        <w:tab w:val="clear" w:pos="7200"/>
        <w:tab w:val="center" w:pos="7920"/>
      </w:tabs>
      <w:spacing w:after="0" w:line="240" w:lineRule="auto"/>
    </w:pPr>
    <w:r w:rsidRPr="0068153D">
      <w:t>June 30, 2016</w:t>
    </w:r>
    <w:r w:rsidRPr="00DD6F41">
      <w:tab/>
    </w:r>
    <w:r w:rsidRPr="0029591A">
      <w:rPr>
        <w:u w:val="single"/>
      </w:rPr>
      <w:t>PLANNING CONFERENCE</w:t>
    </w:r>
  </w:p>
  <w:p w:rsidR="00BD1D60" w:rsidRDefault="005D1C32" w:rsidP="00A6056E">
    <w:pPr>
      <w:pStyle w:val="hdrspacing"/>
      <w:tabs>
        <w:tab w:val="clear" w:pos="7200"/>
        <w:tab w:val="center" w:pos="7920"/>
      </w:tabs>
      <w:spacing w:after="120"/>
    </w:pPr>
    <w:r>
      <w:tab/>
      <w:t>MANAGER</w:t>
    </w:r>
  </w:p>
  <w:p w:rsidR="00BD1D60" w:rsidRDefault="005D1C32" w:rsidP="00022F1F">
    <w:pPr>
      <w:tabs>
        <w:tab w:val="right" w:pos="8820"/>
        <w:tab w:val="right" w:pos="9630"/>
      </w:tabs>
      <w:spacing w:after="240"/>
      <w:ind w:right="-612"/>
      <w:rPr>
        <w:b/>
      </w:rPr>
    </w:pPr>
    <w:r>
      <w:rPr>
        <w:b/>
      </w:rPr>
      <w:t>Date:  ________________________</w:t>
    </w:r>
  </w:p>
  <w:p w:rsidR="00BD1D60" w:rsidRPr="00DA525A" w:rsidRDefault="005D1C32" w:rsidP="00A6056E">
    <w:pPr>
      <w:tabs>
        <w:tab w:val="right" w:pos="8820"/>
        <w:tab w:val="right" w:pos="9630"/>
      </w:tabs>
      <w:spacing w:after="240"/>
      <w:ind w:right="-612"/>
      <w:rPr>
        <w:b/>
      </w:rPr>
    </w:pPr>
    <w:r>
      <w:rPr>
        <w:b/>
      </w:rPr>
      <w:t>Time: ________________________</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8E6122">
    <w:pPr>
      <w:tabs>
        <w:tab w:val="right" w:pos="10080"/>
        <w:tab w:val="right" w:pos="14040"/>
      </w:tabs>
      <w:spacing w:after="240"/>
      <w:ind w:right="-612"/>
    </w:pPr>
    <w:r>
      <w:rPr>
        <w:sz w:val="16"/>
      </w:rPr>
      <w:t>AOS 83-4 (6/16)</w:t>
    </w:r>
    <w:r>
      <w:t xml:space="preserve"> </w:t>
    </w:r>
  </w:p>
  <w:p w:rsidR="00774EF0" w:rsidRPr="00DD6F41" w:rsidRDefault="00774EF0" w:rsidP="00022F1F">
    <w:pPr>
      <w:spacing w:after="240"/>
    </w:pPr>
    <w:r w:rsidRPr="0068153D">
      <w:rPr>
        <w:b/>
      </w:rPr>
      <w:t xml:space="preserve">COUNTY </w:t>
    </w:r>
    <w:r>
      <w:tab/>
    </w:r>
    <w:r w:rsidRPr="000B61C0">
      <w:rPr>
        <w:u w:val="single"/>
      </w:rPr>
      <w:tab/>
    </w:r>
    <w:r w:rsidRPr="0068153D">
      <w:rPr>
        <w:b/>
        <w:u w:val="single"/>
      </w:rPr>
      <w:t>Sample County</w:t>
    </w:r>
    <w:r w:rsidRPr="000B61C0">
      <w:rPr>
        <w:u w:val="single"/>
      </w:rPr>
      <w:tab/>
    </w:r>
  </w:p>
  <w:p w:rsidR="00774EF0" w:rsidRDefault="00774EF0" w:rsidP="00AC0C85">
    <w:pPr>
      <w:tabs>
        <w:tab w:val="right" w:pos="9630"/>
      </w:tabs>
      <w:ind w:right="-612"/>
      <w:rPr>
        <w:b/>
        <w:u w:val="single"/>
      </w:rPr>
    </w:pPr>
    <w:r w:rsidRPr="0068153D">
      <w:rPr>
        <w:b/>
      </w:rPr>
      <w:t>June 30, 2016</w:t>
    </w:r>
    <w:r w:rsidRPr="00DD6F41">
      <w:tab/>
    </w:r>
    <w:r>
      <w:rPr>
        <w:b/>
        <w:u w:val="single"/>
      </w:rPr>
      <w:t>PLANNING CONFERENCE</w:t>
    </w:r>
  </w:p>
  <w:p w:rsidR="00774EF0" w:rsidRDefault="00774EF0" w:rsidP="00022F1F">
    <w:pPr>
      <w:tabs>
        <w:tab w:val="right" w:pos="8820"/>
        <w:tab w:val="right" w:pos="9630"/>
      </w:tabs>
      <w:spacing w:after="120"/>
      <w:ind w:right="-612"/>
      <w:rPr>
        <w:b/>
      </w:rPr>
    </w:pPr>
    <w:r>
      <w:rPr>
        <w:b/>
      </w:rPr>
      <w:tab/>
      <w:t>MANAGER</w:t>
    </w:r>
  </w:p>
  <w:p w:rsidR="00774EF0" w:rsidRDefault="00774EF0" w:rsidP="00022F1F">
    <w:pPr>
      <w:tabs>
        <w:tab w:val="right" w:pos="8820"/>
        <w:tab w:val="right" w:pos="9630"/>
      </w:tabs>
      <w:spacing w:after="240"/>
      <w:ind w:right="-612"/>
      <w:rPr>
        <w:b/>
      </w:rPr>
    </w:pPr>
    <w:r>
      <w:rPr>
        <w:b/>
      </w:rPr>
      <w:t>Date:  ________________________</w:t>
    </w:r>
  </w:p>
  <w:p w:rsidR="00774EF0" w:rsidRPr="00DA525A" w:rsidRDefault="00774EF0" w:rsidP="00022F1F">
    <w:pPr>
      <w:tabs>
        <w:tab w:val="right" w:pos="8820"/>
        <w:tab w:val="right" w:pos="9630"/>
      </w:tabs>
      <w:spacing w:after="120"/>
      <w:ind w:right="-612"/>
      <w:rPr>
        <w:b/>
      </w:rPr>
    </w:pPr>
    <w:r>
      <w:rPr>
        <w:b/>
      </w:rPr>
      <w:t>Time: ________________________</w:t>
    </w:r>
  </w:p>
  <w:p w:rsidR="00774EF0" w:rsidRDefault="00774EF0">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32302">
    <w:pPr>
      <w:tabs>
        <w:tab w:val="right" w:pos="10512"/>
      </w:tabs>
      <w:spacing w:after="240"/>
    </w:pPr>
    <w:r>
      <w:rPr>
        <w:sz w:val="16"/>
      </w:rPr>
      <w:t>AOS 83-4 (6/16)</w:t>
    </w:r>
  </w:p>
  <w:p w:rsidR="00BD1D60" w:rsidRDefault="005D1C32" w:rsidP="00F7708B">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F7708B">
    <w:pPr>
      <w:tabs>
        <w:tab w:val="center" w:pos="9360"/>
      </w:tabs>
      <w:spacing w:after="240"/>
      <w:rPr>
        <w:b/>
        <w:u w:val="single"/>
      </w:rPr>
    </w:pPr>
    <w:r>
      <w:rPr>
        <w:b/>
      </w:rPr>
      <w:t>June 30, 2016</w:t>
    </w:r>
    <w:r>
      <w:rPr>
        <w:b/>
      </w:rPr>
      <w:tab/>
    </w:r>
    <w:r>
      <w:rPr>
        <w:b/>
        <w:u w:val="single"/>
      </w:rPr>
      <w:t>REVIEW OF MINUTES</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732302">
    <w:pPr>
      <w:tabs>
        <w:tab w:val="right" w:pos="10512"/>
      </w:tabs>
      <w:spacing w:after="240"/>
    </w:pPr>
    <w:r>
      <w:rPr>
        <w:sz w:val="16"/>
      </w:rPr>
      <w:t>AOS 83-4 (6/16)</w:t>
    </w:r>
  </w:p>
  <w:p w:rsidR="00774EF0" w:rsidRDefault="00774EF0" w:rsidP="00F7708B">
    <w:pPr>
      <w:pStyle w:val="Description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F7708B">
    <w:pPr>
      <w:tabs>
        <w:tab w:val="center" w:pos="9360"/>
      </w:tabs>
      <w:spacing w:after="240"/>
      <w:rPr>
        <w:b/>
        <w:u w:val="single"/>
      </w:rPr>
    </w:pPr>
    <w:r>
      <w:rPr>
        <w:b/>
      </w:rPr>
      <w:t>June 30, 2016</w:t>
    </w:r>
    <w:r>
      <w:rPr>
        <w:b/>
      </w:rPr>
      <w:tab/>
    </w:r>
    <w:r>
      <w:rPr>
        <w:b/>
        <w:u w:val="single"/>
      </w:rPr>
      <w:t>REVIEW OF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8E4E8F">
    <w:pPr>
      <w:pStyle w:val="Description111"/>
      <w:tabs>
        <w:tab w:val="clear" w:pos="8640"/>
        <w:tab w:val="clear" w:pos="10512"/>
      </w:tabs>
      <w:ind w:left="-90"/>
    </w:pPr>
    <w:r>
      <w:rPr>
        <w:sz w:val="16"/>
      </w:rPr>
      <w:t>AOS 83-4 (6/16)</w:t>
    </w:r>
  </w:p>
  <w:p w:rsidR="00BD1D60" w:rsidRPr="005C0BAC" w:rsidRDefault="005D1C32" w:rsidP="00685B2A">
    <w:pPr>
      <w:pStyle w:val="Description111"/>
      <w:tabs>
        <w:tab w:val="left" w:pos="990"/>
        <w:tab w:val="center" w:pos="2160"/>
        <w:tab w:val="right" w:pos="3420"/>
        <w:tab w:val="left" w:pos="3690"/>
      </w:tabs>
      <w:spacing w:after="160" w:line="240" w:lineRule="auto"/>
      <w:ind w:left="-90"/>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395BE0" w:rsidRDefault="005D1C32" w:rsidP="00685B2A">
    <w:pPr>
      <w:tabs>
        <w:tab w:val="right" w:pos="9360"/>
      </w:tabs>
      <w:spacing w:after="240" w:line="240" w:lineRule="exact"/>
      <w:ind w:left="-90"/>
      <w:rPr>
        <w:b/>
      </w:rPr>
    </w:pPr>
    <w:r w:rsidRPr="00395BE0">
      <w:rPr>
        <w:b/>
      </w:rPr>
      <w:t>June 30, 2016</w:t>
    </w:r>
    <w:r w:rsidRPr="00395BE0">
      <w:tab/>
    </w:r>
    <w:r w:rsidRPr="00DB28E4">
      <w:rPr>
        <w:b/>
        <w:u w:val="single"/>
      </w:rPr>
      <w:t>AUDIT PLANNING</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C7933">
    <w:pPr>
      <w:tabs>
        <w:tab w:val="right" w:pos="10512"/>
      </w:tabs>
      <w:spacing w:after="240"/>
    </w:pPr>
    <w:r>
      <w:rPr>
        <w:sz w:val="16"/>
      </w:rPr>
      <w:t>AOS 83-4 (6/16)</w:t>
    </w:r>
  </w:p>
  <w:p w:rsidR="00BD1D60" w:rsidRDefault="005D1C32" w:rsidP="00B2541B">
    <w:pPr>
      <w:pStyle w:val="Description4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1A4CCD" w:rsidRDefault="005D1C32" w:rsidP="007C7933">
    <w:pPr>
      <w:tabs>
        <w:tab w:val="center" w:pos="7200"/>
      </w:tabs>
      <w:spacing w:after="240"/>
      <w:rPr>
        <w:b/>
        <w:u w:val="single"/>
      </w:rPr>
    </w:pPr>
    <w:r>
      <w:rPr>
        <w:b/>
      </w:rPr>
      <w:t>June 30, 2016</w:t>
    </w:r>
    <w:r>
      <w:rPr>
        <w:b/>
      </w:rPr>
      <w:tab/>
    </w:r>
    <w:r>
      <w:rPr>
        <w:b/>
        <w:u w:val="single"/>
      </w:rPr>
      <w:t>FINANCIAL STATEMENT ASSERTIONS</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7C7933">
    <w:pPr>
      <w:tabs>
        <w:tab w:val="right" w:pos="10512"/>
      </w:tabs>
      <w:spacing w:after="240"/>
    </w:pPr>
    <w:r>
      <w:rPr>
        <w:sz w:val="16"/>
      </w:rPr>
      <w:t>AOS 83-4 (6/16)</w:t>
    </w:r>
  </w:p>
  <w:p w:rsidR="00774EF0" w:rsidRDefault="00774EF0" w:rsidP="00B2541B">
    <w:pPr>
      <w:pStyle w:val="Description4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Pr="001A4CCD" w:rsidRDefault="00774EF0" w:rsidP="007C7933">
    <w:pPr>
      <w:tabs>
        <w:tab w:val="center" w:pos="7200"/>
      </w:tabs>
      <w:spacing w:after="240"/>
      <w:rPr>
        <w:b/>
        <w:u w:val="single"/>
      </w:rPr>
    </w:pPr>
    <w:r>
      <w:rPr>
        <w:b/>
      </w:rPr>
      <w:t>June 30, 2016</w:t>
    </w:r>
    <w:r>
      <w:rPr>
        <w:b/>
      </w:rPr>
      <w:tab/>
    </w:r>
    <w:r>
      <w:rPr>
        <w:b/>
        <w:u w:val="single"/>
      </w:rPr>
      <w:t>FINANCIAL STATEMENT ASSERTIONS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09668B">
    <w:pPr>
      <w:pStyle w:val="Description41"/>
      <w:tabs>
        <w:tab w:val="clear" w:pos="8640"/>
      </w:tabs>
    </w:pPr>
    <w:r>
      <w:rPr>
        <w:sz w:val="16"/>
      </w:rPr>
      <w:t>AOS 83-4 (6/16)</w:t>
    </w:r>
    <w:r>
      <w:t xml:space="preserve"> </w:t>
    </w:r>
  </w:p>
  <w:p w:rsidR="00BD1D60" w:rsidRDefault="005D1C32" w:rsidP="0057626B">
    <w:pPr>
      <w:pStyle w:val="Description4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670F3D" w:rsidRDefault="005D1C32" w:rsidP="005B6A23">
    <w:pPr>
      <w:tabs>
        <w:tab w:val="center" w:pos="7920"/>
      </w:tabs>
      <w:spacing w:after="240" w:line="240" w:lineRule="exact"/>
      <w:ind w:right="-576"/>
      <w:rPr>
        <w:b/>
      </w:rPr>
    </w:pPr>
    <w:r>
      <w:rPr>
        <w:b/>
      </w:rPr>
      <w:t>June 30, 2016</w:t>
    </w:r>
    <w:r>
      <w:rPr>
        <w:b/>
      </w:rPr>
      <w:tab/>
    </w:r>
    <w:r>
      <w:rPr>
        <w:b/>
        <w:u w:val="single"/>
      </w:rPr>
      <w:t>TRIAL BALANCE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09668B">
    <w:pPr>
      <w:pStyle w:val="Description411"/>
      <w:tabs>
        <w:tab w:val="clear" w:pos="8640"/>
      </w:tabs>
    </w:pPr>
    <w:r>
      <w:rPr>
        <w:sz w:val="16"/>
      </w:rPr>
      <w:t>AOS 83-4 (6/16)</w:t>
    </w:r>
    <w:r>
      <w:t xml:space="preserve"> </w:t>
    </w:r>
  </w:p>
  <w:p w:rsidR="00774EF0" w:rsidRDefault="00774EF0" w:rsidP="0057626B">
    <w:pPr>
      <w:pStyle w:val="Description41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Pr="00670F3D" w:rsidRDefault="00774EF0" w:rsidP="0057626B">
    <w:pPr>
      <w:tabs>
        <w:tab w:val="right" w:pos="9990"/>
      </w:tabs>
      <w:spacing w:after="240" w:line="240" w:lineRule="exact"/>
      <w:ind w:right="-576"/>
      <w:rPr>
        <w:b/>
      </w:rPr>
    </w:pPr>
    <w:r>
      <w:rPr>
        <w:b/>
      </w:rPr>
      <w:t>June 30, 2016</w:t>
    </w:r>
    <w:r>
      <w:rPr>
        <w:b/>
      </w:rPr>
      <w:tab/>
    </w:r>
    <w:r>
      <w:rPr>
        <w:b/>
        <w:u w:val="single"/>
      </w:rPr>
      <w:t>TRIAL BALANCE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67213A">
    <w:pPr>
      <w:pStyle w:val="Description41"/>
      <w:tabs>
        <w:tab w:val="clear" w:pos="8640"/>
      </w:tabs>
    </w:pPr>
    <w:r>
      <w:rPr>
        <w:sz w:val="16"/>
      </w:rPr>
      <w:t>AOS 83-4 (6/16)</w:t>
    </w:r>
  </w:p>
  <w:p w:rsidR="00BD1D60" w:rsidRDefault="005D1C32" w:rsidP="00DF36B0">
    <w:pPr>
      <w:pStyle w:val="Description4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67213A">
    <w:pPr>
      <w:tabs>
        <w:tab w:val="center" w:pos="7920"/>
      </w:tabs>
      <w:spacing w:after="240" w:line="240" w:lineRule="exact"/>
      <w:ind w:right="-576"/>
      <w:rPr>
        <w:b/>
      </w:rPr>
    </w:pPr>
    <w:r>
      <w:rPr>
        <w:b/>
      </w:rPr>
      <w:t>June 30, 2016</w:t>
    </w:r>
    <w:r>
      <w:rPr>
        <w:b/>
      </w:rPr>
      <w:tab/>
    </w:r>
    <w:r>
      <w:rPr>
        <w:b/>
        <w:u w:val="single"/>
      </w:rPr>
      <w:t>GENERAL LEDGER</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67213A">
    <w:pPr>
      <w:pStyle w:val="Description412"/>
      <w:tabs>
        <w:tab w:val="clear" w:pos="8640"/>
      </w:tabs>
    </w:pPr>
    <w:r>
      <w:rPr>
        <w:sz w:val="16"/>
      </w:rPr>
      <w:t>AOS 83-4 (6/16)</w:t>
    </w:r>
  </w:p>
  <w:p w:rsidR="00774EF0" w:rsidRDefault="00774EF0" w:rsidP="00DF36B0">
    <w:pPr>
      <w:pStyle w:val="Description41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67213A">
    <w:pPr>
      <w:tabs>
        <w:tab w:val="center" w:pos="7920"/>
      </w:tabs>
      <w:spacing w:after="240" w:line="240" w:lineRule="exact"/>
      <w:ind w:right="-576"/>
      <w:rPr>
        <w:b/>
      </w:rPr>
    </w:pPr>
    <w:r>
      <w:rPr>
        <w:b/>
      </w:rPr>
      <w:t>June 30, 2016</w:t>
    </w:r>
    <w:r>
      <w:rPr>
        <w:b/>
      </w:rPr>
      <w:tab/>
    </w:r>
    <w:r>
      <w:rPr>
        <w:b/>
        <w:u w:val="single"/>
      </w:rPr>
      <w:t>GENERAL LEDGER</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6773B7">
    <w:pPr>
      <w:pStyle w:val="Description41"/>
      <w:tabs>
        <w:tab w:val="clear" w:pos="8640"/>
      </w:tabs>
    </w:pPr>
    <w:r>
      <w:rPr>
        <w:sz w:val="16"/>
      </w:rPr>
      <w:t>AOS 83-4 (6/16)</w:t>
    </w:r>
    <w:r>
      <w:t xml:space="preserve"> </w:t>
    </w:r>
  </w:p>
  <w:p w:rsidR="00BD1D60" w:rsidRDefault="005D1C32" w:rsidP="00D8152B">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D8152B">
    <w:pPr>
      <w:tabs>
        <w:tab w:val="center" w:pos="9360"/>
      </w:tabs>
      <w:spacing w:after="240" w:line="240" w:lineRule="exact"/>
      <w:ind w:right="-576"/>
      <w:rPr>
        <w:b/>
      </w:rPr>
    </w:pPr>
    <w:r>
      <w:rPr>
        <w:b/>
      </w:rPr>
      <w:t>June 30, 2016</w:t>
    </w:r>
    <w:r>
      <w:rPr>
        <w:b/>
      </w:rPr>
      <w:tab/>
    </w:r>
    <w:r>
      <w:rPr>
        <w:b/>
        <w:u w:val="single"/>
      </w:rPr>
      <w:t>CASH</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6773B7">
    <w:pPr>
      <w:pStyle w:val="Description413"/>
      <w:tabs>
        <w:tab w:val="clear" w:pos="8640"/>
      </w:tabs>
    </w:pPr>
    <w:r>
      <w:rPr>
        <w:sz w:val="16"/>
      </w:rPr>
      <w:t>AOS 83-4 (6/16)</w:t>
    </w:r>
    <w:r>
      <w:t xml:space="preserve"> </w:t>
    </w:r>
  </w:p>
  <w:p w:rsidR="00774EF0" w:rsidRDefault="00774EF0" w:rsidP="00D8152B">
    <w:pPr>
      <w:pStyle w:val="Description413"/>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D8152B">
    <w:pPr>
      <w:tabs>
        <w:tab w:val="center" w:pos="9360"/>
      </w:tabs>
      <w:spacing w:after="240" w:line="240" w:lineRule="exact"/>
      <w:ind w:right="-576"/>
      <w:rPr>
        <w:b/>
      </w:rPr>
    </w:pPr>
    <w:r>
      <w:rPr>
        <w:b/>
      </w:rPr>
      <w:t>June 30, 2016</w:t>
    </w:r>
    <w:r>
      <w:rPr>
        <w:b/>
      </w:rPr>
      <w:tab/>
    </w:r>
    <w:r>
      <w:rPr>
        <w:b/>
        <w:u w:val="single"/>
      </w:rPr>
      <w:t>CASH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C5E30">
    <w:pPr>
      <w:pStyle w:val="Description41"/>
      <w:tabs>
        <w:tab w:val="clear" w:pos="8640"/>
      </w:tabs>
    </w:pPr>
    <w:r>
      <w:rPr>
        <w:sz w:val="16"/>
      </w:rPr>
      <w:t>AOS 83-4 (6/16)</w:t>
    </w:r>
    <w:r>
      <w:t xml:space="preserve"> </w:t>
    </w:r>
  </w:p>
  <w:p w:rsidR="00BD1D60" w:rsidRDefault="005D1C32" w:rsidP="00DD3BCC">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1C5E30">
    <w:pPr>
      <w:tabs>
        <w:tab w:val="center" w:pos="8640"/>
        <w:tab w:val="right" w:pos="9630"/>
      </w:tabs>
      <w:spacing w:after="240" w:line="240" w:lineRule="exact"/>
      <w:ind w:right="-576"/>
    </w:pPr>
    <w:r>
      <w:rPr>
        <w:b/>
      </w:rPr>
      <w:t>June 30, 2016</w:t>
    </w:r>
    <w:r>
      <w:tab/>
    </w:r>
    <w:r>
      <w:rPr>
        <w:b/>
        <w:u w:val="single"/>
      </w:rPr>
      <w:t>INVESTMENTS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1C5E30">
    <w:pPr>
      <w:pStyle w:val="Description414"/>
      <w:tabs>
        <w:tab w:val="clear" w:pos="8640"/>
      </w:tabs>
    </w:pPr>
    <w:r>
      <w:rPr>
        <w:sz w:val="16"/>
      </w:rPr>
      <w:t>AOS 83-4 (6/16)</w:t>
    </w:r>
    <w:r>
      <w:t xml:space="preserve"> </w:t>
    </w:r>
  </w:p>
  <w:p w:rsidR="00774EF0" w:rsidRDefault="00774EF0" w:rsidP="00DD3BCC">
    <w:pPr>
      <w:pStyle w:val="Description414"/>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1C5E30">
    <w:pPr>
      <w:tabs>
        <w:tab w:val="center" w:pos="8640"/>
        <w:tab w:val="right" w:pos="9630"/>
      </w:tabs>
      <w:spacing w:after="240" w:line="240" w:lineRule="exact"/>
      <w:ind w:right="-576"/>
    </w:pPr>
    <w:r>
      <w:rPr>
        <w:b/>
      </w:rPr>
      <w:t>June 30, 2016</w:t>
    </w:r>
    <w:r>
      <w:tab/>
    </w:r>
    <w:r>
      <w:rPr>
        <w:b/>
        <w:u w:val="single"/>
      </w:rPr>
      <w:t>INVESTMENTS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67" w:rsidRDefault="00837367" w:rsidP="008E4E8F">
    <w:pPr>
      <w:pStyle w:val="Description111"/>
      <w:tabs>
        <w:tab w:val="clear" w:pos="8640"/>
        <w:tab w:val="clear" w:pos="10512"/>
      </w:tabs>
      <w:ind w:left="-90"/>
    </w:pPr>
    <w:r>
      <w:rPr>
        <w:sz w:val="16"/>
      </w:rPr>
      <w:t>AOS 83-4 (6/16)</w:t>
    </w:r>
  </w:p>
  <w:p w:rsidR="00837367" w:rsidRPr="005C0BAC" w:rsidRDefault="00837367" w:rsidP="00685B2A">
    <w:pPr>
      <w:pStyle w:val="Description111"/>
      <w:tabs>
        <w:tab w:val="left" w:pos="990"/>
        <w:tab w:val="center" w:pos="2160"/>
        <w:tab w:val="right" w:pos="3420"/>
        <w:tab w:val="left" w:pos="3690"/>
      </w:tabs>
      <w:spacing w:after="160" w:line="240" w:lineRule="auto"/>
      <w:ind w:left="-90"/>
      <w:rPr>
        <w:b/>
      </w:rPr>
    </w:pPr>
    <w:r>
      <w:rPr>
        <w:b/>
      </w:rPr>
      <w:t xml:space="preserve">COUNTY </w:t>
    </w:r>
    <w:r>
      <w:rPr>
        <w:b/>
      </w:rPr>
      <w:tab/>
    </w:r>
    <w:r w:rsidRPr="000B61C0">
      <w:rPr>
        <w:b/>
        <w:u w:val="single"/>
      </w:rPr>
      <w:tab/>
    </w:r>
    <w:r>
      <w:rPr>
        <w:b/>
        <w:u w:val="single"/>
      </w:rPr>
      <w:t>Sample County</w:t>
    </w:r>
    <w:r w:rsidRPr="000B61C0">
      <w:rPr>
        <w:b/>
        <w:u w:val="single"/>
      </w:rPr>
      <w:tab/>
    </w:r>
  </w:p>
  <w:p w:rsidR="00837367" w:rsidRPr="00395BE0" w:rsidRDefault="00837367" w:rsidP="00685B2A">
    <w:pPr>
      <w:tabs>
        <w:tab w:val="right" w:pos="9360"/>
      </w:tabs>
      <w:spacing w:after="240" w:line="240" w:lineRule="exact"/>
      <w:ind w:left="-90"/>
      <w:rPr>
        <w:b/>
      </w:rPr>
    </w:pPr>
    <w:r w:rsidRPr="00395BE0">
      <w:rPr>
        <w:b/>
      </w:rPr>
      <w:t>June 30, 2016</w:t>
    </w:r>
    <w:r w:rsidRPr="00395BE0">
      <w:tab/>
    </w:r>
    <w:r w:rsidRPr="00DB28E4">
      <w:rPr>
        <w:b/>
        <w:u w:val="single"/>
      </w:rPr>
      <w:t>AUDIT PLANNING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540EB0">
    <w:pPr>
      <w:pStyle w:val="Description41"/>
      <w:tabs>
        <w:tab w:val="clear" w:pos="8640"/>
      </w:tabs>
      <w:ind w:right="-432"/>
    </w:pPr>
    <w:r>
      <w:rPr>
        <w:sz w:val="16"/>
      </w:rPr>
      <w:t>AOS 83-4 (6/16)</w:t>
    </w:r>
    <w:r>
      <w:t xml:space="preserve"> </w:t>
    </w:r>
  </w:p>
  <w:p w:rsidR="00BD1D60" w:rsidRDefault="005D1C32" w:rsidP="008D7AF0">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540EB0">
    <w:pPr>
      <w:tabs>
        <w:tab w:val="center" w:pos="7200"/>
      </w:tabs>
      <w:spacing w:after="240" w:line="240" w:lineRule="exact"/>
      <w:ind w:right="-576"/>
    </w:pPr>
    <w:r>
      <w:rPr>
        <w:b/>
      </w:rPr>
      <w:t>June 30, 2016</w:t>
    </w:r>
    <w:r>
      <w:rPr>
        <w:b/>
      </w:rPr>
      <w:tab/>
    </w:r>
    <w:r>
      <w:rPr>
        <w:b/>
        <w:u w:val="single"/>
      </w:rPr>
      <w:t>RECEIVABLES/DEFERRED OUTFLOWS</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540EB0">
    <w:pPr>
      <w:pStyle w:val="Description415"/>
      <w:tabs>
        <w:tab w:val="clear" w:pos="8640"/>
      </w:tabs>
      <w:ind w:right="-432"/>
    </w:pPr>
    <w:r>
      <w:rPr>
        <w:sz w:val="16"/>
      </w:rPr>
      <w:t>AOS 83-4 (6/16)</w:t>
    </w:r>
    <w:r>
      <w:t xml:space="preserve"> </w:t>
    </w:r>
  </w:p>
  <w:p w:rsidR="00774EF0" w:rsidRDefault="00774EF0" w:rsidP="008D7AF0">
    <w:pPr>
      <w:pStyle w:val="Description415"/>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540EB0">
    <w:pPr>
      <w:tabs>
        <w:tab w:val="center" w:pos="7200"/>
      </w:tabs>
      <w:spacing w:after="240" w:line="240" w:lineRule="exact"/>
      <w:ind w:right="-576"/>
    </w:pPr>
    <w:r>
      <w:rPr>
        <w:b/>
      </w:rPr>
      <w:t>June 30, 2016</w:t>
    </w:r>
    <w:r>
      <w:rPr>
        <w:b/>
      </w:rPr>
      <w:tab/>
    </w:r>
    <w:r>
      <w:rPr>
        <w:b/>
        <w:u w:val="single"/>
      </w:rPr>
      <w:t>RECEIVABLES/DEFERRED OUTFLOWS</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8F1197">
    <w:pPr>
      <w:pStyle w:val="Description41"/>
      <w:tabs>
        <w:tab w:val="clear" w:pos="8640"/>
        <w:tab w:val="clear" w:pos="10512"/>
        <w:tab w:val="left" w:pos="2007"/>
      </w:tabs>
    </w:pPr>
    <w:r>
      <w:rPr>
        <w:sz w:val="16"/>
      </w:rPr>
      <w:t>AOS 83-4 (6/16)</w:t>
    </w:r>
    <w:r>
      <w:t xml:space="preserve"> </w:t>
    </w:r>
  </w:p>
  <w:p w:rsidR="00BD1D60" w:rsidRDefault="005D1C32" w:rsidP="00552F8B">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F1197">
    <w:pPr>
      <w:tabs>
        <w:tab w:val="center" w:pos="7920"/>
        <w:tab w:val="right" w:pos="9630"/>
      </w:tabs>
      <w:spacing w:after="240" w:line="240" w:lineRule="exact"/>
      <w:ind w:right="-576"/>
      <w:rPr>
        <w:b/>
      </w:rPr>
    </w:pPr>
    <w:r>
      <w:rPr>
        <w:b/>
      </w:rPr>
      <w:t>June 30, 2016</w:t>
    </w:r>
    <w:r>
      <w:rPr>
        <w:b/>
      </w:rPr>
      <w:tab/>
    </w:r>
    <w:r>
      <w:rPr>
        <w:b/>
        <w:u w:val="single"/>
      </w:rPr>
      <w:t>PREPAID EXPENSES</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8F1197">
    <w:pPr>
      <w:pStyle w:val="Description416"/>
      <w:tabs>
        <w:tab w:val="clear" w:pos="8640"/>
        <w:tab w:val="clear" w:pos="10512"/>
        <w:tab w:val="left" w:pos="2007"/>
      </w:tabs>
    </w:pPr>
    <w:r>
      <w:rPr>
        <w:sz w:val="16"/>
      </w:rPr>
      <w:t>AOS 83-4 (6/16)</w:t>
    </w:r>
    <w:r>
      <w:t xml:space="preserve"> </w:t>
    </w:r>
  </w:p>
  <w:p w:rsidR="00774EF0" w:rsidRDefault="00774EF0" w:rsidP="00552F8B">
    <w:pPr>
      <w:pStyle w:val="Description41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8F1197">
    <w:pPr>
      <w:tabs>
        <w:tab w:val="center" w:pos="7920"/>
        <w:tab w:val="right" w:pos="9630"/>
      </w:tabs>
      <w:spacing w:after="240" w:line="240" w:lineRule="exact"/>
      <w:ind w:right="-576"/>
      <w:rPr>
        <w:b/>
      </w:rPr>
    </w:pPr>
    <w:r>
      <w:rPr>
        <w:b/>
      </w:rPr>
      <w:t>June 30, 2016</w:t>
    </w:r>
    <w:r>
      <w:rPr>
        <w:b/>
      </w:rPr>
      <w:tab/>
    </w:r>
    <w:r>
      <w:rPr>
        <w:b/>
        <w:u w:val="single"/>
      </w:rPr>
      <w:t>PREPAID EXPENSES</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150A3">
    <w:pPr>
      <w:pStyle w:val="Description41"/>
      <w:tabs>
        <w:tab w:val="clear" w:pos="8640"/>
      </w:tabs>
    </w:pPr>
    <w:r>
      <w:rPr>
        <w:sz w:val="16"/>
      </w:rPr>
      <w:t>AOS 83-4 (6/16)</w:t>
    </w:r>
    <w:r>
      <w:t xml:space="preserve"> </w:t>
    </w:r>
  </w:p>
  <w:p w:rsidR="00BD1D60" w:rsidRDefault="005D1C32" w:rsidP="00094ABA">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3150A3">
    <w:pPr>
      <w:tabs>
        <w:tab w:val="center" w:pos="7920"/>
      </w:tabs>
      <w:spacing w:after="240" w:line="240" w:lineRule="exact"/>
      <w:ind w:right="-576"/>
    </w:pPr>
    <w:r>
      <w:rPr>
        <w:b/>
      </w:rPr>
      <w:t>June 30, 2016</w:t>
    </w:r>
    <w:r>
      <w:tab/>
    </w:r>
    <w:r>
      <w:rPr>
        <w:b/>
        <w:u w:val="single"/>
      </w:rPr>
      <w:t>INVENTORY</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3150A3">
    <w:pPr>
      <w:pStyle w:val="Description417"/>
      <w:tabs>
        <w:tab w:val="clear" w:pos="8640"/>
      </w:tabs>
    </w:pPr>
    <w:r>
      <w:rPr>
        <w:sz w:val="16"/>
      </w:rPr>
      <w:t>AOS 83-4 (6/16)</w:t>
    </w:r>
    <w:r>
      <w:t xml:space="preserve"> </w:t>
    </w:r>
  </w:p>
  <w:p w:rsidR="00774EF0" w:rsidRDefault="00774EF0" w:rsidP="00094ABA">
    <w:pPr>
      <w:pStyle w:val="Description417"/>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3150A3">
    <w:pPr>
      <w:tabs>
        <w:tab w:val="center" w:pos="7920"/>
      </w:tabs>
      <w:spacing w:after="240" w:line="240" w:lineRule="exact"/>
      <w:ind w:right="-576"/>
    </w:pPr>
    <w:r>
      <w:rPr>
        <w:b/>
      </w:rPr>
      <w:t>June 30, 2016</w:t>
    </w:r>
    <w:r>
      <w:tab/>
    </w:r>
    <w:r>
      <w:rPr>
        <w:b/>
        <w:u w:val="single"/>
      </w:rPr>
      <w:t>INVENTORY</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C8760D">
    <w:pPr>
      <w:pStyle w:val="Description41"/>
    </w:pPr>
    <w:r>
      <w:rPr>
        <w:sz w:val="16"/>
      </w:rPr>
      <w:t>AOS 83-4 (6/16)</w:t>
    </w:r>
  </w:p>
  <w:p w:rsidR="00BD1D60" w:rsidRDefault="005D1C32" w:rsidP="00D02C57">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C8760D">
    <w:pPr>
      <w:tabs>
        <w:tab w:val="center" w:pos="8640"/>
      </w:tabs>
      <w:spacing w:after="240" w:line="240" w:lineRule="exact"/>
      <w:ind w:right="-576"/>
      <w:rPr>
        <w:b/>
      </w:rPr>
    </w:pPr>
    <w:r>
      <w:rPr>
        <w:b/>
      </w:rPr>
      <w:t>June 30, 2016</w:t>
    </w:r>
    <w:r>
      <w:rPr>
        <w:b/>
      </w:rPr>
      <w:tab/>
    </w:r>
    <w:r>
      <w:rPr>
        <w:b/>
        <w:u w:val="single"/>
      </w:rPr>
      <w:t>CAPITAL ASSETS</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C8760D">
    <w:pPr>
      <w:pStyle w:val="Description418"/>
    </w:pPr>
    <w:r>
      <w:rPr>
        <w:sz w:val="16"/>
      </w:rPr>
      <w:t>AOS 83-4 (6/16)</w:t>
    </w:r>
  </w:p>
  <w:p w:rsidR="00774EF0" w:rsidRDefault="00774EF0" w:rsidP="00D02C57">
    <w:pPr>
      <w:pStyle w:val="Description418"/>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Default="00774EF0" w:rsidP="00C8760D">
    <w:pPr>
      <w:tabs>
        <w:tab w:val="center" w:pos="8640"/>
      </w:tabs>
      <w:spacing w:after="240" w:line="240" w:lineRule="exact"/>
      <w:ind w:right="-576"/>
      <w:rPr>
        <w:b/>
      </w:rPr>
    </w:pPr>
    <w:r>
      <w:rPr>
        <w:b/>
      </w:rPr>
      <w:t>June 30, 2016</w:t>
    </w:r>
    <w:r>
      <w:rPr>
        <w:b/>
      </w:rPr>
      <w:tab/>
    </w:r>
    <w:r>
      <w:rPr>
        <w:b/>
        <w:u w:val="single"/>
      </w:rPr>
      <w:t>CAPITAL ASSETS</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627E1">
    <w:pPr>
      <w:pStyle w:val="Description41"/>
    </w:pPr>
    <w:r>
      <w:rPr>
        <w:sz w:val="16"/>
      </w:rPr>
      <w:t>AOS 83-4 (6/16)</w:t>
    </w:r>
  </w:p>
  <w:p w:rsidR="00BD1D60" w:rsidRDefault="005D1C32" w:rsidP="00C24420">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D35F32" w:rsidRDefault="005D1C32" w:rsidP="00C24420">
    <w:pPr>
      <w:tabs>
        <w:tab w:val="right" w:pos="9630"/>
      </w:tabs>
      <w:spacing w:after="240" w:line="240" w:lineRule="exact"/>
      <w:ind w:right="-576"/>
      <w:rPr>
        <w:u w:val="single"/>
      </w:rPr>
    </w:pPr>
    <w:r>
      <w:rPr>
        <w:b/>
      </w:rPr>
      <w:t>June 30, 201</w:t>
    </w:r>
    <w:r>
      <w:rPr>
        <w:b/>
      </w:rPr>
      <w:tab/>
    </w:r>
    <w:r w:rsidRPr="00D35F32">
      <w:rPr>
        <w:b/>
        <w:u w:val="single"/>
      </w:rPr>
      <w:t>CURRENT LIABILITIES</w:t>
    </w:r>
    <w:r w:rsidRPr="00FE0A55">
      <w:rPr>
        <w:b/>
        <w:u w:val="single"/>
      </w:rPr>
      <w:t>/DEFERRED INFLOWS</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F0" w:rsidRDefault="00774EF0" w:rsidP="003627E1">
    <w:pPr>
      <w:pStyle w:val="Description419"/>
    </w:pPr>
    <w:r>
      <w:rPr>
        <w:sz w:val="16"/>
      </w:rPr>
      <w:t>AOS 83-4 (6/16)</w:t>
    </w:r>
  </w:p>
  <w:p w:rsidR="00774EF0" w:rsidRDefault="00774EF0" w:rsidP="00C24420">
    <w:pPr>
      <w:pStyle w:val="Description419"/>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774EF0" w:rsidRPr="00D35F32" w:rsidRDefault="00774EF0" w:rsidP="00C24420">
    <w:pPr>
      <w:tabs>
        <w:tab w:val="right" w:pos="9630"/>
      </w:tabs>
      <w:spacing w:after="240" w:line="240" w:lineRule="exact"/>
      <w:ind w:right="-576"/>
      <w:rPr>
        <w:u w:val="single"/>
      </w:rPr>
    </w:pPr>
    <w:r>
      <w:rPr>
        <w:b/>
      </w:rPr>
      <w:t>June 30, 201</w:t>
    </w:r>
    <w:r>
      <w:rPr>
        <w:b/>
      </w:rPr>
      <w:tab/>
    </w:r>
    <w:r w:rsidRPr="00D35F32">
      <w:rPr>
        <w:b/>
        <w:u w:val="single"/>
      </w:rPr>
      <w:t>CURRENT LIABILITIES</w:t>
    </w:r>
    <w:r w:rsidRPr="00FE0A55">
      <w:rPr>
        <w:b/>
        <w:u w:val="single"/>
      </w:rPr>
      <w:t>/DEFERRED INFLOWS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11007C">
    <w:pPr>
      <w:pStyle w:val="Description111"/>
      <w:tabs>
        <w:tab w:val="clear" w:pos="8640"/>
        <w:tab w:val="clear" w:pos="10512"/>
        <w:tab w:val="right" w:pos="10080"/>
      </w:tabs>
      <w:ind w:left="-90"/>
    </w:pPr>
    <w:r>
      <w:rPr>
        <w:sz w:val="16"/>
      </w:rPr>
      <w:t>AOS 83-4 (6/16)</w:t>
    </w:r>
  </w:p>
  <w:p w:rsidR="00BD1D60" w:rsidRPr="005C0BAC" w:rsidRDefault="005D1C32" w:rsidP="00002E25">
    <w:pPr>
      <w:pStyle w:val="Description111"/>
      <w:tabs>
        <w:tab w:val="left" w:pos="990"/>
        <w:tab w:val="center" w:pos="2160"/>
        <w:tab w:val="right" w:pos="3420"/>
        <w:tab w:val="left" w:pos="3690"/>
      </w:tabs>
      <w:spacing w:after="160" w:line="240" w:lineRule="auto"/>
      <w:ind w:left="-90"/>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395BE0" w:rsidRDefault="005D1C32" w:rsidP="00002E25">
    <w:pPr>
      <w:tabs>
        <w:tab w:val="right" w:pos="9360"/>
      </w:tabs>
      <w:spacing w:after="240" w:line="240" w:lineRule="exact"/>
      <w:ind w:left="-90"/>
      <w:rPr>
        <w:b/>
      </w:rPr>
    </w:pPr>
    <w:r w:rsidRPr="00395BE0">
      <w:rPr>
        <w:b/>
      </w:rPr>
      <w:t>June 30, 2016</w:t>
    </w:r>
    <w:r w:rsidRPr="00395BE0">
      <w:tab/>
    </w:r>
    <w:r w:rsidRPr="00DB28E4">
      <w:rPr>
        <w:b/>
        <w:u w:val="single"/>
      </w:rPr>
      <w:t>AUDIT STRATEGY</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591C7D">
    <w:pPr>
      <w:pStyle w:val="Description41"/>
    </w:pPr>
    <w:r>
      <w:rPr>
        <w:sz w:val="16"/>
      </w:rPr>
      <w:t>AOS 83-4  (6/16)</w:t>
    </w:r>
  </w:p>
  <w:p w:rsidR="00BD1D60" w:rsidRDefault="005D1C32" w:rsidP="00FC05A9">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591C7D">
    <w:pPr>
      <w:tabs>
        <w:tab w:val="center" w:pos="7920"/>
      </w:tabs>
      <w:spacing w:after="240" w:line="240" w:lineRule="exact"/>
      <w:ind w:right="-576"/>
    </w:pPr>
    <w:r>
      <w:rPr>
        <w:b/>
      </w:rPr>
      <w:t>June 30, 2016</w:t>
    </w:r>
    <w:r>
      <w:tab/>
    </w:r>
    <w:r>
      <w:rPr>
        <w:b/>
        <w:u w:val="single"/>
      </w:rPr>
      <w:t>LONG-TERM DEBT</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591C7D">
    <w:pPr>
      <w:pStyle w:val="Description4110"/>
    </w:pPr>
    <w:r>
      <w:rPr>
        <w:sz w:val="16"/>
      </w:rPr>
      <w:t>AOS 83-4  (6/16)</w:t>
    </w:r>
  </w:p>
  <w:p w:rsidR="00CD098D" w:rsidRDefault="00CD098D" w:rsidP="00FC05A9">
    <w:pPr>
      <w:pStyle w:val="Description4110"/>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591C7D">
    <w:pPr>
      <w:tabs>
        <w:tab w:val="center" w:pos="7920"/>
      </w:tabs>
      <w:spacing w:after="240" w:line="240" w:lineRule="exact"/>
      <w:ind w:right="-576"/>
    </w:pPr>
    <w:r>
      <w:rPr>
        <w:b/>
      </w:rPr>
      <w:t>June 30, 2016</w:t>
    </w:r>
    <w:r>
      <w:tab/>
    </w:r>
    <w:r>
      <w:rPr>
        <w:b/>
        <w:u w:val="single"/>
      </w:rPr>
      <w:t>LONG-TERM DEBT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D53057">
    <w:pPr>
      <w:pStyle w:val="Description"/>
    </w:pPr>
    <w:r>
      <w:rPr>
        <w:sz w:val="16"/>
      </w:rPr>
      <w:t>AOS 83-4  (6/16)</w:t>
    </w:r>
    <w:r>
      <w:t xml:space="preserve"> </w:t>
    </w:r>
  </w:p>
  <w:p w:rsidR="00BD1D60" w:rsidRDefault="005D1C32" w:rsidP="00A52EC9">
    <w:pPr>
      <w:pStyle w:val="Description"/>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D53057">
    <w:pPr>
      <w:tabs>
        <w:tab w:val="center" w:pos="7200"/>
      </w:tabs>
      <w:spacing w:after="240" w:line="240" w:lineRule="exact"/>
      <w:ind w:right="-576"/>
    </w:pPr>
    <w:r>
      <w:rPr>
        <w:b/>
      </w:rPr>
      <w:t>June 30, 2016</w:t>
    </w:r>
    <w:r>
      <w:tab/>
    </w:r>
    <w:r>
      <w:rPr>
        <w:b/>
        <w:u w:val="single"/>
      </w:rPr>
      <w:t>FUND BALANCE/NET POSITION</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D53057">
    <w:pPr>
      <w:pStyle w:val="Description3"/>
    </w:pPr>
    <w:r>
      <w:rPr>
        <w:sz w:val="16"/>
      </w:rPr>
      <w:t>AOS 83-4  (6/16)</w:t>
    </w:r>
    <w:r>
      <w:t xml:space="preserve"> </w:t>
    </w:r>
  </w:p>
  <w:p w:rsidR="00CD098D" w:rsidRDefault="00CD098D" w:rsidP="00A52EC9">
    <w:pPr>
      <w:pStyle w:val="Description3"/>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D53057">
    <w:pPr>
      <w:tabs>
        <w:tab w:val="center" w:pos="7200"/>
      </w:tabs>
      <w:spacing w:after="240" w:line="240" w:lineRule="exact"/>
      <w:ind w:right="-576"/>
    </w:pPr>
    <w:r>
      <w:rPr>
        <w:b/>
      </w:rPr>
      <w:t>June 30, 2016</w:t>
    </w:r>
    <w:r>
      <w:tab/>
    </w:r>
    <w:r>
      <w:rPr>
        <w:b/>
        <w:u w:val="single"/>
      </w:rPr>
      <w:t>FUND BALANCE/NET POSITION</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pPr>
      <w:pStyle w:val="Description41"/>
    </w:pPr>
    <w:r>
      <w:rPr>
        <w:sz w:val="16"/>
      </w:rPr>
      <w:t xml:space="preserve">AOS 83-4 (3/95) </w:t>
    </w:r>
    <w:r>
      <w:tab/>
    </w:r>
    <w:r>
      <w:tab/>
      <w:t>GF-9.25</w:t>
    </w:r>
  </w:p>
  <w:p w:rsidR="00BD1D60" w:rsidRDefault="005D1C32">
    <w:pPr>
      <w:pStyle w:val="Description41"/>
    </w:pPr>
    <w:r>
      <w:rPr>
        <w:b/>
      </w:rPr>
      <w:t>COUNTY</w:t>
    </w:r>
    <w:r>
      <w:t xml:space="preserve"> __________________________________</w:t>
    </w:r>
  </w:p>
  <w:p w:rsidR="00BD1D60" w:rsidRDefault="005D1C32">
    <w:pPr>
      <w:tabs>
        <w:tab w:val="center" w:pos="8496"/>
        <w:tab w:val="right" w:pos="10512"/>
      </w:tabs>
      <w:spacing w:after="240" w:line="240" w:lineRule="exact"/>
      <w:ind w:right="-576"/>
    </w:pPr>
    <w:r>
      <w:rPr>
        <w:b/>
      </w:rPr>
      <w:t>June 30, 199___</w:t>
    </w:r>
    <w:r>
      <w:tab/>
    </w:r>
    <w:r>
      <w:tab/>
    </w:r>
    <w:r>
      <w:rPr>
        <w:b/>
        <w:u w:val="single"/>
      </w:rPr>
      <w:t>RECEIPTS/REVENUES</w:t>
    </w:r>
  </w:p>
  <w:p w:rsidR="00BD1D60" w:rsidRDefault="005D1C32">
    <w:pPr>
      <w:pStyle w:val="ProcedureSect11"/>
    </w:pPr>
    <w:r>
      <w:tab/>
    </w:r>
    <w:r>
      <w:tab/>
    </w:r>
    <w:r>
      <w:tab/>
      <w:t>DONE</w:t>
    </w:r>
    <w:r>
      <w:tab/>
      <w:t>W/P</w:t>
    </w:r>
    <w:r>
      <w:br/>
    </w:r>
    <w:r>
      <w:tab/>
      <w:t>PROCEDURE</w:t>
    </w:r>
    <w:r>
      <w:tab/>
      <w:t>OBJ.</w:t>
    </w:r>
    <w:r>
      <w:tab/>
      <w:t>BY</w:t>
    </w:r>
    <w:r>
      <w:tab/>
      <w:t>REF</w:t>
    </w:r>
    <w:r>
      <w:tab/>
      <w:t>N/A</w:t>
    </w:r>
    <w:r>
      <w:tab/>
      <w:t>REMARKS</w:t>
    </w:r>
  </w:p>
  <w:p w:rsidR="00BD1D60" w:rsidRDefault="00D57358">
    <w:pPr>
      <w:pStyle w:val="Proceduresection11"/>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BA1F5F">
    <w:pPr>
      <w:pStyle w:val="Description41"/>
    </w:pPr>
    <w:r>
      <w:rPr>
        <w:sz w:val="16"/>
      </w:rPr>
      <w:t>AOS 83-4  (6/16)</w:t>
    </w:r>
    <w:r>
      <w:t xml:space="preserve"> </w:t>
    </w:r>
  </w:p>
  <w:p w:rsidR="00BD1D60" w:rsidRDefault="005D1C32" w:rsidP="00F6211D">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F6211D" w:rsidRDefault="005D1C32" w:rsidP="00BA1F5F">
    <w:pPr>
      <w:tabs>
        <w:tab w:val="center" w:pos="7920"/>
      </w:tabs>
      <w:spacing w:after="240" w:line="240" w:lineRule="exact"/>
      <w:ind w:right="-576"/>
    </w:pPr>
    <w:r>
      <w:rPr>
        <w:b/>
      </w:rPr>
      <w:t>June 30, 2016</w:t>
    </w:r>
    <w:r>
      <w:tab/>
    </w:r>
    <w:r>
      <w:rPr>
        <w:b/>
        <w:u w:val="single"/>
      </w:rPr>
      <w:t>RECEIPTS/REVENUES</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pPr>
      <w:pStyle w:val="Description4111"/>
    </w:pPr>
    <w:r>
      <w:rPr>
        <w:sz w:val="16"/>
      </w:rPr>
      <w:t xml:space="preserve">AOS 83-4 (3/95) </w:t>
    </w:r>
    <w:r>
      <w:tab/>
    </w:r>
    <w:r>
      <w:tab/>
      <w:t>GF-9.25</w:t>
    </w:r>
  </w:p>
  <w:p w:rsidR="00CD098D" w:rsidRDefault="00CD098D">
    <w:pPr>
      <w:pStyle w:val="Description4111"/>
    </w:pPr>
    <w:r>
      <w:rPr>
        <w:b/>
      </w:rPr>
      <w:t>COUNTY</w:t>
    </w:r>
    <w:r>
      <w:t xml:space="preserve"> __________________________________</w:t>
    </w:r>
  </w:p>
  <w:p w:rsidR="00CD098D" w:rsidRDefault="00CD098D">
    <w:pPr>
      <w:tabs>
        <w:tab w:val="center" w:pos="8496"/>
        <w:tab w:val="right" w:pos="10512"/>
      </w:tabs>
      <w:spacing w:after="240" w:line="240" w:lineRule="exact"/>
      <w:ind w:right="-576"/>
    </w:pPr>
    <w:r>
      <w:rPr>
        <w:b/>
      </w:rPr>
      <w:t>June 30, 199___</w:t>
    </w:r>
    <w:r>
      <w:tab/>
    </w:r>
    <w:r>
      <w:tab/>
    </w:r>
    <w:r>
      <w:rPr>
        <w:b/>
        <w:u w:val="single"/>
      </w:rPr>
      <w:t>RECEIPTS/REVENUES</w:t>
    </w:r>
  </w:p>
  <w:p w:rsidR="00CD098D" w:rsidRDefault="00CD098D">
    <w:pPr>
      <w:pStyle w:val="ProcedureSect11"/>
    </w:pPr>
    <w:r>
      <w:tab/>
    </w:r>
    <w:r>
      <w:tab/>
    </w:r>
    <w:r>
      <w:tab/>
      <w:t>DONE</w:t>
    </w:r>
    <w:r>
      <w:tab/>
      <w:t>W/P</w:t>
    </w:r>
    <w:r>
      <w:br/>
    </w:r>
    <w:r>
      <w:tab/>
      <w:t>PROCEDURE</w:t>
    </w:r>
    <w:r>
      <w:tab/>
      <w:t>OBJ.</w:t>
    </w:r>
    <w:r>
      <w:tab/>
      <w:t>BY</w:t>
    </w:r>
    <w:r>
      <w:tab/>
      <w:t>REF</w:t>
    </w:r>
    <w:r>
      <w:tab/>
      <w:t>N/A</w:t>
    </w:r>
    <w:r>
      <w:tab/>
      <w:t>REMARKS</w:t>
    </w:r>
  </w:p>
  <w:p w:rsidR="00CD098D" w:rsidRDefault="00CD098D">
    <w:pPr>
      <w:pStyle w:val="Proceduresection117"/>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BA1F5F">
    <w:pPr>
      <w:pStyle w:val="Description4111"/>
    </w:pPr>
    <w:r>
      <w:rPr>
        <w:sz w:val="16"/>
      </w:rPr>
      <w:t>AOS 83-4  (6/16)</w:t>
    </w:r>
    <w:r>
      <w:t xml:space="preserve"> </w:t>
    </w:r>
  </w:p>
  <w:p w:rsidR="00CD098D" w:rsidRDefault="00CD098D" w:rsidP="00F6211D">
    <w:pPr>
      <w:pStyle w:val="Description411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Pr="00F6211D" w:rsidRDefault="00CD098D" w:rsidP="00BA1F5F">
    <w:pPr>
      <w:tabs>
        <w:tab w:val="center" w:pos="7920"/>
      </w:tabs>
      <w:spacing w:after="240" w:line="240" w:lineRule="exact"/>
      <w:ind w:right="-576"/>
    </w:pPr>
    <w:r>
      <w:rPr>
        <w:b/>
      </w:rPr>
      <w:t>June 30, 2016</w:t>
    </w:r>
    <w:r>
      <w:tab/>
    </w:r>
    <w:r>
      <w:rPr>
        <w:b/>
        <w:u w:val="single"/>
      </w:rPr>
      <w:t>RECEIPTS/REVENUES</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D41014">
    <w:pPr>
      <w:pStyle w:val="Description41"/>
    </w:pPr>
    <w:r>
      <w:rPr>
        <w:sz w:val="16"/>
      </w:rPr>
      <w:t>AOS 83-4  (6/16)</w:t>
    </w:r>
  </w:p>
  <w:p w:rsidR="00BD1D60" w:rsidRDefault="005D1C32" w:rsidP="00B83A4B">
    <w:pPr>
      <w:pStyle w:val="Description41"/>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D41014">
    <w:pPr>
      <w:tabs>
        <w:tab w:val="center" w:pos="7200"/>
      </w:tabs>
      <w:spacing w:after="240" w:line="240" w:lineRule="exact"/>
      <w:ind w:right="-576"/>
      <w:rPr>
        <w:b/>
        <w:u w:val="single"/>
      </w:rPr>
    </w:pPr>
    <w:r>
      <w:rPr>
        <w:b/>
      </w:rPr>
      <w:t>June 30, 2016</w:t>
    </w:r>
    <w:r>
      <w:tab/>
    </w:r>
    <w:r>
      <w:rPr>
        <w:b/>
        <w:u w:val="single"/>
      </w:rPr>
      <w:t>DISBURSEMENTS/EXPENDITURES/EXPENSES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D41014">
    <w:pPr>
      <w:pStyle w:val="Description4112"/>
    </w:pPr>
    <w:r>
      <w:rPr>
        <w:sz w:val="16"/>
      </w:rPr>
      <w:t>AOS 83-4  (6/16)</w:t>
    </w:r>
  </w:p>
  <w:p w:rsidR="00CD098D" w:rsidRDefault="00CD098D" w:rsidP="00B83A4B">
    <w:pPr>
      <w:pStyle w:val="Description4112"/>
      <w:tabs>
        <w:tab w:val="left" w:pos="990"/>
        <w:tab w:val="center" w:pos="2160"/>
        <w:tab w:val="right" w:pos="3420"/>
        <w:tab w:val="left" w:pos="3690"/>
      </w:tabs>
      <w:spacing w:after="160"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D41014">
    <w:pPr>
      <w:tabs>
        <w:tab w:val="center" w:pos="7200"/>
      </w:tabs>
      <w:spacing w:after="240" w:line="240" w:lineRule="exact"/>
      <w:ind w:right="-576"/>
      <w:rPr>
        <w:b/>
        <w:u w:val="single"/>
      </w:rPr>
    </w:pPr>
    <w:r>
      <w:rPr>
        <w:b/>
      </w:rPr>
      <w:t>June 30, 2016</w:t>
    </w:r>
    <w:r>
      <w:tab/>
    </w:r>
    <w:r>
      <w:rPr>
        <w:b/>
        <w:u w:val="single"/>
      </w:rPr>
      <w:t>DISBURSEMENTS/EXPENDITURES/EXPENSES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71387">
    <w:pPr>
      <w:pStyle w:val="Description111"/>
      <w:tabs>
        <w:tab w:val="clear" w:pos="8640"/>
        <w:tab w:val="clear" w:pos="10512"/>
        <w:tab w:val="right" w:pos="10080"/>
      </w:tabs>
      <w:ind w:left="-90"/>
    </w:pPr>
    <w:r>
      <w:rPr>
        <w:sz w:val="16"/>
      </w:rPr>
      <w:t>AOS 83-4 (6/16)</w:t>
    </w:r>
  </w:p>
  <w:p w:rsidR="00BD1D60" w:rsidRPr="005C0BAC" w:rsidRDefault="005D1C32" w:rsidP="00002E25">
    <w:pPr>
      <w:pStyle w:val="Description111"/>
      <w:tabs>
        <w:tab w:val="left" w:pos="990"/>
        <w:tab w:val="center" w:pos="2160"/>
        <w:tab w:val="right" w:pos="3420"/>
        <w:tab w:val="left" w:pos="3690"/>
      </w:tabs>
      <w:spacing w:after="160" w:line="240" w:lineRule="auto"/>
      <w:ind w:left="-90"/>
      <w:rPr>
        <w:b/>
      </w:rPr>
    </w:pPr>
    <w:r>
      <w:rPr>
        <w:b/>
      </w:rPr>
      <w:t xml:space="preserve">COUNTY </w:t>
    </w:r>
    <w:r>
      <w:rPr>
        <w:b/>
      </w:rPr>
      <w:tab/>
    </w:r>
    <w:r w:rsidRPr="000B61C0">
      <w:rPr>
        <w:b/>
        <w:u w:val="single"/>
      </w:rPr>
      <w:tab/>
    </w:r>
    <w:r>
      <w:rPr>
        <w:b/>
        <w:u w:val="single"/>
      </w:rPr>
      <w:t>Sample County</w:t>
    </w:r>
    <w:r w:rsidRPr="000B61C0">
      <w:rPr>
        <w:b/>
        <w:u w:val="single"/>
      </w:rPr>
      <w:tab/>
    </w:r>
  </w:p>
  <w:p w:rsidR="00BD1D60" w:rsidRPr="00395BE0" w:rsidRDefault="005D1C32" w:rsidP="00371387">
    <w:pPr>
      <w:tabs>
        <w:tab w:val="center" w:pos="8640"/>
      </w:tabs>
      <w:spacing w:after="240" w:line="240" w:lineRule="exact"/>
      <w:ind w:left="-90"/>
      <w:rPr>
        <w:b/>
      </w:rPr>
    </w:pPr>
    <w:r w:rsidRPr="00395BE0">
      <w:rPr>
        <w:b/>
      </w:rPr>
      <w:t>June 30, 2016</w:t>
    </w:r>
    <w:r w:rsidRPr="00395BE0">
      <w:tab/>
    </w:r>
    <w:r w:rsidRPr="00DB28E4">
      <w:rPr>
        <w:b/>
        <w:u w:val="single"/>
      </w:rPr>
      <w:t>AUDIT STRATEGY</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E3153E">
    <w:pPr>
      <w:pStyle w:val="Description41"/>
    </w:pPr>
    <w:r>
      <w:rPr>
        <w:sz w:val="16"/>
      </w:rPr>
      <w:t>AOS 83-4  (6/16)</w:t>
    </w:r>
    <w:r>
      <w:t xml:space="preserve"> </w:t>
    </w:r>
  </w:p>
  <w:p w:rsidR="00BD1D60" w:rsidRDefault="005D1C32" w:rsidP="002A28D1">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E3153E">
    <w:pPr>
      <w:tabs>
        <w:tab w:val="center" w:pos="8640"/>
      </w:tabs>
      <w:spacing w:after="240" w:line="240" w:lineRule="exact"/>
      <w:ind w:right="-576"/>
      <w:rPr>
        <w:b/>
        <w:u w:val="single"/>
      </w:rPr>
    </w:pPr>
    <w:r>
      <w:rPr>
        <w:b/>
      </w:rPr>
      <w:t>June 30, 2016</w:t>
    </w:r>
    <w:r>
      <w:rPr>
        <w:b/>
      </w:rPr>
      <w:tab/>
    </w:r>
    <w:r>
      <w:rPr>
        <w:b/>
        <w:u w:val="single"/>
      </w:rPr>
      <w:t>PAYROLL</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E3153E">
    <w:pPr>
      <w:pStyle w:val="Description4113"/>
    </w:pPr>
    <w:r>
      <w:rPr>
        <w:sz w:val="16"/>
      </w:rPr>
      <w:t>AOS 83-4  (6/16)</w:t>
    </w:r>
    <w:r>
      <w:t xml:space="preserve"> </w:t>
    </w:r>
  </w:p>
  <w:p w:rsidR="00CD098D" w:rsidRDefault="00CD098D" w:rsidP="002A28D1">
    <w:pPr>
      <w:pStyle w:val="Description4113"/>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E3153E">
    <w:pPr>
      <w:tabs>
        <w:tab w:val="center" w:pos="8640"/>
      </w:tabs>
      <w:spacing w:after="240" w:line="240" w:lineRule="exact"/>
      <w:ind w:right="-576"/>
      <w:rPr>
        <w:b/>
        <w:u w:val="single"/>
      </w:rPr>
    </w:pPr>
    <w:r>
      <w:rPr>
        <w:b/>
      </w:rPr>
      <w:t>June 30, 2016</w:t>
    </w:r>
    <w:r>
      <w:rPr>
        <w:b/>
      </w:rPr>
      <w:tab/>
    </w:r>
    <w:r>
      <w:rPr>
        <w:b/>
        <w:u w:val="single"/>
      </w:rPr>
      <w:t>PAYROLL</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B1036B">
    <w:pPr>
      <w:pStyle w:val="Description41"/>
    </w:pPr>
    <w:r>
      <w:rPr>
        <w:sz w:val="16"/>
      </w:rPr>
      <w:t>AOS 83-4  (6/16)</w:t>
    </w:r>
    <w:r>
      <w:t xml:space="preserve"> </w:t>
    </w:r>
  </w:p>
  <w:p w:rsidR="00BD1D60" w:rsidRDefault="005D1C32" w:rsidP="008D01F0">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8D01F0">
    <w:pPr>
      <w:tabs>
        <w:tab w:val="right" w:pos="9630"/>
      </w:tabs>
      <w:spacing w:after="240" w:line="240" w:lineRule="exact"/>
      <w:ind w:right="-576"/>
      <w:rPr>
        <w:b/>
        <w:u w:val="single"/>
      </w:rPr>
    </w:pPr>
    <w:r>
      <w:rPr>
        <w:b/>
      </w:rPr>
      <w:t>June 30, 2016</w:t>
    </w:r>
    <w:r>
      <w:rPr>
        <w:b/>
      </w:rPr>
      <w:tab/>
    </w:r>
    <w:r>
      <w:rPr>
        <w:b/>
        <w:u w:val="single"/>
      </w:rPr>
      <w:t>TRANSFERS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B1036B">
    <w:pPr>
      <w:pStyle w:val="Description4114"/>
    </w:pPr>
    <w:r>
      <w:rPr>
        <w:sz w:val="16"/>
      </w:rPr>
      <w:t>AOS 83-4  (6/16)</w:t>
    </w:r>
    <w:r>
      <w:t xml:space="preserve"> </w:t>
    </w:r>
  </w:p>
  <w:p w:rsidR="00CD098D" w:rsidRDefault="00CD098D" w:rsidP="008D01F0">
    <w:pPr>
      <w:pStyle w:val="Description4114"/>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8D01F0">
    <w:pPr>
      <w:tabs>
        <w:tab w:val="right" w:pos="9630"/>
      </w:tabs>
      <w:spacing w:after="240" w:line="240" w:lineRule="exact"/>
      <w:ind w:right="-576"/>
      <w:rPr>
        <w:b/>
        <w:u w:val="single"/>
      </w:rPr>
    </w:pPr>
    <w:r>
      <w:rPr>
        <w:b/>
      </w:rPr>
      <w:t>June 30, 2016</w:t>
    </w:r>
    <w:r>
      <w:rPr>
        <w:b/>
      </w:rPr>
      <w:tab/>
    </w:r>
    <w:r>
      <w:rPr>
        <w:b/>
        <w:u w:val="single"/>
      </w:rPr>
      <w:t>TRANSFERS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761241">
    <w:pPr>
      <w:pStyle w:val="Description41"/>
      <w:tabs>
        <w:tab w:val="clear" w:pos="10512"/>
        <w:tab w:val="right" w:pos="10440"/>
      </w:tabs>
    </w:pPr>
    <w:r>
      <w:rPr>
        <w:sz w:val="16"/>
      </w:rPr>
      <w:t>AOS 83-4  (6/16)</w:t>
    </w:r>
    <w:r>
      <w:t xml:space="preserve"> </w:t>
    </w:r>
  </w:p>
  <w:p w:rsidR="00BD1D60" w:rsidRDefault="005D1C32" w:rsidP="00066C2B">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761241">
    <w:pPr>
      <w:tabs>
        <w:tab w:val="center" w:pos="8640"/>
      </w:tabs>
      <w:spacing w:after="240" w:line="240" w:lineRule="exact"/>
      <w:ind w:right="18"/>
      <w:rPr>
        <w:b/>
        <w:u w:val="single"/>
      </w:rPr>
    </w:pPr>
    <w:r>
      <w:rPr>
        <w:b/>
      </w:rPr>
      <w:t>June 30, 2016</w:t>
    </w:r>
    <w:r>
      <w:rPr>
        <w:b/>
      </w:rPr>
      <w:tab/>
    </w:r>
    <w:r>
      <w:rPr>
        <w:b/>
        <w:u w:val="single"/>
      </w:rPr>
      <w:t>BUDGET</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8D" w:rsidRDefault="00CD098D" w:rsidP="00761241">
    <w:pPr>
      <w:pStyle w:val="Description4115"/>
      <w:tabs>
        <w:tab w:val="clear" w:pos="10512"/>
        <w:tab w:val="right" w:pos="10440"/>
      </w:tabs>
    </w:pPr>
    <w:r>
      <w:rPr>
        <w:sz w:val="16"/>
      </w:rPr>
      <w:t>AOS 83-4  (6/16)</w:t>
    </w:r>
    <w:r>
      <w:t xml:space="preserve"> </w:t>
    </w:r>
  </w:p>
  <w:p w:rsidR="00CD098D" w:rsidRDefault="00CD098D" w:rsidP="00066C2B">
    <w:pPr>
      <w:pStyle w:val="Description4115"/>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CD098D" w:rsidRDefault="00CD098D" w:rsidP="00761241">
    <w:pPr>
      <w:tabs>
        <w:tab w:val="center" w:pos="8640"/>
      </w:tabs>
      <w:spacing w:after="240" w:line="240" w:lineRule="exact"/>
      <w:ind w:right="18"/>
      <w:rPr>
        <w:b/>
        <w:u w:val="single"/>
      </w:rPr>
    </w:pPr>
    <w:r>
      <w:rPr>
        <w:b/>
      </w:rPr>
      <w:t>June 30, 2016</w:t>
    </w:r>
    <w:r>
      <w:rPr>
        <w:b/>
      </w:rPr>
      <w:tab/>
    </w:r>
    <w:r>
      <w:rPr>
        <w:b/>
        <w:u w:val="single"/>
      </w:rPr>
      <w:t>BUDGET</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96397F">
    <w:pPr>
      <w:pStyle w:val="Description41"/>
    </w:pPr>
    <w:r>
      <w:rPr>
        <w:sz w:val="16"/>
      </w:rPr>
      <w:t>AOS 83-4  (6/16)</w:t>
    </w:r>
  </w:p>
  <w:p w:rsidR="00BD1D60" w:rsidRDefault="005D1C32" w:rsidP="00240322">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A83A95">
    <w:pPr>
      <w:tabs>
        <w:tab w:val="center" w:pos="7920"/>
      </w:tabs>
      <w:spacing w:after="240" w:line="240" w:lineRule="exact"/>
      <w:ind w:right="18"/>
      <w:rPr>
        <w:b/>
        <w:u w:val="single"/>
      </w:rPr>
    </w:pPr>
    <w:r>
      <w:rPr>
        <w:b/>
      </w:rPr>
      <w:t>June 30, 2016</w:t>
    </w:r>
    <w:r>
      <w:rPr>
        <w:b/>
      </w:rPr>
      <w:tab/>
    </w:r>
    <w:r>
      <w:rPr>
        <w:b/>
        <w:u w:val="single"/>
      </w:rPr>
      <w:t>INSURANCE AND SELF INSURANCE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96397F">
    <w:pPr>
      <w:pStyle w:val="Description4116"/>
    </w:pPr>
    <w:r>
      <w:rPr>
        <w:sz w:val="16"/>
      </w:rPr>
      <w:t>AOS 83-4  (6/16)</w:t>
    </w:r>
  </w:p>
  <w:p w:rsidR="004129B6" w:rsidRDefault="004129B6" w:rsidP="00240322">
    <w:pPr>
      <w:pStyle w:val="Description4116"/>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A83A95">
    <w:pPr>
      <w:tabs>
        <w:tab w:val="center" w:pos="7920"/>
      </w:tabs>
      <w:spacing w:after="240" w:line="240" w:lineRule="exact"/>
      <w:ind w:right="18"/>
      <w:rPr>
        <w:b/>
        <w:u w:val="single"/>
      </w:rPr>
    </w:pPr>
    <w:r>
      <w:rPr>
        <w:b/>
      </w:rPr>
      <w:t>June 30, 2016</w:t>
    </w:r>
    <w:r>
      <w:rPr>
        <w:b/>
      </w:rPr>
      <w:tab/>
    </w:r>
    <w:r>
      <w:rPr>
        <w:b/>
        <w:u w:val="single"/>
      </w:rPr>
      <w:t>INSURANCE AND SELF INSURANCE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60" w:rsidRDefault="005D1C32" w:rsidP="003568B7">
    <w:pPr>
      <w:pStyle w:val="Description41"/>
    </w:pPr>
    <w:r>
      <w:rPr>
        <w:sz w:val="16"/>
      </w:rPr>
      <w:t>AOS 83-4  (6/16)</w:t>
    </w:r>
    <w:r>
      <w:t xml:space="preserve"> </w:t>
    </w:r>
  </w:p>
  <w:p w:rsidR="00BD1D60" w:rsidRDefault="005D1C32" w:rsidP="00D56ACC">
    <w:pPr>
      <w:pStyle w:val="Description41"/>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BD1D60" w:rsidRDefault="005D1C32" w:rsidP="00D56ACC">
    <w:pPr>
      <w:tabs>
        <w:tab w:val="right" w:pos="9630"/>
      </w:tabs>
      <w:spacing w:after="240" w:line="240" w:lineRule="exact"/>
      <w:ind w:right="-576"/>
      <w:rPr>
        <w:b/>
        <w:u w:val="single"/>
      </w:rPr>
    </w:pPr>
    <w:r>
      <w:rPr>
        <w:b/>
      </w:rPr>
      <w:t>June 30, 2016</w:t>
    </w:r>
    <w:r>
      <w:rPr>
        <w:b/>
      </w:rPr>
      <w:tab/>
    </w:r>
    <w:r>
      <w:rPr>
        <w:b/>
        <w:u w:val="single"/>
      </w:rPr>
      <w:t>SINGLE AUDIT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B6" w:rsidRDefault="004129B6" w:rsidP="003568B7">
    <w:pPr>
      <w:pStyle w:val="Description4117"/>
    </w:pPr>
    <w:r>
      <w:rPr>
        <w:sz w:val="16"/>
      </w:rPr>
      <w:t>AOS 83-4  (6/16)</w:t>
    </w:r>
    <w:r>
      <w:t xml:space="preserve"> </w:t>
    </w:r>
  </w:p>
  <w:p w:rsidR="004129B6" w:rsidRDefault="004129B6" w:rsidP="00D56ACC">
    <w:pPr>
      <w:pStyle w:val="Description4117"/>
      <w:tabs>
        <w:tab w:val="left" w:pos="990"/>
        <w:tab w:val="center" w:pos="2160"/>
        <w:tab w:val="right" w:pos="3420"/>
        <w:tab w:val="left" w:pos="3690"/>
      </w:tabs>
      <w:spacing w:line="240" w:lineRule="auto"/>
      <w:rPr>
        <w:b/>
      </w:rPr>
    </w:pPr>
    <w:r>
      <w:rPr>
        <w:b/>
      </w:rPr>
      <w:t xml:space="preserve">COUNTY </w:t>
    </w:r>
    <w:r>
      <w:rPr>
        <w:b/>
      </w:rPr>
      <w:tab/>
    </w:r>
    <w:r w:rsidRPr="000B61C0">
      <w:rPr>
        <w:b/>
        <w:u w:val="single"/>
      </w:rPr>
      <w:tab/>
    </w:r>
    <w:r>
      <w:rPr>
        <w:b/>
        <w:u w:val="single"/>
      </w:rPr>
      <w:t>Sample County</w:t>
    </w:r>
    <w:r w:rsidRPr="000B61C0">
      <w:rPr>
        <w:b/>
        <w:u w:val="single"/>
      </w:rPr>
      <w:tab/>
    </w:r>
  </w:p>
  <w:p w:rsidR="004129B6" w:rsidRDefault="004129B6" w:rsidP="00D56ACC">
    <w:pPr>
      <w:tabs>
        <w:tab w:val="right" w:pos="9630"/>
      </w:tabs>
      <w:spacing w:after="240" w:line="240" w:lineRule="exact"/>
      <w:ind w:right="-576"/>
      <w:rPr>
        <w:b/>
        <w:u w:val="single"/>
      </w:rPr>
    </w:pPr>
    <w:r>
      <w:rPr>
        <w:b/>
      </w:rPr>
      <w:t>June 30, 2016</w:t>
    </w:r>
    <w:r>
      <w:rPr>
        <w:b/>
      </w:rPr>
      <w:tab/>
    </w:r>
    <w:r>
      <w:rPr>
        <w:b/>
        <w:u w:val="single"/>
      </w:rPr>
      <w:t>SINGLE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108CA"/>
    <w:multiLevelType w:val="hybridMultilevel"/>
    <w:tmpl w:val="E1FE912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25D18"/>
    <w:multiLevelType w:val="hybridMultilevel"/>
    <w:tmpl w:val="76CCF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72773"/>
    <w:multiLevelType w:val="hybridMultilevel"/>
    <w:tmpl w:val="33B2C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CF029D"/>
    <w:multiLevelType w:val="hybridMultilevel"/>
    <w:tmpl w:val="DBC47C2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D16A9F"/>
    <w:multiLevelType w:val="hybridMultilevel"/>
    <w:tmpl w:val="5EBEF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1B7C42"/>
    <w:multiLevelType w:val="hybridMultilevel"/>
    <w:tmpl w:val="75E4282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616B42"/>
    <w:multiLevelType w:val="hybridMultilevel"/>
    <w:tmpl w:val="32348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6D4D31"/>
    <w:multiLevelType w:val="hybridMultilevel"/>
    <w:tmpl w:val="42AE6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83083B"/>
    <w:multiLevelType w:val="hybridMultilevel"/>
    <w:tmpl w:val="CECA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8C674E"/>
    <w:multiLevelType w:val="hybridMultilevel"/>
    <w:tmpl w:val="1388A310"/>
    <w:lvl w:ilvl="0" w:tplc="86A01B2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FC2712"/>
    <w:multiLevelType w:val="hybridMultilevel"/>
    <w:tmpl w:val="2A1CEEE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103E63"/>
    <w:multiLevelType w:val="hybridMultilevel"/>
    <w:tmpl w:val="972C1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7B481B"/>
    <w:multiLevelType w:val="hybridMultilevel"/>
    <w:tmpl w:val="0800345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310D6D"/>
    <w:multiLevelType w:val="hybridMultilevel"/>
    <w:tmpl w:val="9FEE032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880573"/>
    <w:multiLevelType w:val="hybridMultilevel"/>
    <w:tmpl w:val="95348F4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B36ED4"/>
    <w:multiLevelType w:val="hybridMultilevel"/>
    <w:tmpl w:val="3072F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DC10CA"/>
    <w:multiLevelType w:val="hybridMultilevel"/>
    <w:tmpl w:val="71C03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3C748C"/>
    <w:multiLevelType w:val="hybridMultilevel"/>
    <w:tmpl w:val="0302C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53E5CC8"/>
    <w:multiLevelType w:val="hybridMultilevel"/>
    <w:tmpl w:val="697C4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55F2C1C"/>
    <w:multiLevelType w:val="hybridMultilevel"/>
    <w:tmpl w:val="008EB3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636106"/>
    <w:multiLevelType w:val="hybridMultilevel"/>
    <w:tmpl w:val="DBC8323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56D453E"/>
    <w:multiLevelType w:val="singleLevel"/>
    <w:tmpl w:val="2F623E22"/>
    <w:lvl w:ilvl="0">
      <w:start w:val="2"/>
      <w:numFmt w:val="decimal"/>
      <w:lvlText w:val="%1."/>
      <w:lvlJc w:val="left"/>
      <w:pPr>
        <w:tabs>
          <w:tab w:val="num" w:pos="897"/>
        </w:tabs>
        <w:ind w:left="897" w:hanging="465"/>
      </w:pPr>
      <w:rPr>
        <w:rFonts w:hint="default"/>
      </w:rPr>
    </w:lvl>
  </w:abstractNum>
  <w:abstractNum w:abstractNumId="23">
    <w:nsid w:val="06580DDA"/>
    <w:multiLevelType w:val="hybridMultilevel"/>
    <w:tmpl w:val="1C88164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0D30A0"/>
    <w:multiLevelType w:val="hybridMultilevel"/>
    <w:tmpl w:val="440A8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0E4E3F"/>
    <w:multiLevelType w:val="hybridMultilevel"/>
    <w:tmpl w:val="284AE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7420EA3"/>
    <w:multiLevelType w:val="hybridMultilevel"/>
    <w:tmpl w:val="716A7BD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557856"/>
    <w:multiLevelType w:val="hybridMultilevel"/>
    <w:tmpl w:val="9C12EC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921E0A"/>
    <w:multiLevelType w:val="hybridMultilevel"/>
    <w:tmpl w:val="422AAFB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7C410D3"/>
    <w:multiLevelType w:val="hybridMultilevel"/>
    <w:tmpl w:val="3E20AE5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427B76"/>
    <w:multiLevelType w:val="hybridMultilevel"/>
    <w:tmpl w:val="3D5C571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849066A"/>
    <w:multiLevelType w:val="hybridMultilevel"/>
    <w:tmpl w:val="A670B6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8F07F66"/>
    <w:multiLevelType w:val="hybridMultilevel"/>
    <w:tmpl w:val="96F4B7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90819C5"/>
    <w:multiLevelType w:val="singleLevel"/>
    <w:tmpl w:val="0409000F"/>
    <w:lvl w:ilvl="0">
      <w:start w:val="1"/>
      <w:numFmt w:val="decimal"/>
      <w:lvlText w:val="%1."/>
      <w:lvlJc w:val="left"/>
      <w:pPr>
        <w:tabs>
          <w:tab w:val="num" w:pos="360"/>
        </w:tabs>
        <w:ind w:left="360" w:hanging="360"/>
      </w:pPr>
    </w:lvl>
  </w:abstractNum>
  <w:abstractNum w:abstractNumId="34">
    <w:nsid w:val="09140071"/>
    <w:multiLevelType w:val="hybridMultilevel"/>
    <w:tmpl w:val="1AF4571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9152AF2"/>
    <w:multiLevelType w:val="hybridMultilevel"/>
    <w:tmpl w:val="612071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9484DDF"/>
    <w:multiLevelType w:val="hybridMultilevel"/>
    <w:tmpl w:val="4E58102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94F5D02"/>
    <w:multiLevelType w:val="hybridMultilevel"/>
    <w:tmpl w:val="9DC6369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B4F0E4B"/>
    <w:multiLevelType w:val="hybridMultilevel"/>
    <w:tmpl w:val="32C4F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6679CC"/>
    <w:multiLevelType w:val="hybridMultilevel"/>
    <w:tmpl w:val="B586593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781B42"/>
    <w:multiLevelType w:val="hybridMultilevel"/>
    <w:tmpl w:val="DEFC242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BCA77C6"/>
    <w:multiLevelType w:val="hybridMultilevel"/>
    <w:tmpl w:val="79729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BE74A6F"/>
    <w:multiLevelType w:val="hybridMultilevel"/>
    <w:tmpl w:val="A314A22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066D5E"/>
    <w:multiLevelType w:val="hybridMultilevel"/>
    <w:tmpl w:val="0EF4215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3034F"/>
    <w:multiLevelType w:val="hybridMultilevel"/>
    <w:tmpl w:val="819012F4"/>
    <w:lvl w:ilvl="0" w:tplc="0B54D9DC">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CFB33C4"/>
    <w:multiLevelType w:val="hybridMultilevel"/>
    <w:tmpl w:val="83806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D081D97"/>
    <w:multiLevelType w:val="hybridMultilevel"/>
    <w:tmpl w:val="9C726CA4"/>
    <w:lvl w:ilvl="0" w:tplc="735AAFB8">
      <w:start w:val="1"/>
      <w:numFmt w:val="decimal"/>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0D1518FF"/>
    <w:multiLevelType w:val="hybridMultilevel"/>
    <w:tmpl w:val="34AADB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D676D6F"/>
    <w:multiLevelType w:val="hybridMultilevel"/>
    <w:tmpl w:val="1B5A9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DDA10BA"/>
    <w:multiLevelType w:val="hybridMultilevel"/>
    <w:tmpl w:val="BC941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E352AB5"/>
    <w:multiLevelType w:val="hybridMultilevel"/>
    <w:tmpl w:val="4204E31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8D6943"/>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C95E86"/>
    <w:multiLevelType w:val="hybridMultilevel"/>
    <w:tmpl w:val="2EFE4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F672478"/>
    <w:multiLevelType w:val="hybridMultilevel"/>
    <w:tmpl w:val="9E76B4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02E6708"/>
    <w:multiLevelType w:val="hybridMultilevel"/>
    <w:tmpl w:val="F458642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397AF0"/>
    <w:multiLevelType w:val="hybridMultilevel"/>
    <w:tmpl w:val="35F6961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3C0AEB"/>
    <w:multiLevelType w:val="hybridMultilevel"/>
    <w:tmpl w:val="F104D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0762A37"/>
    <w:multiLevelType w:val="hybridMultilevel"/>
    <w:tmpl w:val="99C46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1411D63"/>
    <w:multiLevelType w:val="hybridMultilevel"/>
    <w:tmpl w:val="3D2AD09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1535DF8"/>
    <w:multiLevelType w:val="hybridMultilevel"/>
    <w:tmpl w:val="96C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1563E5E"/>
    <w:multiLevelType w:val="hybridMultilevel"/>
    <w:tmpl w:val="BF70D53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1D55C04"/>
    <w:multiLevelType w:val="hybridMultilevel"/>
    <w:tmpl w:val="7F24013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F465D9"/>
    <w:multiLevelType w:val="hybridMultilevel"/>
    <w:tmpl w:val="FD26331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1F64BAD"/>
    <w:multiLevelType w:val="hybridMultilevel"/>
    <w:tmpl w:val="C5862F1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2230CDC"/>
    <w:multiLevelType w:val="hybridMultilevel"/>
    <w:tmpl w:val="F988946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270EB3"/>
    <w:multiLevelType w:val="hybridMultilevel"/>
    <w:tmpl w:val="217CF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2310748"/>
    <w:multiLevelType w:val="hybridMultilevel"/>
    <w:tmpl w:val="1F70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27A0CF3"/>
    <w:multiLevelType w:val="hybridMultilevel"/>
    <w:tmpl w:val="01A2F6B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2CA1532"/>
    <w:multiLevelType w:val="singleLevel"/>
    <w:tmpl w:val="9BBE765E"/>
    <w:lvl w:ilvl="0">
      <w:start w:val="1"/>
      <w:numFmt w:val="decimal"/>
      <w:lvlText w:val="%1."/>
      <w:lvlJc w:val="left"/>
      <w:pPr>
        <w:tabs>
          <w:tab w:val="num" w:pos="897"/>
        </w:tabs>
        <w:ind w:left="897" w:hanging="465"/>
      </w:pPr>
      <w:rPr>
        <w:rFonts w:hint="default"/>
      </w:rPr>
    </w:lvl>
  </w:abstractNum>
  <w:abstractNum w:abstractNumId="69">
    <w:nsid w:val="130E291F"/>
    <w:multiLevelType w:val="hybridMultilevel"/>
    <w:tmpl w:val="190C6A6C"/>
    <w:lvl w:ilvl="0" w:tplc="D186B7FE">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0">
    <w:nsid w:val="133A5494"/>
    <w:multiLevelType w:val="hybridMultilevel"/>
    <w:tmpl w:val="0D96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3AA08A2"/>
    <w:multiLevelType w:val="hybridMultilevel"/>
    <w:tmpl w:val="D1B6E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56489"/>
    <w:multiLevelType w:val="hybridMultilevel"/>
    <w:tmpl w:val="315E2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3EF6287"/>
    <w:multiLevelType w:val="hybridMultilevel"/>
    <w:tmpl w:val="3124A01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3FF42F8"/>
    <w:multiLevelType w:val="hybridMultilevel"/>
    <w:tmpl w:val="B674352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42C1A11"/>
    <w:multiLevelType w:val="hybridMultilevel"/>
    <w:tmpl w:val="50DA0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58E2545"/>
    <w:multiLevelType w:val="hybridMultilevel"/>
    <w:tmpl w:val="1082C43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5A92A0D"/>
    <w:multiLevelType w:val="hybridMultilevel"/>
    <w:tmpl w:val="EB747F8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5C83F89"/>
    <w:multiLevelType w:val="hybridMultilevel"/>
    <w:tmpl w:val="76BEC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6B6737E"/>
    <w:multiLevelType w:val="hybridMultilevel"/>
    <w:tmpl w:val="E452ADF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7751E00"/>
    <w:multiLevelType w:val="hybridMultilevel"/>
    <w:tmpl w:val="008EB3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78E48B8"/>
    <w:multiLevelType w:val="hybridMultilevel"/>
    <w:tmpl w:val="E4006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7AD7AC5"/>
    <w:multiLevelType w:val="hybridMultilevel"/>
    <w:tmpl w:val="76E22DF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8D278EC"/>
    <w:multiLevelType w:val="hybridMultilevel"/>
    <w:tmpl w:val="AE42B47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8ED7027"/>
    <w:multiLevelType w:val="hybridMultilevel"/>
    <w:tmpl w:val="B790A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19434654"/>
    <w:multiLevelType w:val="hybridMultilevel"/>
    <w:tmpl w:val="78C0D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95160BF"/>
    <w:multiLevelType w:val="hybridMultilevel"/>
    <w:tmpl w:val="95EE690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9CE38B7"/>
    <w:multiLevelType w:val="hybridMultilevel"/>
    <w:tmpl w:val="F9D2B9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9D70A6F"/>
    <w:multiLevelType w:val="hybridMultilevel"/>
    <w:tmpl w:val="F38CF9B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9D9535B"/>
    <w:multiLevelType w:val="hybridMultilevel"/>
    <w:tmpl w:val="3C20EF2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A0D1E0B"/>
    <w:multiLevelType w:val="hybridMultilevel"/>
    <w:tmpl w:val="83584DC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A543654"/>
    <w:multiLevelType w:val="hybridMultilevel"/>
    <w:tmpl w:val="EF96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A637B65"/>
    <w:multiLevelType w:val="hybridMultilevel"/>
    <w:tmpl w:val="62421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A6719FA"/>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AFF6D2B"/>
    <w:multiLevelType w:val="hybridMultilevel"/>
    <w:tmpl w:val="A14453DC"/>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BDB5EF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1E6A45"/>
    <w:multiLevelType w:val="hybridMultilevel"/>
    <w:tmpl w:val="29D2A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C2D0DFE"/>
    <w:multiLevelType w:val="hybridMultilevel"/>
    <w:tmpl w:val="C7883B50"/>
    <w:lvl w:ilvl="0" w:tplc="82927A3A">
      <w:start w:val="1"/>
      <w:numFmt w:val="decimal"/>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8">
    <w:nsid w:val="1C9F3650"/>
    <w:multiLevelType w:val="hybridMultilevel"/>
    <w:tmpl w:val="9FBEA79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D7019EB"/>
    <w:multiLevelType w:val="hybridMultilevel"/>
    <w:tmpl w:val="FC946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EF41F88"/>
    <w:multiLevelType w:val="hybridMultilevel"/>
    <w:tmpl w:val="B73E4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F164E3B"/>
    <w:multiLevelType w:val="hybridMultilevel"/>
    <w:tmpl w:val="CC0C648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F1A573A"/>
    <w:multiLevelType w:val="hybridMultilevel"/>
    <w:tmpl w:val="2B8E3A5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F5B263F"/>
    <w:multiLevelType w:val="hybridMultilevel"/>
    <w:tmpl w:val="FE6656D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03F4A9A"/>
    <w:multiLevelType w:val="hybridMultilevel"/>
    <w:tmpl w:val="8C7A8C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07E4481"/>
    <w:multiLevelType w:val="hybridMultilevel"/>
    <w:tmpl w:val="AE68801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CC5ED9"/>
    <w:multiLevelType w:val="hybridMultilevel"/>
    <w:tmpl w:val="F58EF5B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13C2309"/>
    <w:multiLevelType w:val="hybridMultilevel"/>
    <w:tmpl w:val="3D488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18F2F36"/>
    <w:multiLevelType w:val="hybridMultilevel"/>
    <w:tmpl w:val="E976196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1D52786"/>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D77D61"/>
    <w:multiLevelType w:val="hybridMultilevel"/>
    <w:tmpl w:val="8D50B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2C76186"/>
    <w:multiLevelType w:val="hybridMultilevel"/>
    <w:tmpl w:val="4AEE1DD4"/>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30C3C37"/>
    <w:multiLevelType w:val="hybridMultilevel"/>
    <w:tmpl w:val="B31CB4B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35B22BA"/>
    <w:multiLevelType w:val="hybridMultilevel"/>
    <w:tmpl w:val="E3D271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39A071F"/>
    <w:multiLevelType w:val="hybridMultilevel"/>
    <w:tmpl w:val="AEC66EA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415611F"/>
    <w:multiLevelType w:val="hybridMultilevel"/>
    <w:tmpl w:val="6192B42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4DA04D6"/>
    <w:multiLevelType w:val="singleLevel"/>
    <w:tmpl w:val="48F2F234"/>
    <w:lvl w:ilvl="0">
      <w:start w:val="2"/>
      <w:numFmt w:val="lowerLetter"/>
      <w:lvlText w:val="(%1)"/>
      <w:lvlJc w:val="left"/>
      <w:pPr>
        <w:tabs>
          <w:tab w:val="num" w:pos="540"/>
        </w:tabs>
        <w:ind w:left="540" w:hanging="540"/>
      </w:pPr>
      <w:rPr>
        <w:rFonts w:hint="default"/>
      </w:rPr>
    </w:lvl>
  </w:abstractNum>
  <w:abstractNum w:abstractNumId="117">
    <w:nsid w:val="2505652D"/>
    <w:multiLevelType w:val="hybridMultilevel"/>
    <w:tmpl w:val="73040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57C3A6D"/>
    <w:multiLevelType w:val="hybridMultilevel"/>
    <w:tmpl w:val="52B8F42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5BC440F"/>
    <w:multiLevelType w:val="hybridMultilevel"/>
    <w:tmpl w:val="64625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67342BD"/>
    <w:multiLevelType w:val="hybridMultilevel"/>
    <w:tmpl w:val="21D4367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6DB5FF9"/>
    <w:multiLevelType w:val="hybridMultilevel"/>
    <w:tmpl w:val="311411D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749518E"/>
    <w:multiLevelType w:val="hybridMultilevel"/>
    <w:tmpl w:val="196CAF3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7F937BC"/>
    <w:multiLevelType w:val="hybridMultilevel"/>
    <w:tmpl w:val="CD34C9D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87A1177"/>
    <w:multiLevelType w:val="hybridMultilevel"/>
    <w:tmpl w:val="86A4C40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92D6DC0"/>
    <w:multiLevelType w:val="hybridMultilevel"/>
    <w:tmpl w:val="56F42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95257C0"/>
    <w:multiLevelType w:val="hybridMultilevel"/>
    <w:tmpl w:val="5240D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2A0E2599"/>
    <w:multiLevelType w:val="hybridMultilevel"/>
    <w:tmpl w:val="204C6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A110C78"/>
    <w:multiLevelType w:val="hybridMultilevel"/>
    <w:tmpl w:val="F22C4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A6F187D"/>
    <w:multiLevelType w:val="hybridMultilevel"/>
    <w:tmpl w:val="2C1A2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AA77272"/>
    <w:multiLevelType w:val="hybridMultilevel"/>
    <w:tmpl w:val="168A0756"/>
    <w:lvl w:ilvl="0" w:tplc="40D6DF96">
      <w:start w:val="8"/>
      <w:numFmt w:val="bullet"/>
      <w:lvlText w:val="-"/>
      <w:lvlJc w:val="left"/>
      <w:pPr>
        <w:ind w:left="1422" w:hanging="360"/>
      </w:pPr>
      <w:rPr>
        <w:rFonts w:ascii="Bookman Old Style" w:eastAsia="Times New Roman" w:hAnsi="Bookman Old Style"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1">
    <w:nsid w:val="2B7A29DE"/>
    <w:multiLevelType w:val="hybridMultilevel"/>
    <w:tmpl w:val="D3DE8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B8433AC"/>
    <w:multiLevelType w:val="hybridMultilevel"/>
    <w:tmpl w:val="04FCAC9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2BC32262"/>
    <w:multiLevelType w:val="hybridMultilevel"/>
    <w:tmpl w:val="635C5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BD36E58"/>
    <w:multiLevelType w:val="hybridMultilevel"/>
    <w:tmpl w:val="2BA0E2B0"/>
    <w:lvl w:ilvl="0" w:tplc="6748C078">
      <w:start w:val="1"/>
      <w:numFmt w:val="decimal"/>
      <w:lvlText w:val="%1)"/>
      <w:lvlJc w:val="left"/>
      <w:pPr>
        <w:ind w:left="8994" w:hanging="360"/>
      </w:pPr>
      <w:rPr>
        <w:rFonts w:hint="default"/>
      </w:rPr>
    </w:lvl>
    <w:lvl w:ilvl="1" w:tplc="04090019" w:tentative="1">
      <w:start w:val="1"/>
      <w:numFmt w:val="lowerLetter"/>
      <w:lvlText w:val="%2."/>
      <w:lvlJc w:val="left"/>
      <w:pPr>
        <w:ind w:left="9714" w:hanging="360"/>
      </w:pPr>
    </w:lvl>
    <w:lvl w:ilvl="2" w:tplc="0409001B" w:tentative="1">
      <w:start w:val="1"/>
      <w:numFmt w:val="lowerRoman"/>
      <w:lvlText w:val="%3."/>
      <w:lvlJc w:val="right"/>
      <w:pPr>
        <w:ind w:left="10434" w:hanging="180"/>
      </w:pPr>
    </w:lvl>
    <w:lvl w:ilvl="3" w:tplc="0409000F" w:tentative="1">
      <w:start w:val="1"/>
      <w:numFmt w:val="decimal"/>
      <w:lvlText w:val="%4."/>
      <w:lvlJc w:val="left"/>
      <w:pPr>
        <w:ind w:left="11154" w:hanging="360"/>
      </w:pPr>
    </w:lvl>
    <w:lvl w:ilvl="4" w:tplc="04090019" w:tentative="1">
      <w:start w:val="1"/>
      <w:numFmt w:val="lowerLetter"/>
      <w:lvlText w:val="%5."/>
      <w:lvlJc w:val="left"/>
      <w:pPr>
        <w:ind w:left="11874" w:hanging="360"/>
      </w:pPr>
    </w:lvl>
    <w:lvl w:ilvl="5" w:tplc="0409001B" w:tentative="1">
      <w:start w:val="1"/>
      <w:numFmt w:val="lowerRoman"/>
      <w:lvlText w:val="%6."/>
      <w:lvlJc w:val="right"/>
      <w:pPr>
        <w:ind w:left="12594" w:hanging="180"/>
      </w:pPr>
    </w:lvl>
    <w:lvl w:ilvl="6" w:tplc="0409000F" w:tentative="1">
      <w:start w:val="1"/>
      <w:numFmt w:val="decimal"/>
      <w:lvlText w:val="%7."/>
      <w:lvlJc w:val="left"/>
      <w:pPr>
        <w:ind w:left="13314" w:hanging="360"/>
      </w:pPr>
    </w:lvl>
    <w:lvl w:ilvl="7" w:tplc="04090019" w:tentative="1">
      <w:start w:val="1"/>
      <w:numFmt w:val="lowerLetter"/>
      <w:lvlText w:val="%8."/>
      <w:lvlJc w:val="left"/>
      <w:pPr>
        <w:ind w:left="14034" w:hanging="360"/>
      </w:pPr>
    </w:lvl>
    <w:lvl w:ilvl="8" w:tplc="0409001B" w:tentative="1">
      <w:start w:val="1"/>
      <w:numFmt w:val="lowerRoman"/>
      <w:lvlText w:val="%9."/>
      <w:lvlJc w:val="right"/>
      <w:pPr>
        <w:ind w:left="14754" w:hanging="180"/>
      </w:pPr>
    </w:lvl>
  </w:abstractNum>
  <w:abstractNum w:abstractNumId="135">
    <w:nsid w:val="2C1D17E7"/>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C5A415B"/>
    <w:multiLevelType w:val="hybridMultilevel"/>
    <w:tmpl w:val="041E5A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D7059E4"/>
    <w:multiLevelType w:val="hybridMultilevel"/>
    <w:tmpl w:val="612071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DA96347"/>
    <w:multiLevelType w:val="hybridMultilevel"/>
    <w:tmpl w:val="AC7EF8A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DCF0E18"/>
    <w:multiLevelType w:val="hybridMultilevel"/>
    <w:tmpl w:val="AD621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DD1592B"/>
    <w:multiLevelType w:val="hybridMultilevel"/>
    <w:tmpl w:val="1F429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E326EA2"/>
    <w:multiLevelType w:val="hybridMultilevel"/>
    <w:tmpl w:val="1FD2FD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EFE7EE3"/>
    <w:multiLevelType w:val="hybridMultilevel"/>
    <w:tmpl w:val="25929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F2D024F"/>
    <w:multiLevelType w:val="hybridMultilevel"/>
    <w:tmpl w:val="7284AC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2F5874F1"/>
    <w:multiLevelType w:val="hybridMultilevel"/>
    <w:tmpl w:val="4558D2B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04507C5"/>
    <w:multiLevelType w:val="hybridMultilevel"/>
    <w:tmpl w:val="7C02E85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0463CB3"/>
    <w:multiLevelType w:val="hybridMultilevel"/>
    <w:tmpl w:val="A9D8707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04F0814"/>
    <w:multiLevelType w:val="hybridMultilevel"/>
    <w:tmpl w:val="28E07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30561013"/>
    <w:multiLevelType w:val="hybridMultilevel"/>
    <w:tmpl w:val="DB0873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1001651"/>
    <w:multiLevelType w:val="hybridMultilevel"/>
    <w:tmpl w:val="8D80C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11A61DA"/>
    <w:multiLevelType w:val="hybridMultilevel"/>
    <w:tmpl w:val="6BE81FF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317F1671"/>
    <w:multiLevelType w:val="hybridMultilevel"/>
    <w:tmpl w:val="35B01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29E04F1"/>
    <w:multiLevelType w:val="hybridMultilevel"/>
    <w:tmpl w:val="6004E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375479B"/>
    <w:multiLevelType w:val="hybridMultilevel"/>
    <w:tmpl w:val="18D632A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39C2FBB"/>
    <w:multiLevelType w:val="hybridMultilevel"/>
    <w:tmpl w:val="C17C3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3DA7058"/>
    <w:multiLevelType w:val="hybridMultilevel"/>
    <w:tmpl w:val="6B12F0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4D92794"/>
    <w:multiLevelType w:val="hybridMultilevel"/>
    <w:tmpl w:val="32C4F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51061E5"/>
    <w:multiLevelType w:val="hybridMultilevel"/>
    <w:tmpl w:val="AB3E0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5CE5877"/>
    <w:multiLevelType w:val="hybridMultilevel"/>
    <w:tmpl w:val="28FEE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5E8541B"/>
    <w:multiLevelType w:val="hybridMultilevel"/>
    <w:tmpl w:val="C25A6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5FB1E3C"/>
    <w:multiLevelType w:val="hybridMultilevel"/>
    <w:tmpl w:val="31FE6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5FC504A"/>
    <w:multiLevelType w:val="hybridMultilevel"/>
    <w:tmpl w:val="972C1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615008D"/>
    <w:multiLevelType w:val="hybridMultilevel"/>
    <w:tmpl w:val="B646275E"/>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61F7153"/>
    <w:multiLevelType w:val="hybridMultilevel"/>
    <w:tmpl w:val="911E9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73F1894"/>
    <w:multiLevelType w:val="hybridMultilevel"/>
    <w:tmpl w:val="111222BC"/>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740557A"/>
    <w:multiLevelType w:val="hybridMultilevel"/>
    <w:tmpl w:val="BE24DE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74513A3"/>
    <w:multiLevelType w:val="hybridMultilevel"/>
    <w:tmpl w:val="FBE8A8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3747707A"/>
    <w:multiLevelType w:val="hybridMultilevel"/>
    <w:tmpl w:val="B4940D0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37574E9C"/>
    <w:multiLevelType w:val="hybridMultilevel"/>
    <w:tmpl w:val="41CEED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7CC46C7"/>
    <w:multiLevelType w:val="hybridMultilevel"/>
    <w:tmpl w:val="E4A8A4D4"/>
    <w:lvl w:ilvl="0" w:tplc="04090001">
      <w:start w:val="1"/>
      <w:numFmt w:val="bullet"/>
      <w:lvlText w:val=""/>
      <w:lvlJc w:val="left"/>
      <w:pPr>
        <w:tabs>
          <w:tab w:val="num" w:pos="994"/>
        </w:tabs>
        <w:ind w:left="994" w:hanging="360"/>
      </w:pPr>
      <w:rPr>
        <w:rFonts w:ascii="Symbol" w:hAnsi="Symbol" w:hint="default"/>
      </w:rPr>
    </w:lvl>
    <w:lvl w:ilvl="1" w:tplc="0409000F">
      <w:start w:val="1"/>
      <w:numFmt w:val="decimal"/>
      <w:lvlText w:val="%2."/>
      <w:lvlJc w:val="left"/>
      <w:pPr>
        <w:tabs>
          <w:tab w:val="num" w:pos="1714"/>
        </w:tabs>
        <w:ind w:left="1714" w:hanging="360"/>
      </w:pPr>
      <w:rPr>
        <w:rFonts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70">
    <w:nsid w:val="37E45D68"/>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7EF0E81"/>
    <w:multiLevelType w:val="hybridMultilevel"/>
    <w:tmpl w:val="32C4F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8BB0BBD"/>
    <w:multiLevelType w:val="hybridMultilevel"/>
    <w:tmpl w:val="FA9CE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8E3162F"/>
    <w:multiLevelType w:val="hybridMultilevel"/>
    <w:tmpl w:val="1C949A8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8F66AB1"/>
    <w:multiLevelType w:val="hybridMultilevel"/>
    <w:tmpl w:val="1388A310"/>
    <w:lvl w:ilvl="0" w:tplc="86A01B20">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96E70AA"/>
    <w:multiLevelType w:val="hybridMultilevel"/>
    <w:tmpl w:val="08945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39731E02"/>
    <w:multiLevelType w:val="hybridMultilevel"/>
    <w:tmpl w:val="D21620C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98F51AF"/>
    <w:multiLevelType w:val="hybridMultilevel"/>
    <w:tmpl w:val="C8702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9A40BEF"/>
    <w:multiLevelType w:val="hybridMultilevel"/>
    <w:tmpl w:val="9C82B98E"/>
    <w:lvl w:ilvl="0" w:tplc="0A68B306">
      <w:start w:val="9"/>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9">
    <w:nsid w:val="3A18647C"/>
    <w:multiLevelType w:val="hybridMultilevel"/>
    <w:tmpl w:val="5248F74C"/>
    <w:lvl w:ilvl="0" w:tplc="82927A3A">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0">
    <w:nsid w:val="3A3720B2"/>
    <w:multiLevelType w:val="hybridMultilevel"/>
    <w:tmpl w:val="2CD40D3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3A8653E2"/>
    <w:multiLevelType w:val="hybridMultilevel"/>
    <w:tmpl w:val="9F1680F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3B045467"/>
    <w:multiLevelType w:val="hybridMultilevel"/>
    <w:tmpl w:val="571C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B167FBC"/>
    <w:multiLevelType w:val="hybridMultilevel"/>
    <w:tmpl w:val="DB0873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B9E6C63"/>
    <w:multiLevelType w:val="hybridMultilevel"/>
    <w:tmpl w:val="D536372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3BE573B7"/>
    <w:multiLevelType w:val="hybridMultilevel"/>
    <w:tmpl w:val="13D2CB8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BF030CC"/>
    <w:multiLevelType w:val="hybridMultilevel"/>
    <w:tmpl w:val="6C3E1C4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CC91AD8"/>
    <w:multiLevelType w:val="hybridMultilevel"/>
    <w:tmpl w:val="166EE7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CD8662B"/>
    <w:multiLevelType w:val="hybridMultilevel"/>
    <w:tmpl w:val="AAA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CD875E7"/>
    <w:multiLevelType w:val="hybridMultilevel"/>
    <w:tmpl w:val="FC76CFF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3CED7E64"/>
    <w:multiLevelType w:val="hybridMultilevel"/>
    <w:tmpl w:val="132CF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E296299"/>
    <w:multiLevelType w:val="hybridMultilevel"/>
    <w:tmpl w:val="C28C00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E684D8F"/>
    <w:multiLevelType w:val="hybridMultilevel"/>
    <w:tmpl w:val="73A60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E8C501F"/>
    <w:multiLevelType w:val="hybridMultilevel"/>
    <w:tmpl w:val="F668B26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EC67BB1"/>
    <w:multiLevelType w:val="hybridMultilevel"/>
    <w:tmpl w:val="1EECB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ED70E3B"/>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EF868D3"/>
    <w:multiLevelType w:val="hybridMultilevel"/>
    <w:tmpl w:val="80D4A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F01460D"/>
    <w:multiLevelType w:val="hybridMultilevel"/>
    <w:tmpl w:val="587E2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F67137D"/>
    <w:multiLevelType w:val="hybridMultilevel"/>
    <w:tmpl w:val="9D38DB5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FD7515D"/>
    <w:multiLevelType w:val="hybridMultilevel"/>
    <w:tmpl w:val="5248F74C"/>
    <w:lvl w:ilvl="0" w:tplc="82927A3A">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0">
    <w:nsid w:val="40065980"/>
    <w:multiLevelType w:val="hybridMultilevel"/>
    <w:tmpl w:val="AC689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0C03C8D"/>
    <w:multiLevelType w:val="hybridMultilevel"/>
    <w:tmpl w:val="7DDAB83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0D60322"/>
    <w:multiLevelType w:val="hybridMultilevel"/>
    <w:tmpl w:val="9A22B0B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14D68D8"/>
    <w:multiLevelType w:val="hybridMultilevel"/>
    <w:tmpl w:val="111222BC"/>
    <w:lvl w:ilvl="0" w:tplc="4BB604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1B6211F"/>
    <w:multiLevelType w:val="singleLevel"/>
    <w:tmpl w:val="9C282590"/>
    <w:lvl w:ilvl="0">
      <w:start w:val="2"/>
      <w:numFmt w:val="decimal"/>
      <w:lvlText w:val="%1."/>
      <w:lvlJc w:val="left"/>
      <w:pPr>
        <w:tabs>
          <w:tab w:val="num" w:pos="897"/>
        </w:tabs>
        <w:ind w:left="897" w:hanging="465"/>
      </w:pPr>
      <w:rPr>
        <w:rFonts w:hint="default"/>
      </w:rPr>
    </w:lvl>
  </w:abstractNum>
  <w:abstractNum w:abstractNumId="205">
    <w:nsid w:val="41B63450"/>
    <w:multiLevelType w:val="hybridMultilevel"/>
    <w:tmpl w:val="3EE090C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1F16E0B"/>
    <w:multiLevelType w:val="hybridMultilevel"/>
    <w:tmpl w:val="E168F6A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420E4F35"/>
    <w:multiLevelType w:val="hybridMultilevel"/>
    <w:tmpl w:val="C8945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427372CB"/>
    <w:multiLevelType w:val="hybridMultilevel"/>
    <w:tmpl w:val="B5C4D36C"/>
    <w:lvl w:ilvl="0" w:tplc="D2FA37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2B27483"/>
    <w:multiLevelType w:val="hybridMultilevel"/>
    <w:tmpl w:val="1D9E7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43165ADE"/>
    <w:multiLevelType w:val="hybridMultilevel"/>
    <w:tmpl w:val="833AE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4346275D"/>
    <w:multiLevelType w:val="singleLevel"/>
    <w:tmpl w:val="9BBE765E"/>
    <w:lvl w:ilvl="0">
      <w:start w:val="1"/>
      <w:numFmt w:val="decimal"/>
      <w:lvlText w:val="%1."/>
      <w:lvlJc w:val="left"/>
      <w:pPr>
        <w:tabs>
          <w:tab w:val="num" w:pos="897"/>
        </w:tabs>
        <w:ind w:left="897" w:hanging="465"/>
      </w:pPr>
      <w:rPr>
        <w:rFonts w:hint="default"/>
      </w:rPr>
    </w:lvl>
  </w:abstractNum>
  <w:abstractNum w:abstractNumId="212">
    <w:nsid w:val="43C061A4"/>
    <w:multiLevelType w:val="hybridMultilevel"/>
    <w:tmpl w:val="58180FF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43D91DC7"/>
    <w:multiLevelType w:val="hybridMultilevel"/>
    <w:tmpl w:val="4294A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4EB3568"/>
    <w:multiLevelType w:val="hybridMultilevel"/>
    <w:tmpl w:val="3A0C29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45ED606A"/>
    <w:multiLevelType w:val="hybridMultilevel"/>
    <w:tmpl w:val="16DEA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460D3339"/>
    <w:multiLevelType w:val="hybridMultilevel"/>
    <w:tmpl w:val="AADC655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46986610"/>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6BD71C1"/>
    <w:multiLevelType w:val="hybridMultilevel"/>
    <w:tmpl w:val="996EB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471F3DA4"/>
    <w:multiLevelType w:val="hybridMultilevel"/>
    <w:tmpl w:val="1882749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48245B27"/>
    <w:multiLevelType w:val="hybridMultilevel"/>
    <w:tmpl w:val="3F4A704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8A53236"/>
    <w:multiLevelType w:val="hybridMultilevel"/>
    <w:tmpl w:val="125CD82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8DF6134"/>
    <w:multiLevelType w:val="hybridMultilevel"/>
    <w:tmpl w:val="AE58E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48F510B0"/>
    <w:multiLevelType w:val="hybridMultilevel"/>
    <w:tmpl w:val="D2A00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4934151B"/>
    <w:multiLevelType w:val="hybridMultilevel"/>
    <w:tmpl w:val="A748E9B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9603A52"/>
    <w:multiLevelType w:val="hybridMultilevel"/>
    <w:tmpl w:val="31862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9660B5D"/>
    <w:multiLevelType w:val="hybridMultilevel"/>
    <w:tmpl w:val="4EA2EA8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971455F"/>
    <w:multiLevelType w:val="hybridMultilevel"/>
    <w:tmpl w:val="00647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4A51406B"/>
    <w:multiLevelType w:val="hybridMultilevel"/>
    <w:tmpl w:val="0756EED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A706E70"/>
    <w:multiLevelType w:val="hybridMultilevel"/>
    <w:tmpl w:val="3E50038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4AF02A6E"/>
    <w:multiLevelType w:val="hybridMultilevel"/>
    <w:tmpl w:val="CF929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nsid w:val="4AFC6A1E"/>
    <w:multiLevelType w:val="hybridMultilevel"/>
    <w:tmpl w:val="BF281B4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4B03753B"/>
    <w:multiLevelType w:val="hybridMultilevel"/>
    <w:tmpl w:val="74CE91B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4B2E5BC9"/>
    <w:multiLevelType w:val="hybridMultilevel"/>
    <w:tmpl w:val="FD9CF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B3D261E"/>
    <w:multiLevelType w:val="hybridMultilevel"/>
    <w:tmpl w:val="02A28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B5B3844"/>
    <w:multiLevelType w:val="hybridMultilevel"/>
    <w:tmpl w:val="7A800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B5C3E1E"/>
    <w:multiLevelType w:val="hybridMultilevel"/>
    <w:tmpl w:val="6D2823F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4BCC17FE"/>
    <w:multiLevelType w:val="hybridMultilevel"/>
    <w:tmpl w:val="5BC2BC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4BFA7924"/>
    <w:multiLevelType w:val="hybridMultilevel"/>
    <w:tmpl w:val="3DAC64E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4C0F1FAA"/>
    <w:multiLevelType w:val="hybridMultilevel"/>
    <w:tmpl w:val="CDBAF03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C407360"/>
    <w:multiLevelType w:val="hybridMultilevel"/>
    <w:tmpl w:val="F0C8AB8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4CCB54E0"/>
    <w:multiLevelType w:val="hybridMultilevel"/>
    <w:tmpl w:val="CB90E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D3D75A1"/>
    <w:multiLevelType w:val="hybridMultilevel"/>
    <w:tmpl w:val="D41E21C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D6F6CD5"/>
    <w:multiLevelType w:val="hybridMultilevel"/>
    <w:tmpl w:val="C78253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E2F14B8"/>
    <w:multiLevelType w:val="hybridMultilevel"/>
    <w:tmpl w:val="F27068A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E4E5A79"/>
    <w:multiLevelType w:val="hybridMultilevel"/>
    <w:tmpl w:val="147AD12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E641B00"/>
    <w:multiLevelType w:val="hybridMultilevel"/>
    <w:tmpl w:val="E9248C2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E794099"/>
    <w:multiLevelType w:val="hybridMultilevel"/>
    <w:tmpl w:val="BFF80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E93135A"/>
    <w:multiLevelType w:val="hybridMultilevel"/>
    <w:tmpl w:val="4E487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EC3528C"/>
    <w:multiLevelType w:val="hybridMultilevel"/>
    <w:tmpl w:val="0D6EB48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EF26EBD"/>
    <w:multiLevelType w:val="hybridMultilevel"/>
    <w:tmpl w:val="44222F7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EFC5CBD"/>
    <w:multiLevelType w:val="hybridMultilevel"/>
    <w:tmpl w:val="EF9CBAC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F3A290E"/>
    <w:multiLevelType w:val="hybridMultilevel"/>
    <w:tmpl w:val="67103FB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F471CD4"/>
    <w:multiLevelType w:val="hybridMultilevel"/>
    <w:tmpl w:val="312823F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5199194C"/>
    <w:multiLevelType w:val="hybridMultilevel"/>
    <w:tmpl w:val="778A735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51A15B4E"/>
    <w:multiLevelType w:val="hybridMultilevel"/>
    <w:tmpl w:val="31888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53EA0C09"/>
    <w:multiLevelType w:val="hybridMultilevel"/>
    <w:tmpl w:val="A828859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53F47ADE"/>
    <w:multiLevelType w:val="hybridMultilevel"/>
    <w:tmpl w:val="BFF0E06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545B76B6"/>
    <w:multiLevelType w:val="hybridMultilevel"/>
    <w:tmpl w:val="E18C6AD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54BE5670"/>
    <w:multiLevelType w:val="hybridMultilevel"/>
    <w:tmpl w:val="B8DE8DC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558B6AF6"/>
    <w:multiLevelType w:val="hybridMultilevel"/>
    <w:tmpl w:val="372617E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58D383A"/>
    <w:multiLevelType w:val="hybridMultilevel"/>
    <w:tmpl w:val="B220F7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5A55329"/>
    <w:multiLevelType w:val="hybridMultilevel"/>
    <w:tmpl w:val="1B5CFD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563E5E6D"/>
    <w:multiLevelType w:val="singleLevel"/>
    <w:tmpl w:val="F734213E"/>
    <w:lvl w:ilvl="0">
      <w:start w:val="1"/>
      <w:numFmt w:val="decimal"/>
      <w:lvlText w:val="%1."/>
      <w:lvlJc w:val="left"/>
      <w:pPr>
        <w:tabs>
          <w:tab w:val="num" w:pos="897"/>
        </w:tabs>
        <w:ind w:left="897" w:hanging="465"/>
      </w:pPr>
      <w:rPr>
        <w:rFonts w:hint="default"/>
      </w:rPr>
    </w:lvl>
  </w:abstractNum>
  <w:abstractNum w:abstractNumId="264">
    <w:nsid w:val="567331B8"/>
    <w:multiLevelType w:val="hybridMultilevel"/>
    <w:tmpl w:val="143468D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70D4583"/>
    <w:multiLevelType w:val="hybridMultilevel"/>
    <w:tmpl w:val="0E089C7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78A0221"/>
    <w:multiLevelType w:val="hybridMultilevel"/>
    <w:tmpl w:val="B106A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57B61E98"/>
    <w:multiLevelType w:val="hybridMultilevel"/>
    <w:tmpl w:val="EBA23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581862E2"/>
    <w:multiLevelType w:val="multilevel"/>
    <w:tmpl w:val="CC36CCB0"/>
    <w:lvl w:ilvl="0">
      <w:start w:val="1"/>
      <w:numFmt w:val="decimal"/>
      <w:lvlText w:val="%1."/>
      <w:lvlJc w:val="left"/>
      <w:pPr>
        <w:tabs>
          <w:tab w:val="num" w:pos="1267"/>
        </w:tabs>
        <w:ind w:left="1267" w:hanging="36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69">
    <w:nsid w:val="584C127D"/>
    <w:multiLevelType w:val="hybridMultilevel"/>
    <w:tmpl w:val="DB0873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902706E"/>
    <w:multiLevelType w:val="hybridMultilevel"/>
    <w:tmpl w:val="008EB3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59530F87"/>
    <w:multiLevelType w:val="hybridMultilevel"/>
    <w:tmpl w:val="DDA48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9BC38EF"/>
    <w:multiLevelType w:val="hybridMultilevel"/>
    <w:tmpl w:val="3DF2EA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5A5B193C"/>
    <w:multiLevelType w:val="hybridMultilevel"/>
    <w:tmpl w:val="8FA8AF84"/>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ACF0563"/>
    <w:multiLevelType w:val="hybridMultilevel"/>
    <w:tmpl w:val="93826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5AEA03E1"/>
    <w:multiLevelType w:val="hybridMultilevel"/>
    <w:tmpl w:val="972C1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AFB090C"/>
    <w:multiLevelType w:val="hybridMultilevel"/>
    <w:tmpl w:val="70BC461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B161651"/>
    <w:multiLevelType w:val="hybridMultilevel"/>
    <w:tmpl w:val="AF5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5B8C418E"/>
    <w:multiLevelType w:val="hybridMultilevel"/>
    <w:tmpl w:val="627ED11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5BD95DC7"/>
    <w:multiLevelType w:val="hybridMultilevel"/>
    <w:tmpl w:val="B5C4D36C"/>
    <w:lvl w:ilvl="0" w:tplc="D2FA37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5CD22F3D"/>
    <w:multiLevelType w:val="hybridMultilevel"/>
    <w:tmpl w:val="C2CECA5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5D264713"/>
    <w:multiLevelType w:val="hybridMultilevel"/>
    <w:tmpl w:val="DA6C1CD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D8510CB"/>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DD463A0"/>
    <w:multiLevelType w:val="hybridMultilevel"/>
    <w:tmpl w:val="6C72B3A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DDB5A3C"/>
    <w:multiLevelType w:val="hybridMultilevel"/>
    <w:tmpl w:val="6F22F71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5DEA118A"/>
    <w:multiLevelType w:val="hybridMultilevel"/>
    <w:tmpl w:val="31FE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E8C64B6"/>
    <w:multiLevelType w:val="hybridMultilevel"/>
    <w:tmpl w:val="CC8EF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5F9A58B4"/>
    <w:multiLevelType w:val="hybridMultilevel"/>
    <w:tmpl w:val="154EC43A"/>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FBA1D9C"/>
    <w:multiLevelType w:val="hybridMultilevel"/>
    <w:tmpl w:val="376C75A8"/>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603518C3"/>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603C339F"/>
    <w:multiLevelType w:val="hybridMultilevel"/>
    <w:tmpl w:val="19008F7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603D5987"/>
    <w:multiLevelType w:val="hybridMultilevel"/>
    <w:tmpl w:val="DB0873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612B0920"/>
    <w:multiLevelType w:val="hybridMultilevel"/>
    <w:tmpl w:val="8920F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62593177"/>
    <w:multiLevelType w:val="hybridMultilevel"/>
    <w:tmpl w:val="A4FE4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6262034C"/>
    <w:multiLevelType w:val="hybridMultilevel"/>
    <w:tmpl w:val="5D2AA52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62621A60"/>
    <w:multiLevelType w:val="hybridMultilevel"/>
    <w:tmpl w:val="F22AF8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62B466FA"/>
    <w:multiLevelType w:val="hybridMultilevel"/>
    <w:tmpl w:val="B01A7F0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63464AC1"/>
    <w:multiLevelType w:val="hybridMultilevel"/>
    <w:tmpl w:val="3D488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636E2BDD"/>
    <w:multiLevelType w:val="hybridMultilevel"/>
    <w:tmpl w:val="DB0873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63BE2E67"/>
    <w:multiLevelType w:val="hybridMultilevel"/>
    <w:tmpl w:val="008EB3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3DD4ECF"/>
    <w:multiLevelType w:val="hybridMultilevel"/>
    <w:tmpl w:val="5AA8337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64C22C56"/>
    <w:multiLevelType w:val="hybridMultilevel"/>
    <w:tmpl w:val="58124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64DD41C1"/>
    <w:multiLevelType w:val="hybridMultilevel"/>
    <w:tmpl w:val="8268600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650378CB"/>
    <w:multiLevelType w:val="hybridMultilevel"/>
    <w:tmpl w:val="96D01A6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65414C33"/>
    <w:multiLevelType w:val="singleLevel"/>
    <w:tmpl w:val="F734213E"/>
    <w:lvl w:ilvl="0">
      <w:start w:val="1"/>
      <w:numFmt w:val="decimal"/>
      <w:lvlText w:val="%1."/>
      <w:lvlJc w:val="left"/>
      <w:pPr>
        <w:tabs>
          <w:tab w:val="num" w:pos="897"/>
        </w:tabs>
        <w:ind w:left="897" w:hanging="465"/>
      </w:pPr>
      <w:rPr>
        <w:rFonts w:hint="default"/>
      </w:rPr>
    </w:lvl>
  </w:abstractNum>
  <w:abstractNum w:abstractNumId="305">
    <w:nsid w:val="65E142E3"/>
    <w:multiLevelType w:val="hybridMultilevel"/>
    <w:tmpl w:val="1124D796"/>
    <w:lvl w:ilvl="0" w:tplc="0FB29AFA">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66BD366A"/>
    <w:multiLevelType w:val="hybridMultilevel"/>
    <w:tmpl w:val="7A28E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673E78CD"/>
    <w:multiLevelType w:val="hybridMultilevel"/>
    <w:tmpl w:val="369A248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675860BB"/>
    <w:multiLevelType w:val="hybridMultilevel"/>
    <w:tmpl w:val="7D8E1A7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679B6001"/>
    <w:multiLevelType w:val="hybridMultilevel"/>
    <w:tmpl w:val="97D40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67EE6D57"/>
    <w:multiLevelType w:val="hybridMultilevel"/>
    <w:tmpl w:val="CBDC3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67F8749C"/>
    <w:multiLevelType w:val="hybridMultilevel"/>
    <w:tmpl w:val="A57E4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694F44E9"/>
    <w:multiLevelType w:val="hybridMultilevel"/>
    <w:tmpl w:val="D24E833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6A0A440C"/>
    <w:multiLevelType w:val="hybridMultilevel"/>
    <w:tmpl w:val="6F22F71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6A325A45"/>
    <w:multiLevelType w:val="singleLevel"/>
    <w:tmpl w:val="AF585B06"/>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abstractNum w:abstractNumId="315">
    <w:nsid w:val="6A5A5246"/>
    <w:multiLevelType w:val="hybridMultilevel"/>
    <w:tmpl w:val="066CA7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6A627AF8"/>
    <w:multiLevelType w:val="hybridMultilevel"/>
    <w:tmpl w:val="7FF8A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C0B3986"/>
    <w:multiLevelType w:val="hybridMultilevel"/>
    <w:tmpl w:val="2B501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6CB81A88"/>
    <w:multiLevelType w:val="hybridMultilevel"/>
    <w:tmpl w:val="FEE65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6CD03157"/>
    <w:multiLevelType w:val="hybridMultilevel"/>
    <w:tmpl w:val="064E2EE2"/>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D6D2C3C"/>
    <w:multiLevelType w:val="hybridMultilevel"/>
    <w:tmpl w:val="5D24B06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6DDA09D8"/>
    <w:multiLevelType w:val="hybridMultilevel"/>
    <w:tmpl w:val="9AE6D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6DFD5BDB"/>
    <w:multiLevelType w:val="hybridMultilevel"/>
    <w:tmpl w:val="53C2D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6E2A1CD2"/>
    <w:multiLevelType w:val="hybridMultilevel"/>
    <w:tmpl w:val="9CC47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E2F4F14"/>
    <w:multiLevelType w:val="hybridMultilevel"/>
    <w:tmpl w:val="14F2EC4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6EB30FFC"/>
    <w:multiLevelType w:val="hybridMultilevel"/>
    <w:tmpl w:val="D89C6D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6F03148C"/>
    <w:multiLevelType w:val="hybridMultilevel"/>
    <w:tmpl w:val="08DC60E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6F0F52EC"/>
    <w:multiLevelType w:val="hybridMultilevel"/>
    <w:tmpl w:val="C9BE3990"/>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6F4632C3"/>
    <w:multiLevelType w:val="hybridMultilevel"/>
    <w:tmpl w:val="3FA27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6F584CE7"/>
    <w:multiLevelType w:val="hybridMultilevel"/>
    <w:tmpl w:val="E1F65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F5C6D37"/>
    <w:multiLevelType w:val="hybridMultilevel"/>
    <w:tmpl w:val="5224B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6FBA71D6"/>
    <w:multiLevelType w:val="hybridMultilevel"/>
    <w:tmpl w:val="D29092E4"/>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6FE45812"/>
    <w:multiLevelType w:val="singleLevel"/>
    <w:tmpl w:val="9BBE765E"/>
    <w:lvl w:ilvl="0">
      <w:start w:val="1"/>
      <w:numFmt w:val="decimal"/>
      <w:lvlText w:val="%1."/>
      <w:lvlJc w:val="left"/>
      <w:pPr>
        <w:tabs>
          <w:tab w:val="num" w:pos="897"/>
        </w:tabs>
        <w:ind w:left="897" w:hanging="465"/>
      </w:pPr>
      <w:rPr>
        <w:rFonts w:hint="default"/>
      </w:rPr>
    </w:lvl>
  </w:abstractNum>
  <w:abstractNum w:abstractNumId="333">
    <w:nsid w:val="70CE63C9"/>
    <w:multiLevelType w:val="hybridMultilevel"/>
    <w:tmpl w:val="A5C2876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710821AB"/>
    <w:multiLevelType w:val="hybridMultilevel"/>
    <w:tmpl w:val="8BE07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71EE0763"/>
    <w:multiLevelType w:val="hybridMultilevel"/>
    <w:tmpl w:val="454A7532"/>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722D7828"/>
    <w:multiLevelType w:val="hybridMultilevel"/>
    <w:tmpl w:val="D716F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72AE4644"/>
    <w:multiLevelType w:val="hybridMultilevel"/>
    <w:tmpl w:val="612071C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72F57FD0"/>
    <w:multiLevelType w:val="hybridMultilevel"/>
    <w:tmpl w:val="D89C6D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309644E"/>
    <w:multiLevelType w:val="hybridMultilevel"/>
    <w:tmpl w:val="A32A1EE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73596B8C"/>
    <w:multiLevelType w:val="hybridMultilevel"/>
    <w:tmpl w:val="2F04F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73DE605F"/>
    <w:multiLevelType w:val="hybridMultilevel"/>
    <w:tmpl w:val="008EB36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74024169"/>
    <w:multiLevelType w:val="hybridMultilevel"/>
    <w:tmpl w:val="29E47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745A7351"/>
    <w:multiLevelType w:val="hybridMultilevel"/>
    <w:tmpl w:val="90520F16"/>
    <w:lvl w:ilvl="0" w:tplc="E8CED5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748600AD"/>
    <w:multiLevelType w:val="hybridMultilevel"/>
    <w:tmpl w:val="41CEED7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74DF5ADA"/>
    <w:multiLevelType w:val="hybridMultilevel"/>
    <w:tmpl w:val="3A84247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76323CBB"/>
    <w:multiLevelType w:val="hybridMultilevel"/>
    <w:tmpl w:val="2304A5C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76F31096"/>
    <w:multiLevelType w:val="hybridMultilevel"/>
    <w:tmpl w:val="1B305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775F5439"/>
    <w:multiLevelType w:val="hybridMultilevel"/>
    <w:tmpl w:val="CC3E10F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77654050"/>
    <w:multiLevelType w:val="hybridMultilevel"/>
    <w:tmpl w:val="102E3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77E8492A"/>
    <w:multiLevelType w:val="hybridMultilevel"/>
    <w:tmpl w:val="413281C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78534BB5"/>
    <w:multiLevelType w:val="hybridMultilevel"/>
    <w:tmpl w:val="3C224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78B76051"/>
    <w:multiLevelType w:val="hybridMultilevel"/>
    <w:tmpl w:val="972C1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79796649"/>
    <w:multiLevelType w:val="hybridMultilevel"/>
    <w:tmpl w:val="8942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nsid w:val="797B3443"/>
    <w:multiLevelType w:val="hybridMultilevel"/>
    <w:tmpl w:val="3AFAF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79EB7B59"/>
    <w:multiLevelType w:val="hybridMultilevel"/>
    <w:tmpl w:val="BE68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7A0844EC"/>
    <w:multiLevelType w:val="hybridMultilevel"/>
    <w:tmpl w:val="83806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7A1D724E"/>
    <w:multiLevelType w:val="hybridMultilevel"/>
    <w:tmpl w:val="BD86700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7ADC0E3C"/>
    <w:multiLevelType w:val="hybridMultilevel"/>
    <w:tmpl w:val="6B0E7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7B72260A"/>
    <w:multiLevelType w:val="hybridMultilevel"/>
    <w:tmpl w:val="1BFE3BDE"/>
    <w:lvl w:ilvl="0" w:tplc="2940FEF8">
      <w:start w:val="1"/>
      <w:numFmt w:val="upperLetter"/>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0">
    <w:nsid w:val="7B8445B3"/>
    <w:multiLevelType w:val="hybridMultilevel"/>
    <w:tmpl w:val="972C1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7BBD5A5A"/>
    <w:multiLevelType w:val="hybridMultilevel"/>
    <w:tmpl w:val="D94848D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7C0525E0"/>
    <w:multiLevelType w:val="hybridMultilevel"/>
    <w:tmpl w:val="7326D88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7C3C66E4"/>
    <w:multiLevelType w:val="hybridMultilevel"/>
    <w:tmpl w:val="EFD8F49E"/>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7D18674F"/>
    <w:multiLevelType w:val="hybridMultilevel"/>
    <w:tmpl w:val="2D20733C"/>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7D70740A"/>
    <w:multiLevelType w:val="hybridMultilevel"/>
    <w:tmpl w:val="F49229D0"/>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7E362C44"/>
    <w:multiLevelType w:val="hybridMultilevel"/>
    <w:tmpl w:val="1C949A86"/>
    <w:lvl w:ilvl="0" w:tplc="2940FE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EA67CA1"/>
    <w:multiLevelType w:val="hybridMultilevel"/>
    <w:tmpl w:val="0F82354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EFE2B0C"/>
    <w:multiLevelType w:val="hybridMultilevel"/>
    <w:tmpl w:val="38187BBA"/>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F1B0FE4"/>
    <w:multiLevelType w:val="hybridMultilevel"/>
    <w:tmpl w:val="900E15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F8157F9"/>
    <w:multiLevelType w:val="hybridMultilevel"/>
    <w:tmpl w:val="18D632A6"/>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7FEC5B77"/>
    <w:multiLevelType w:val="hybridMultilevel"/>
    <w:tmpl w:val="76564388"/>
    <w:lvl w:ilvl="0" w:tplc="8292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23"/>
  </w:num>
  <w:num w:numId="3">
    <w:abstractNumId w:val="282"/>
  </w:num>
  <w:num w:numId="4">
    <w:abstractNumId w:val="135"/>
  </w:num>
  <w:num w:numId="5">
    <w:abstractNumId w:val="343"/>
  </w:num>
  <w:num w:numId="6">
    <w:abstractNumId w:val="352"/>
  </w:num>
  <w:num w:numId="7">
    <w:abstractNumId w:val="217"/>
  </w:num>
  <w:num w:numId="8">
    <w:abstractNumId w:val="275"/>
  </w:num>
  <w:num w:numId="9">
    <w:abstractNumId w:val="228"/>
  </w:num>
  <w:num w:numId="10">
    <w:abstractNumId w:val="360"/>
  </w:num>
  <w:num w:numId="11">
    <w:abstractNumId w:val="170"/>
  </w:num>
  <w:num w:numId="12">
    <w:abstractNumId w:val="289"/>
  </w:num>
  <w:num w:numId="13">
    <w:abstractNumId w:val="161"/>
  </w:num>
  <w:num w:numId="14">
    <w:abstractNumId w:val="109"/>
  </w:num>
  <w:num w:numId="15">
    <w:abstractNumId w:val="51"/>
  </w:num>
  <w:num w:numId="16">
    <w:abstractNumId w:val="12"/>
  </w:num>
  <w:num w:numId="17">
    <w:abstractNumId w:val="164"/>
  </w:num>
  <w:num w:numId="18">
    <w:abstractNumId w:val="203"/>
  </w:num>
  <w:num w:numId="19">
    <w:abstractNumId w:val="171"/>
  </w:num>
  <w:num w:numId="20">
    <w:abstractNumId w:val="38"/>
  </w:num>
  <w:num w:numId="21">
    <w:abstractNumId w:val="111"/>
  </w:num>
  <w:num w:numId="22">
    <w:abstractNumId w:val="195"/>
  </w:num>
  <w:num w:numId="23">
    <w:abstractNumId w:val="93"/>
  </w:num>
  <w:num w:numId="24">
    <w:abstractNumId w:val="156"/>
  </w:num>
  <w:num w:numId="25">
    <w:abstractNumId w:val="353"/>
  </w:num>
  <w:num w:numId="26">
    <w:abstractNumId w:val="181"/>
  </w:num>
  <w:num w:numId="27">
    <w:abstractNumId w:val="230"/>
  </w:num>
  <w:num w:numId="28">
    <w:abstractNumId w:val="33"/>
  </w:num>
  <w:num w:numId="29">
    <w:abstractNumId w:val="178"/>
  </w:num>
  <w:num w:numId="30">
    <w:abstractNumId w:val="211"/>
  </w:num>
  <w:num w:numId="31">
    <w:abstractNumId w:val="68"/>
  </w:num>
  <w:num w:numId="32">
    <w:abstractNumId w:val="332"/>
  </w:num>
  <w:num w:numId="33">
    <w:abstractNumId w:val="263"/>
  </w:num>
  <w:num w:numId="34">
    <w:abstractNumId w:val="204"/>
  </w:num>
  <w:num w:numId="35">
    <w:abstractNumId w:val="304"/>
  </w:num>
  <w:num w:numId="36">
    <w:abstractNumId w:val="22"/>
  </w:num>
  <w:num w:numId="37">
    <w:abstractNumId w:val="174"/>
  </w:num>
  <w:num w:numId="38">
    <w:abstractNumId w:val="344"/>
  </w:num>
  <w:num w:numId="39">
    <w:abstractNumId w:val="168"/>
  </w:num>
  <w:num w:numId="40">
    <w:abstractNumId w:val="97"/>
  </w:num>
  <w:num w:numId="41">
    <w:abstractNumId w:val="10"/>
  </w:num>
  <w:num w:numId="42">
    <w:abstractNumId w:val="69"/>
  </w:num>
  <w:num w:numId="43">
    <w:abstractNumId w:val="279"/>
  </w:num>
  <w:num w:numId="44">
    <w:abstractNumId w:val="208"/>
  </w:num>
  <w:num w:numId="45">
    <w:abstractNumId w:val="8"/>
  </w:num>
  <w:num w:numId="46">
    <w:abstractNumId w:val="268"/>
  </w:num>
  <w:num w:numId="47">
    <w:abstractNumId w:val="305"/>
  </w:num>
  <w:num w:numId="48">
    <w:abstractNumId w:val="314"/>
  </w:num>
  <w:num w:numId="49">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50">
    <w:abstractNumId w:val="359"/>
  </w:num>
  <w:num w:numId="51">
    <w:abstractNumId w:val="65"/>
  </w:num>
  <w:num w:numId="52">
    <w:abstractNumId w:val="277"/>
  </w:num>
  <w:num w:numId="53">
    <w:abstractNumId w:val="162"/>
  </w:num>
  <w:num w:numId="54">
    <w:abstractNumId w:val="270"/>
  </w:num>
  <w:num w:numId="55">
    <w:abstractNumId w:val="80"/>
  </w:num>
  <w:num w:numId="56">
    <w:abstractNumId w:val="20"/>
  </w:num>
  <w:num w:numId="57">
    <w:abstractNumId w:val="299"/>
  </w:num>
  <w:num w:numId="58">
    <w:abstractNumId w:val="341"/>
  </w:num>
  <w:num w:numId="59">
    <w:abstractNumId w:val="44"/>
  </w:num>
  <w:num w:numId="60">
    <w:abstractNumId w:val="35"/>
  </w:num>
  <w:num w:numId="61">
    <w:abstractNumId w:val="337"/>
  </w:num>
  <w:num w:numId="62">
    <w:abstractNumId w:val="287"/>
  </w:num>
  <w:num w:numId="63">
    <w:abstractNumId w:val="137"/>
  </w:num>
  <w:num w:numId="64">
    <w:abstractNumId w:val="46"/>
  </w:num>
  <w:num w:numId="65">
    <w:abstractNumId w:val="58"/>
  </w:num>
  <w:num w:numId="66">
    <w:abstractNumId w:val="298"/>
  </w:num>
  <w:num w:numId="67">
    <w:abstractNumId w:val="356"/>
  </w:num>
  <w:num w:numId="68">
    <w:abstractNumId w:val="45"/>
  </w:num>
  <w:num w:numId="69">
    <w:abstractNumId w:val="295"/>
  </w:num>
  <w:num w:numId="70">
    <w:abstractNumId w:val="220"/>
  </w:num>
  <w:num w:numId="71">
    <w:abstractNumId w:val="272"/>
  </w:num>
  <w:num w:numId="72">
    <w:abstractNumId w:val="313"/>
  </w:num>
  <w:num w:numId="73">
    <w:abstractNumId w:val="291"/>
  </w:num>
  <w:num w:numId="74">
    <w:abstractNumId w:val="269"/>
  </w:num>
  <w:num w:numId="75">
    <w:abstractNumId w:val="247"/>
  </w:num>
  <w:num w:numId="76">
    <w:abstractNumId w:val="183"/>
  </w:num>
  <w:num w:numId="77">
    <w:abstractNumId w:val="148"/>
  </w:num>
  <w:num w:numId="78">
    <w:abstractNumId w:val="284"/>
  </w:num>
  <w:num w:numId="79">
    <w:abstractNumId w:val="216"/>
  </w:num>
  <w:num w:numId="80">
    <w:abstractNumId w:val="11"/>
  </w:num>
  <w:num w:numId="81">
    <w:abstractNumId w:val="73"/>
  </w:num>
  <w:num w:numId="82">
    <w:abstractNumId w:val="49"/>
  </w:num>
  <w:num w:numId="83">
    <w:abstractNumId w:val="54"/>
  </w:num>
  <w:num w:numId="84">
    <w:abstractNumId w:val="120"/>
  </w:num>
  <w:num w:numId="85">
    <w:abstractNumId w:val="92"/>
  </w:num>
  <w:num w:numId="86">
    <w:abstractNumId w:val="266"/>
  </w:num>
  <w:num w:numId="87">
    <w:abstractNumId w:val="123"/>
  </w:num>
  <w:num w:numId="88">
    <w:abstractNumId w:val="241"/>
  </w:num>
  <w:num w:numId="89">
    <w:abstractNumId w:val="319"/>
  </w:num>
  <w:num w:numId="90">
    <w:abstractNumId w:val="121"/>
  </w:num>
  <w:num w:numId="91">
    <w:abstractNumId w:val="221"/>
  </w:num>
  <w:num w:numId="92">
    <w:abstractNumId w:val="176"/>
  </w:num>
  <w:num w:numId="93">
    <w:abstractNumId w:val="281"/>
  </w:num>
  <w:num w:numId="94">
    <w:abstractNumId w:val="362"/>
  </w:num>
  <w:num w:numId="95">
    <w:abstractNumId w:val="62"/>
  </w:num>
  <w:num w:numId="96">
    <w:abstractNumId w:val="2"/>
  </w:num>
  <w:num w:numId="97">
    <w:abstractNumId w:val="59"/>
  </w:num>
  <w:num w:numId="98">
    <w:abstractNumId w:val="84"/>
  </w:num>
  <w:num w:numId="99">
    <w:abstractNumId w:val="253"/>
  </w:num>
  <w:num w:numId="100">
    <w:abstractNumId w:val="273"/>
  </w:num>
  <w:num w:numId="101">
    <w:abstractNumId w:val="212"/>
  </w:num>
  <w:num w:numId="102">
    <w:abstractNumId w:val="99"/>
  </w:num>
  <w:num w:numId="103">
    <w:abstractNumId w:val="309"/>
  </w:num>
  <w:num w:numId="104">
    <w:abstractNumId w:val="363"/>
  </w:num>
  <w:num w:numId="105">
    <w:abstractNumId w:val="257"/>
  </w:num>
  <w:num w:numId="106">
    <w:abstractNumId w:val="89"/>
  </w:num>
  <w:num w:numId="107">
    <w:abstractNumId w:val="145"/>
  </w:num>
  <w:num w:numId="108">
    <w:abstractNumId w:val="64"/>
  </w:num>
  <w:num w:numId="109">
    <w:abstractNumId w:val="138"/>
  </w:num>
  <w:num w:numId="110">
    <w:abstractNumId w:val="368"/>
  </w:num>
  <w:num w:numId="111">
    <w:abstractNumId w:val="115"/>
  </w:num>
  <w:num w:numId="112">
    <w:abstractNumId w:val="307"/>
  </w:num>
  <w:num w:numId="113">
    <w:abstractNumId w:val="34"/>
  </w:num>
  <w:num w:numId="114">
    <w:abstractNumId w:val="67"/>
  </w:num>
  <w:num w:numId="115">
    <w:abstractNumId w:val="302"/>
  </w:num>
  <w:num w:numId="116">
    <w:abstractNumId w:val="245"/>
  </w:num>
  <w:num w:numId="117">
    <w:abstractNumId w:val="324"/>
  </w:num>
  <w:num w:numId="118">
    <w:abstractNumId w:val="39"/>
  </w:num>
  <w:num w:numId="119">
    <w:abstractNumId w:val="144"/>
  </w:num>
  <w:num w:numId="120">
    <w:abstractNumId w:val="213"/>
  </w:num>
  <w:num w:numId="121">
    <w:abstractNumId w:val="127"/>
  </w:num>
  <w:num w:numId="122">
    <w:abstractNumId w:val="317"/>
  </w:num>
  <w:num w:numId="123">
    <w:abstractNumId w:val="296"/>
  </w:num>
  <w:num w:numId="124">
    <w:abstractNumId w:val="94"/>
  </w:num>
  <w:num w:numId="125">
    <w:abstractNumId w:val="61"/>
  </w:num>
  <w:num w:numId="126">
    <w:abstractNumId w:val="202"/>
  </w:num>
  <w:num w:numId="127">
    <w:abstractNumId w:val="311"/>
  </w:num>
  <w:num w:numId="128">
    <w:abstractNumId w:val="26"/>
  </w:num>
  <w:num w:numId="129">
    <w:abstractNumId w:val="201"/>
  </w:num>
  <w:num w:numId="130">
    <w:abstractNumId w:val="278"/>
  </w:num>
  <w:num w:numId="131">
    <w:abstractNumId w:val="219"/>
  </w:num>
  <w:num w:numId="132">
    <w:abstractNumId w:val="214"/>
  </w:num>
  <w:num w:numId="133">
    <w:abstractNumId w:val="327"/>
  </w:num>
  <w:num w:numId="134">
    <w:abstractNumId w:val="193"/>
  </w:num>
  <w:num w:numId="135">
    <w:abstractNumId w:val="122"/>
  </w:num>
  <w:num w:numId="136">
    <w:abstractNumId w:val="78"/>
  </w:num>
  <w:num w:numId="137">
    <w:abstractNumId w:val="330"/>
  </w:num>
  <w:num w:numId="138">
    <w:abstractNumId w:val="104"/>
  </w:num>
  <w:num w:numId="139">
    <w:abstractNumId w:val="29"/>
  </w:num>
  <w:num w:numId="140">
    <w:abstractNumId w:val="329"/>
  </w:num>
  <w:num w:numId="141">
    <w:abstractNumId w:val="13"/>
  </w:num>
  <w:num w:numId="142">
    <w:abstractNumId w:val="30"/>
  </w:num>
  <w:num w:numId="143">
    <w:abstractNumId w:val="264"/>
  </w:num>
  <w:num w:numId="144">
    <w:abstractNumId w:val="24"/>
  </w:num>
  <w:num w:numId="145">
    <w:abstractNumId w:val="292"/>
  </w:num>
  <w:num w:numId="146">
    <w:abstractNumId w:val="18"/>
  </w:num>
  <w:num w:numId="147">
    <w:abstractNumId w:val="320"/>
  </w:num>
  <w:num w:numId="148">
    <w:abstractNumId w:val="163"/>
  </w:num>
  <w:num w:numId="149">
    <w:abstractNumId w:val="194"/>
  </w:num>
  <w:num w:numId="150">
    <w:abstractNumId w:val="316"/>
  </w:num>
  <w:num w:numId="151">
    <w:abstractNumId w:val="354"/>
  </w:num>
  <w:num w:numId="152">
    <w:abstractNumId w:val="133"/>
  </w:num>
  <w:num w:numId="153">
    <w:abstractNumId w:val="130"/>
  </w:num>
  <w:num w:numId="154">
    <w:abstractNumId w:val="367"/>
  </w:num>
  <w:num w:numId="155">
    <w:abstractNumId w:val="351"/>
  </w:num>
  <w:num w:numId="156">
    <w:abstractNumId w:val="100"/>
  </w:num>
  <w:num w:numId="157">
    <w:abstractNumId w:val="7"/>
  </w:num>
  <w:num w:numId="158">
    <w:abstractNumId w:val="328"/>
  </w:num>
  <w:num w:numId="159">
    <w:abstractNumId w:val="139"/>
  </w:num>
  <w:num w:numId="160">
    <w:abstractNumId w:val="248"/>
  </w:num>
  <w:num w:numId="161">
    <w:abstractNumId w:val="4"/>
  </w:num>
  <w:num w:numId="162">
    <w:abstractNumId w:val="294"/>
  </w:num>
  <w:num w:numId="163">
    <w:abstractNumId w:val="227"/>
  </w:num>
  <w:num w:numId="164">
    <w:abstractNumId w:val="157"/>
  </w:num>
  <w:num w:numId="165">
    <w:abstractNumId w:val="286"/>
  </w:num>
  <w:num w:numId="166">
    <w:abstractNumId w:val="124"/>
  </w:num>
  <w:num w:numId="167">
    <w:abstractNumId w:val="47"/>
  </w:num>
  <w:num w:numId="168">
    <w:abstractNumId w:val="244"/>
  </w:num>
  <w:num w:numId="169">
    <w:abstractNumId w:val="260"/>
  </w:num>
  <w:num w:numId="170">
    <w:abstractNumId w:val="106"/>
  </w:num>
  <w:num w:numId="171">
    <w:abstractNumId w:val="56"/>
  </w:num>
  <w:num w:numId="172">
    <w:abstractNumId w:val="209"/>
  </w:num>
  <w:num w:numId="173">
    <w:abstractNumId w:val="336"/>
  </w:num>
  <w:num w:numId="174">
    <w:abstractNumId w:val="119"/>
  </w:num>
  <w:num w:numId="175">
    <w:abstractNumId w:val="71"/>
  </w:num>
  <w:num w:numId="176">
    <w:abstractNumId w:val="19"/>
  </w:num>
  <w:num w:numId="177">
    <w:abstractNumId w:val="301"/>
  </w:num>
  <w:num w:numId="178">
    <w:abstractNumId w:val="225"/>
  </w:num>
  <w:num w:numId="179">
    <w:abstractNumId w:val="233"/>
  </w:num>
  <w:num w:numId="180">
    <w:abstractNumId w:val="108"/>
  </w:num>
  <w:num w:numId="181">
    <w:abstractNumId w:val="147"/>
  </w:num>
  <w:num w:numId="182">
    <w:abstractNumId w:val="369"/>
  </w:num>
  <w:num w:numId="183">
    <w:abstractNumId w:val="256"/>
  </w:num>
  <w:num w:numId="184">
    <w:abstractNumId w:val="3"/>
  </w:num>
  <w:num w:numId="185">
    <w:abstractNumId w:val="334"/>
  </w:num>
  <w:num w:numId="186">
    <w:abstractNumId w:val="102"/>
  </w:num>
  <w:num w:numId="187">
    <w:abstractNumId w:val="265"/>
  </w:num>
  <w:num w:numId="188">
    <w:abstractNumId w:val="246"/>
  </w:num>
  <w:num w:numId="189">
    <w:abstractNumId w:val="186"/>
  </w:num>
  <w:num w:numId="190">
    <w:abstractNumId w:val="303"/>
  </w:num>
  <w:num w:numId="191">
    <w:abstractNumId w:val="136"/>
  </w:num>
  <w:num w:numId="192">
    <w:abstractNumId w:val="113"/>
  </w:num>
  <w:num w:numId="193">
    <w:abstractNumId w:val="15"/>
  </w:num>
  <w:num w:numId="194">
    <w:abstractNumId w:val="312"/>
  </w:num>
  <w:num w:numId="195">
    <w:abstractNumId w:val="237"/>
  </w:num>
  <w:num w:numId="196">
    <w:abstractNumId w:val="152"/>
  </w:num>
  <w:num w:numId="197">
    <w:abstractNumId w:val="365"/>
  </w:num>
  <w:num w:numId="198">
    <w:abstractNumId w:val="117"/>
  </w:num>
  <w:num w:numId="199">
    <w:abstractNumId w:val="154"/>
  </w:num>
  <w:num w:numId="200">
    <w:abstractNumId w:val="364"/>
  </w:num>
  <w:num w:numId="201">
    <w:abstractNumId w:val="350"/>
  </w:num>
  <w:num w:numId="202">
    <w:abstractNumId w:val="288"/>
  </w:num>
  <w:num w:numId="203">
    <w:abstractNumId w:val="240"/>
  </w:num>
  <w:num w:numId="204">
    <w:abstractNumId w:val="105"/>
  </w:num>
  <w:num w:numId="205">
    <w:abstractNumId w:val="280"/>
  </w:num>
  <w:num w:numId="206">
    <w:abstractNumId w:val="1"/>
  </w:num>
  <w:num w:numId="207">
    <w:abstractNumId w:val="88"/>
  </w:num>
  <w:num w:numId="208">
    <w:abstractNumId w:val="254"/>
  </w:num>
  <w:num w:numId="209">
    <w:abstractNumId w:val="60"/>
  </w:num>
  <w:num w:numId="210">
    <w:abstractNumId w:val="250"/>
  </w:num>
  <w:num w:numId="211">
    <w:abstractNumId w:val="50"/>
  </w:num>
  <w:num w:numId="212">
    <w:abstractNumId w:val="118"/>
  </w:num>
  <w:num w:numId="213">
    <w:abstractNumId w:val="335"/>
  </w:num>
  <w:num w:numId="214">
    <w:abstractNumId w:val="224"/>
  </w:num>
  <w:num w:numId="215">
    <w:abstractNumId w:val="198"/>
  </w:num>
  <w:num w:numId="216">
    <w:abstractNumId w:val="112"/>
  </w:num>
  <w:num w:numId="217">
    <w:abstractNumId w:val="255"/>
  </w:num>
  <w:num w:numId="218">
    <w:abstractNumId w:val="57"/>
  </w:num>
  <w:num w:numId="219">
    <w:abstractNumId w:val="323"/>
  </w:num>
  <w:num w:numId="220">
    <w:abstractNumId w:val="52"/>
  </w:num>
  <w:num w:numId="221">
    <w:abstractNumId w:val="184"/>
  </w:num>
  <w:num w:numId="222">
    <w:abstractNumId w:val="86"/>
  </w:num>
  <w:num w:numId="223">
    <w:abstractNumId w:val="242"/>
  </w:num>
  <w:num w:numId="224">
    <w:abstractNumId w:val="53"/>
  </w:num>
  <w:num w:numId="225">
    <w:abstractNumId w:val="331"/>
  </w:num>
  <w:num w:numId="226">
    <w:abstractNumId w:val="103"/>
  </w:num>
  <w:num w:numId="227">
    <w:abstractNumId w:val="182"/>
  </w:num>
  <w:num w:numId="228">
    <w:abstractNumId w:val="101"/>
  </w:num>
  <w:num w:numId="229">
    <w:abstractNumId w:val="32"/>
  </w:num>
  <w:num w:numId="230">
    <w:abstractNumId w:val="261"/>
  </w:num>
  <w:num w:numId="231">
    <w:abstractNumId w:val="187"/>
  </w:num>
  <w:num w:numId="232">
    <w:abstractNumId w:val="310"/>
  </w:num>
  <w:num w:numId="233">
    <w:abstractNumId w:val="149"/>
  </w:num>
  <w:num w:numId="234">
    <w:abstractNumId w:val="159"/>
  </w:num>
  <w:num w:numId="235">
    <w:abstractNumId w:val="197"/>
  </w:num>
  <w:num w:numId="236">
    <w:abstractNumId w:val="85"/>
  </w:num>
  <w:num w:numId="237">
    <w:abstractNumId w:val="81"/>
  </w:num>
  <w:num w:numId="238">
    <w:abstractNumId w:val="129"/>
  </w:num>
  <w:num w:numId="239">
    <w:abstractNumId w:val="206"/>
  </w:num>
  <w:num w:numId="240">
    <w:abstractNumId w:val="95"/>
  </w:num>
  <w:num w:numId="241">
    <w:abstractNumId w:val="192"/>
  </w:num>
  <w:num w:numId="242">
    <w:abstractNumId w:val="342"/>
  </w:num>
  <w:num w:numId="243">
    <w:abstractNumId w:val="128"/>
  </w:num>
  <w:num w:numId="244">
    <w:abstractNumId w:val="41"/>
  </w:num>
  <w:num w:numId="245">
    <w:abstractNumId w:val="274"/>
  </w:num>
  <w:num w:numId="246">
    <w:abstractNumId w:val="207"/>
  </w:num>
  <w:num w:numId="247">
    <w:abstractNumId w:val="132"/>
  </w:num>
  <w:num w:numId="248">
    <w:abstractNumId w:val="70"/>
  </w:num>
  <w:num w:numId="249">
    <w:abstractNumId w:val="355"/>
  </w:num>
  <w:num w:numId="250">
    <w:abstractNumId w:val="125"/>
  </w:num>
  <w:num w:numId="251">
    <w:abstractNumId w:val="142"/>
  </w:num>
  <w:num w:numId="252">
    <w:abstractNumId w:val="9"/>
  </w:num>
  <w:num w:numId="253">
    <w:abstractNumId w:val="150"/>
  </w:num>
  <w:num w:numId="254">
    <w:abstractNumId w:val="27"/>
  </w:num>
  <w:num w:numId="255">
    <w:abstractNumId w:val="165"/>
  </w:num>
  <w:num w:numId="256">
    <w:abstractNumId w:val="72"/>
  </w:num>
  <w:num w:numId="257">
    <w:abstractNumId w:val="243"/>
  </w:num>
  <w:num w:numId="258">
    <w:abstractNumId w:val="31"/>
  </w:num>
  <w:num w:numId="259">
    <w:abstractNumId w:val="63"/>
  </w:num>
  <w:num w:numId="260">
    <w:abstractNumId w:val="215"/>
  </w:num>
  <w:num w:numId="261">
    <w:abstractNumId w:val="188"/>
  </w:num>
  <w:num w:numId="262">
    <w:abstractNumId w:val="151"/>
  </w:num>
  <w:num w:numId="263">
    <w:abstractNumId w:val="340"/>
  </w:num>
  <w:num w:numId="264">
    <w:abstractNumId w:val="6"/>
  </w:num>
  <w:num w:numId="265">
    <w:abstractNumId w:val="321"/>
  </w:num>
  <w:num w:numId="266">
    <w:abstractNumId w:val="155"/>
  </w:num>
  <w:num w:numId="267">
    <w:abstractNumId w:val="91"/>
  </w:num>
  <w:num w:numId="268">
    <w:abstractNumId w:val="271"/>
  </w:num>
  <w:num w:numId="269">
    <w:abstractNumId w:val="66"/>
  </w:num>
  <w:num w:numId="270">
    <w:abstractNumId w:val="126"/>
  </w:num>
  <w:num w:numId="271">
    <w:abstractNumId w:val="141"/>
  </w:num>
  <w:num w:numId="272">
    <w:abstractNumId w:val="143"/>
  </w:num>
  <w:num w:numId="273">
    <w:abstractNumId w:val="315"/>
  </w:num>
  <w:num w:numId="274">
    <w:abstractNumId w:val="276"/>
  </w:num>
  <w:num w:numId="275">
    <w:abstractNumId w:val="300"/>
  </w:num>
  <w:num w:numId="276">
    <w:abstractNumId w:val="173"/>
  </w:num>
  <w:num w:numId="277">
    <w:abstractNumId w:val="357"/>
  </w:num>
  <w:num w:numId="278">
    <w:abstractNumId w:val="166"/>
  </w:num>
  <w:num w:numId="279">
    <w:abstractNumId w:val="5"/>
  </w:num>
  <w:num w:numId="280">
    <w:abstractNumId w:val="222"/>
  </w:num>
  <w:num w:numId="281">
    <w:abstractNumId w:val="140"/>
  </w:num>
  <w:num w:numId="282">
    <w:abstractNumId w:val="366"/>
  </w:num>
  <w:num w:numId="283">
    <w:abstractNumId w:val="40"/>
  </w:num>
  <w:num w:numId="284">
    <w:abstractNumId w:val="55"/>
  </w:num>
  <w:num w:numId="285">
    <w:abstractNumId w:val="153"/>
  </w:num>
  <w:num w:numId="286">
    <w:abstractNumId w:val="175"/>
  </w:num>
  <w:num w:numId="287">
    <w:abstractNumId w:val="48"/>
  </w:num>
  <w:num w:numId="288">
    <w:abstractNumId w:val="190"/>
  </w:num>
  <w:num w:numId="289">
    <w:abstractNumId w:val="210"/>
  </w:num>
  <w:num w:numId="290">
    <w:abstractNumId w:val="177"/>
  </w:num>
  <w:num w:numId="291">
    <w:abstractNumId w:val="17"/>
  </w:num>
  <w:num w:numId="292">
    <w:abstractNumId w:val="229"/>
  </w:num>
  <w:num w:numId="293">
    <w:abstractNumId w:val="21"/>
  </w:num>
  <w:num w:numId="294">
    <w:abstractNumId w:val="370"/>
  </w:num>
  <w:num w:numId="295">
    <w:abstractNumId w:val="349"/>
  </w:num>
  <w:num w:numId="296">
    <w:abstractNumId w:val="14"/>
  </w:num>
  <w:num w:numId="297">
    <w:abstractNumId w:val="96"/>
  </w:num>
  <w:num w:numId="298">
    <w:abstractNumId w:val="325"/>
  </w:num>
  <w:num w:numId="299">
    <w:abstractNumId w:val="172"/>
  </w:num>
  <w:num w:numId="300">
    <w:abstractNumId w:val="285"/>
  </w:num>
  <w:num w:numId="301">
    <w:abstractNumId w:val="338"/>
  </w:num>
  <w:num w:numId="302">
    <w:abstractNumId w:val="160"/>
  </w:num>
  <w:num w:numId="303">
    <w:abstractNumId w:val="348"/>
  </w:num>
  <w:num w:numId="304">
    <w:abstractNumId w:val="361"/>
  </w:num>
  <w:num w:numId="305">
    <w:abstractNumId w:val="196"/>
  </w:num>
  <w:num w:numId="306">
    <w:abstractNumId w:val="110"/>
  </w:num>
  <w:num w:numId="307">
    <w:abstractNumId w:val="36"/>
  </w:num>
  <w:num w:numId="308">
    <w:abstractNumId w:val="200"/>
  </w:num>
  <w:num w:numId="309">
    <w:abstractNumId w:val="191"/>
  </w:num>
  <w:num w:numId="310">
    <w:abstractNumId w:val="251"/>
  </w:num>
  <w:num w:numId="311">
    <w:abstractNumId w:val="43"/>
  </w:num>
  <w:num w:numId="312">
    <w:abstractNumId w:val="333"/>
  </w:num>
  <w:num w:numId="313">
    <w:abstractNumId w:val="371"/>
  </w:num>
  <w:num w:numId="314">
    <w:abstractNumId w:val="339"/>
  </w:num>
  <w:num w:numId="315">
    <w:abstractNumId w:val="16"/>
  </w:num>
  <w:num w:numId="316">
    <w:abstractNumId w:val="252"/>
  </w:num>
  <w:num w:numId="317">
    <w:abstractNumId w:val="25"/>
  </w:num>
  <w:num w:numId="318">
    <w:abstractNumId w:val="76"/>
  </w:num>
  <w:num w:numId="319">
    <w:abstractNumId w:val="167"/>
  </w:num>
  <w:num w:numId="320">
    <w:abstractNumId w:val="83"/>
  </w:num>
  <w:num w:numId="321">
    <w:abstractNumId w:val="258"/>
  </w:num>
  <w:num w:numId="322">
    <w:abstractNumId w:val="293"/>
  </w:num>
  <w:num w:numId="323">
    <w:abstractNumId w:val="28"/>
  </w:num>
  <w:num w:numId="324">
    <w:abstractNumId w:val="234"/>
  </w:num>
  <w:num w:numId="325">
    <w:abstractNumId w:val="77"/>
  </w:num>
  <w:num w:numId="326">
    <w:abstractNumId w:val="238"/>
  </w:num>
  <w:num w:numId="327">
    <w:abstractNumId w:val="87"/>
  </w:num>
  <w:num w:numId="328">
    <w:abstractNumId w:val="37"/>
  </w:num>
  <w:num w:numId="329">
    <w:abstractNumId w:val="358"/>
  </w:num>
  <w:num w:numId="330">
    <w:abstractNumId w:val="180"/>
  </w:num>
  <w:num w:numId="331">
    <w:abstractNumId w:val="290"/>
  </w:num>
  <w:num w:numId="332">
    <w:abstractNumId w:val="262"/>
  </w:num>
  <w:num w:numId="333">
    <w:abstractNumId w:val="231"/>
  </w:num>
  <w:num w:numId="334">
    <w:abstractNumId w:val="79"/>
  </w:num>
  <w:num w:numId="335">
    <w:abstractNumId w:val="90"/>
  </w:num>
  <w:num w:numId="336">
    <w:abstractNumId w:val="283"/>
  </w:num>
  <w:num w:numId="337">
    <w:abstractNumId w:val="267"/>
  </w:num>
  <w:num w:numId="338">
    <w:abstractNumId w:val="259"/>
  </w:num>
  <w:num w:numId="339">
    <w:abstractNumId w:val="239"/>
  </w:num>
  <w:num w:numId="340">
    <w:abstractNumId w:val="218"/>
  </w:num>
  <w:num w:numId="341">
    <w:abstractNumId w:val="346"/>
  </w:num>
  <w:num w:numId="342">
    <w:abstractNumId w:val="75"/>
  </w:num>
  <w:num w:numId="343">
    <w:abstractNumId w:val="308"/>
  </w:num>
  <w:num w:numId="344">
    <w:abstractNumId w:val="249"/>
  </w:num>
  <w:num w:numId="345">
    <w:abstractNumId w:val="189"/>
  </w:num>
  <w:num w:numId="346">
    <w:abstractNumId w:val="347"/>
  </w:num>
  <w:num w:numId="347">
    <w:abstractNumId w:val="205"/>
  </w:num>
  <w:num w:numId="348">
    <w:abstractNumId w:val="131"/>
  </w:num>
  <w:num w:numId="349">
    <w:abstractNumId w:val="236"/>
  </w:num>
  <w:num w:numId="350">
    <w:abstractNumId w:val="345"/>
  </w:num>
  <w:num w:numId="351">
    <w:abstractNumId w:val="146"/>
  </w:num>
  <w:num w:numId="352">
    <w:abstractNumId w:val="318"/>
  </w:num>
  <w:num w:numId="353">
    <w:abstractNumId w:val="169"/>
  </w:num>
  <w:num w:numId="354">
    <w:abstractNumId w:val="134"/>
  </w:num>
  <w:num w:numId="355">
    <w:abstractNumId w:val="116"/>
  </w:num>
  <w:num w:numId="356">
    <w:abstractNumId w:val="199"/>
  </w:num>
  <w:num w:numId="357">
    <w:abstractNumId w:val="179"/>
  </w:num>
  <w:num w:numId="358">
    <w:abstractNumId w:val="98"/>
  </w:num>
  <w:num w:numId="359">
    <w:abstractNumId w:val="297"/>
  </w:num>
  <w:num w:numId="360">
    <w:abstractNumId w:val="107"/>
  </w:num>
  <w:num w:numId="361">
    <w:abstractNumId w:val="226"/>
  </w:num>
  <w:num w:numId="362">
    <w:abstractNumId w:val="42"/>
  </w:num>
  <w:num w:numId="363">
    <w:abstractNumId w:val="158"/>
  </w:num>
  <w:num w:numId="364">
    <w:abstractNumId w:val="223"/>
  </w:num>
  <w:num w:numId="365">
    <w:abstractNumId w:val="326"/>
  </w:num>
  <w:num w:numId="366">
    <w:abstractNumId w:val="306"/>
  </w:num>
  <w:num w:numId="367">
    <w:abstractNumId w:val="74"/>
  </w:num>
  <w:num w:numId="368">
    <w:abstractNumId w:val="235"/>
  </w:num>
  <w:num w:numId="369">
    <w:abstractNumId w:val="232"/>
  </w:num>
  <w:num w:numId="370">
    <w:abstractNumId w:val="322"/>
  </w:num>
  <w:num w:numId="371">
    <w:abstractNumId w:val="82"/>
  </w:num>
  <w:num w:numId="372">
    <w:abstractNumId w:val="185"/>
  </w:num>
  <w:numIdMacAtCleanup w:val="3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20"/>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67"/>
    <w:rsid w:val="00005FB6"/>
    <w:rsid w:val="00013E8B"/>
    <w:rsid w:val="0001492A"/>
    <w:rsid w:val="00026214"/>
    <w:rsid w:val="00030760"/>
    <w:rsid w:val="00047427"/>
    <w:rsid w:val="0005744A"/>
    <w:rsid w:val="0006570C"/>
    <w:rsid w:val="00075EFD"/>
    <w:rsid w:val="00084523"/>
    <w:rsid w:val="00095549"/>
    <w:rsid w:val="000A63B3"/>
    <w:rsid w:val="000B0311"/>
    <w:rsid w:val="000B244C"/>
    <w:rsid w:val="000B47C7"/>
    <w:rsid w:val="000B6831"/>
    <w:rsid w:val="000D6AAE"/>
    <w:rsid w:val="000F0207"/>
    <w:rsid w:val="000F1615"/>
    <w:rsid w:val="00103BCE"/>
    <w:rsid w:val="00117942"/>
    <w:rsid w:val="0012354C"/>
    <w:rsid w:val="00123F71"/>
    <w:rsid w:val="00127AAF"/>
    <w:rsid w:val="00142B73"/>
    <w:rsid w:val="0014328B"/>
    <w:rsid w:val="0014444D"/>
    <w:rsid w:val="001503CA"/>
    <w:rsid w:val="0015428F"/>
    <w:rsid w:val="0016426B"/>
    <w:rsid w:val="00171A5B"/>
    <w:rsid w:val="001764A8"/>
    <w:rsid w:val="001809A6"/>
    <w:rsid w:val="001822BB"/>
    <w:rsid w:val="001B11EE"/>
    <w:rsid w:val="001B7BA4"/>
    <w:rsid w:val="001C106D"/>
    <w:rsid w:val="001C58A6"/>
    <w:rsid w:val="001D491D"/>
    <w:rsid w:val="001E2640"/>
    <w:rsid w:val="001E28DF"/>
    <w:rsid w:val="001E7846"/>
    <w:rsid w:val="001F00F3"/>
    <w:rsid w:val="001F1276"/>
    <w:rsid w:val="001F62A3"/>
    <w:rsid w:val="002025C8"/>
    <w:rsid w:val="00225929"/>
    <w:rsid w:val="00225B07"/>
    <w:rsid w:val="00236BFA"/>
    <w:rsid w:val="0024205A"/>
    <w:rsid w:val="00271260"/>
    <w:rsid w:val="00276F5A"/>
    <w:rsid w:val="00285D29"/>
    <w:rsid w:val="00291E68"/>
    <w:rsid w:val="00293642"/>
    <w:rsid w:val="0029514A"/>
    <w:rsid w:val="0029591A"/>
    <w:rsid w:val="002965F1"/>
    <w:rsid w:val="002A1EF2"/>
    <w:rsid w:val="002C7CA5"/>
    <w:rsid w:val="002D03CE"/>
    <w:rsid w:val="002E352A"/>
    <w:rsid w:val="002E520B"/>
    <w:rsid w:val="002E6B52"/>
    <w:rsid w:val="003064D2"/>
    <w:rsid w:val="0030702A"/>
    <w:rsid w:val="00316554"/>
    <w:rsid w:val="00323797"/>
    <w:rsid w:val="00331E72"/>
    <w:rsid w:val="00332D32"/>
    <w:rsid w:val="0033722E"/>
    <w:rsid w:val="003376C8"/>
    <w:rsid w:val="00345079"/>
    <w:rsid w:val="00345ED0"/>
    <w:rsid w:val="00353097"/>
    <w:rsid w:val="00364EC2"/>
    <w:rsid w:val="00367142"/>
    <w:rsid w:val="003832E7"/>
    <w:rsid w:val="00386C61"/>
    <w:rsid w:val="00394DF9"/>
    <w:rsid w:val="003A35FE"/>
    <w:rsid w:val="003A42B4"/>
    <w:rsid w:val="003B075D"/>
    <w:rsid w:val="003B08E3"/>
    <w:rsid w:val="003D3919"/>
    <w:rsid w:val="003D4CA2"/>
    <w:rsid w:val="003E0BC8"/>
    <w:rsid w:val="003E51E6"/>
    <w:rsid w:val="003E7007"/>
    <w:rsid w:val="003F780E"/>
    <w:rsid w:val="00403E5A"/>
    <w:rsid w:val="00412807"/>
    <w:rsid w:val="004129B6"/>
    <w:rsid w:val="00415DBB"/>
    <w:rsid w:val="00436125"/>
    <w:rsid w:val="00471902"/>
    <w:rsid w:val="00476E62"/>
    <w:rsid w:val="0048691E"/>
    <w:rsid w:val="004A0588"/>
    <w:rsid w:val="004A78E2"/>
    <w:rsid w:val="004B570A"/>
    <w:rsid w:val="004C3C82"/>
    <w:rsid w:val="004E079B"/>
    <w:rsid w:val="005028DE"/>
    <w:rsid w:val="005058F7"/>
    <w:rsid w:val="005101F8"/>
    <w:rsid w:val="00516FA4"/>
    <w:rsid w:val="005229B9"/>
    <w:rsid w:val="00533002"/>
    <w:rsid w:val="005404D3"/>
    <w:rsid w:val="00551345"/>
    <w:rsid w:val="00560E76"/>
    <w:rsid w:val="005765C1"/>
    <w:rsid w:val="00592509"/>
    <w:rsid w:val="005A6670"/>
    <w:rsid w:val="005B6A23"/>
    <w:rsid w:val="005C43A8"/>
    <w:rsid w:val="005D1C32"/>
    <w:rsid w:val="005F2460"/>
    <w:rsid w:val="005F4286"/>
    <w:rsid w:val="006060E0"/>
    <w:rsid w:val="00613337"/>
    <w:rsid w:val="0061795A"/>
    <w:rsid w:val="006331AE"/>
    <w:rsid w:val="00633ADA"/>
    <w:rsid w:val="00646703"/>
    <w:rsid w:val="00665698"/>
    <w:rsid w:val="006679BF"/>
    <w:rsid w:val="0067586B"/>
    <w:rsid w:val="00680124"/>
    <w:rsid w:val="006B3206"/>
    <w:rsid w:val="006D1CD7"/>
    <w:rsid w:val="006E210C"/>
    <w:rsid w:val="006E4C48"/>
    <w:rsid w:val="006F2627"/>
    <w:rsid w:val="0070615A"/>
    <w:rsid w:val="0072352C"/>
    <w:rsid w:val="0073083F"/>
    <w:rsid w:val="00737F98"/>
    <w:rsid w:val="007506EC"/>
    <w:rsid w:val="00751278"/>
    <w:rsid w:val="007527EC"/>
    <w:rsid w:val="007668CB"/>
    <w:rsid w:val="00767D7B"/>
    <w:rsid w:val="00774EF0"/>
    <w:rsid w:val="00780F9F"/>
    <w:rsid w:val="00781B32"/>
    <w:rsid w:val="00793F52"/>
    <w:rsid w:val="0079587B"/>
    <w:rsid w:val="007B2567"/>
    <w:rsid w:val="007B25CD"/>
    <w:rsid w:val="007C3594"/>
    <w:rsid w:val="007D2777"/>
    <w:rsid w:val="007D3E42"/>
    <w:rsid w:val="007F2BA7"/>
    <w:rsid w:val="00801DB4"/>
    <w:rsid w:val="008157AB"/>
    <w:rsid w:val="00827C02"/>
    <w:rsid w:val="00836BCE"/>
    <w:rsid w:val="0083709D"/>
    <w:rsid w:val="00837333"/>
    <w:rsid w:val="00837367"/>
    <w:rsid w:val="00847BEA"/>
    <w:rsid w:val="0085678D"/>
    <w:rsid w:val="0087392E"/>
    <w:rsid w:val="008749ED"/>
    <w:rsid w:val="0088171C"/>
    <w:rsid w:val="008942A0"/>
    <w:rsid w:val="008A25D8"/>
    <w:rsid w:val="008B443E"/>
    <w:rsid w:val="008C7B47"/>
    <w:rsid w:val="008E23D0"/>
    <w:rsid w:val="00903B4D"/>
    <w:rsid w:val="0092404F"/>
    <w:rsid w:val="009260C3"/>
    <w:rsid w:val="00927F32"/>
    <w:rsid w:val="00953CB7"/>
    <w:rsid w:val="00963115"/>
    <w:rsid w:val="009649C7"/>
    <w:rsid w:val="00985BD5"/>
    <w:rsid w:val="00993A06"/>
    <w:rsid w:val="009A1D2D"/>
    <w:rsid w:val="009C3943"/>
    <w:rsid w:val="009C7EAF"/>
    <w:rsid w:val="009F13EA"/>
    <w:rsid w:val="009F203C"/>
    <w:rsid w:val="00A00EC1"/>
    <w:rsid w:val="00A03DDE"/>
    <w:rsid w:val="00A17A42"/>
    <w:rsid w:val="00A206D7"/>
    <w:rsid w:val="00A3381B"/>
    <w:rsid w:val="00A36238"/>
    <w:rsid w:val="00A40E70"/>
    <w:rsid w:val="00A43066"/>
    <w:rsid w:val="00A472A7"/>
    <w:rsid w:val="00A52BE0"/>
    <w:rsid w:val="00A5339D"/>
    <w:rsid w:val="00A559FC"/>
    <w:rsid w:val="00A569B3"/>
    <w:rsid w:val="00A6056E"/>
    <w:rsid w:val="00A67AA7"/>
    <w:rsid w:val="00A76675"/>
    <w:rsid w:val="00A946C8"/>
    <w:rsid w:val="00A95680"/>
    <w:rsid w:val="00AA77B0"/>
    <w:rsid w:val="00AC4738"/>
    <w:rsid w:val="00AE0340"/>
    <w:rsid w:val="00B027FA"/>
    <w:rsid w:val="00B23CFA"/>
    <w:rsid w:val="00B366AD"/>
    <w:rsid w:val="00B545CA"/>
    <w:rsid w:val="00B5716B"/>
    <w:rsid w:val="00B659A0"/>
    <w:rsid w:val="00B767C8"/>
    <w:rsid w:val="00B76916"/>
    <w:rsid w:val="00B833F2"/>
    <w:rsid w:val="00B8593E"/>
    <w:rsid w:val="00B86B0F"/>
    <w:rsid w:val="00B87FF6"/>
    <w:rsid w:val="00B9355F"/>
    <w:rsid w:val="00B96AF8"/>
    <w:rsid w:val="00BA0BB8"/>
    <w:rsid w:val="00BB062B"/>
    <w:rsid w:val="00BE2CFA"/>
    <w:rsid w:val="00BE73F9"/>
    <w:rsid w:val="00C021DB"/>
    <w:rsid w:val="00C0653E"/>
    <w:rsid w:val="00C07B97"/>
    <w:rsid w:val="00C14B3C"/>
    <w:rsid w:val="00C23FF4"/>
    <w:rsid w:val="00C34C35"/>
    <w:rsid w:val="00C42536"/>
    <w:rsid w:val="00C46B3F"/>
    <w:rsid w:val="00C512B8"/>
    <w:rsid w:val="00C56524"/>
    <w:rsid w:val="00C568A2"/>
    <w:rsid w:val="00C57CBD"/>
    <w:rsid w:val="00C73FAA"/>
    <w:rsid w:val="00C8215A"/>
    <w:rsid w:val="00C8320F"/>
    <w:rsid w:val="00C978E5"/>
    <w:rsid w:val="00CA2992"/>
    <w:rsid w:val="00CB482B"/>
    <w:rsid w:val="00CC3DC1"/>
    <w:rsid w:val="00CC5E13"/>
    <w:rsid w:val="00CC6D97"/>
    <w:rsid w:val="00CD098D"/>
    <w:rsid w:val="00CE142E"/>
    <w:rsid w:val="00CE570D"/>
    <w:rsid w:val="00CE72DD"/>
    <w:rsid w:val="00CF454F"/>
    <w:rsid w:val="00CF578C"/>
    <w:rsid w:val="00D003FE"/>
    <w:rsid w:val="00D00902"/>
    <w:rsid w:val="00D0182A"/>
    <w:rsid w:val="00D05662"/>
    <w:rsid w:val="00D1237E"/>
    <w:rsid w:val="00D23C49"/>
    <w:rsid w:val="00D31C02"/>
    <w:rsid w:val="00D32B48"/>
    <w:rsid w:val="00D33EA0"/>
    <w:rsid w:val="00D40B61"/>
    <w:rsid w:val="00D43AE0"/>
    <w:rsid w:val="00D45A4E"/>
    <w:rsid w:val="00D5299B"/>
    <w:rsid w:val="00D54A50"/>
    <w:rsid w:val="00D57358"/>
    <w:rsid w:val="00D663D3"/>
    <w:rsid w:val="00D66775"/>
    <w:rsid w:val="00D70A2E"/>
    <w:rsid w:val="00D85323"/>
    <w:rsid w:val="00D95242"/>
    <w:rsid w:val="00DA7066"/>
    <w:rsid w:val="00DC0FF2"/>
    <w:rsid w:val="00DC2B45"/>
    <w:rsid w:val="00DC3826"/>
    <w:rsid w:val="00DC4966"/>
    <w:rsid w:val="00DD6163"/>
    <w:rsid w:val="00DD6332"/>
    <w:rsid w:val="00E0550E"/>
    <w:rsid w:val="00E37687"/>
    <w:rsid w:val="00E37E34"/>
    <w:rsid w:val="00E44EE1"/>
    <w:rsid w:val="00E542E2"/>
    <w:rsid w:val="00E61853"/>
    <w:rsid w:val="00E84A39"/>
    <w:rsid w:val="00E93BCC"/>
    <w:rsid w:val="00E96B78"/>
    <w:rsid w:val="00E97A2F"/>
    <w:rsid w:val="00EC2A96"/>
    <w:rsid w:val="00EC3261"/>
    <w:rsid w:val="00EC75F9"/>
    <w:rsid w:val="00ED0561"/>
    <w:rsid w:val="00EF0B70"/>
    <w:rsid w:val="00EF0F1B"/>
    <w:rsid w:val="00EF28D4"/>
    <w:rsid w:val="00EF5DF6"/>
    <w:rsid w:val="00F04B28"/>
    <w:rsid w:val="00F06D5D"/>
    <w:rsid w:val="00F07447"/>
    <w:rsid w:val="00F222B6"/>
    <w:rsid w:val="00F244A4"/>
    <w:rsid w:val="00F41BD1"/>
    <w:rsid w:val="00F42FF3"/>
    <w:rsid w:val="00F773A2"/>
    <w:rsid w:val="00F94C3C"/>
    <w:rsid w:val="00FC3AE7"/>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58"/>
    <w:rPr>
      <w:szCs w:val="22"/>
    </w:rPr>
  </w:style>
  <w:style w:type="paragraph" w:styleId="Heading1">
    <w:name w:val="heading 1"/>
    <w:basedOn w:val="Normal"/>
    <w:next w:val="Normal"/>
    <w:link w:val="Heading1Char"/>
    <w:qFormat/>
    <w:rsid w:val="00837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653E"/>
    <w:pPr>
      <w:keepNext/>
      <w:tabs>
        <w:tab w:val="left" w:pos="720"/>
        <w:tab w:val="center" w:pos="8550"/>
      </w:tabs>
      <w:spacing w:after="240"/>
      <w:ind w:right="576"/>
      <w:outlineLvl w:val="1"/>
    </w:pPr>
    <w:rPr>
      <w:rFonts w:eastAsia="Times New Roman"/>
      <w:b/>
    </w:rPr>
  </w:style>
  <w:style w:type="paragraph" w:styleId="Heading3">
    <w:name w:val="heading 3"/>
    <w:basedOn w:val="Normal"/>
    <w:next w:val="Normal"/>
    <w:link w:val="Heading3Char"/>
    <w:qFormat/>
    <w:rsid w:val="004129B6"/>
    <w:pPr>
      <w:keepNext/>
      <w:spacing w:before="240"/>
      <w:jc w:val="center"/>
      <w:outlineLvl w:val="2"/>
    </w:pPr>
    <w:rPr>
      <w:rFonts w:eastAsia="Times New Roman"/>
      <w:sz w:val="18"/>
    </w:rPr>
  </w:style>
  <w:style w:type="paragraph" w:styleId="Heading4">
    <w:name w:val="heading 4"/>
    <w:basedOn w:val="Normal"/>
    <w:next w:val="Normal"/>
    <w:link w:val="Heading4Char"/>
    <w:qFormat/>
    <w:rsid w:val="004129B6"/>
    <w:pPr>
      <w:keepNext/>
      <w:tabs>
        <w:tab w:val="center" w:pos="9360"/>
      </w:tabs>
      <w:spacing w:line="240" w:lineRule="exact"/>
      <w:ind w:right="-576"/>
      <w:outlineLvl w:val="3"/>
    </w:pPr>
    <w:rPr>
      <w:rFonts w:eastAsia="Times New Roman"/>
      <w:b/>
    </w:rPr>
  </w:style>
  <w:style w:type="paragraph" w:styleId="Heading5">
    <w:name w:val="heading 5"/>
    <w:basedOn w:val="Normal"/>
    <w:next w:val="Normal"/>
    <w:link w:val="Heading5Char"/>
    <w:qFormat/>
    <w:rsid w:val="004129B6"/>
    <w:pPr>
      <w:keepNext/>
      <w:tabs>
        <w:tab w:val="left" w:pos="5760"/>
        <w:tab w:val="left" w:pos="6660"/>
        <w:tab w:val="left" w:pos="7200"/>
        <w:tab w:val="left" w:pos="8010"/>
      </w:tabs>
      <w:spacing w:before="120"/>
      <w:jc w:val="center"/>
      <w:outlineLvl w:val="4"/>
    </w:pPr>
    <w:rPr>
      <w:rFonts w:eastAsia="Times New Roman"/>
      <w:b/>
      <w:sz w:val="18"/>
    </w:rPr>
  </w:style>
  <w:style w:type="paragraph" w:styleId="Heading8">
    <w:name w:val="heading 8"/>
    <w:basedOn w:val="Normal"/>
    <w:next w:val="Normal"/>
    <w:link w:val="Heading8Char"/>
    <w:semiHidden/>
    <w:unhideWhenUsed/>
    <w:qFormat/>
    <w:rsid w:val="004129B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D57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358"/>
  </w:style>
  <w:style w:type="character" w:customStyle="1" w:styleId="Heading1Char">
    <w:name w:val="Heading 1 Char"/>
    <w:basedOn w:val="DefaultParagraphFont"/>
    <w:link w:val="Heading1"/>
    <w:uiPriority w:val="9"/>
    <w:rsid w:val="00837367"/>
    <w:rPr>
      <w:rFonts w:asciiTheme="majorHAnsi" w:eastAsiaTheme="majorEastAsia" w:hAnsiTheme="majorHAnsi" w:cstheme="majorBidi"/>
      <w:b/>
      <w:bCs/>
      <w:color w:val="365F91" w:themeColor="accent1" w:themeShade="BF"/>
      <w:sz w:val="28"/>
      <w:szCs w:val="28"/>
    </w:rPr>
  </w:style>
  <w:style w:type="paragraph" w:customStyle="1" w:styleId="Description">
    <w:name w:val="Description"/>
    <w:rsid w:val="00837367"/>
    <w:pPr>
      <w:tabs>
        <w:tab w:val="center" w:pos="8640"/>
        <w:tab w:val="right" w:pos="10512"/>
      </w:tabs>
      <w:spacing w:after="240" w:line="240" w:lineRule="exact"/>
    </w:pPr>
    <w:rPr>
      <w:rFonts w:eastAsia="Times New Roman" w:cs="Times New Roman"/>
    </w:rPr>
  </w:style>
  <w:style w:type="paragraph" w:customStyle="1" w:styleId="2ndIndent">
    <w:name w:val="2nd Indent"/>
    <w:rsid w:val="00837367"/>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table" w:styleId="TableGrid">
    <w:name w:val="Table Grid"/>
    <w:basedOn w:val="TableNormal"/>
    <w:uiPriority w:val="59"/>
    <w:rsid w:val="00837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7367"/>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837367"/>
    <w:rPr>
      <w:rFonts w:eastAsia="Times New Roman" w:cs="Times New Roman"/>
    </w:rPr>
  </w:style>
  <w:style w:type="character" w:customStyle="1" w:styleId="FooterChar1">
    <w:name w:val="Footer Char1"/>
    <w:basedOn w:val="DefaultParagraphFont"/>
    <w:rsid w:val="00837367"/>
    <w:rPr>
      <w:rFonts w:eastAsia="Times New Roman" w:cs="Times New Roman"/>
    </w:rPr>
  </w:style>
  <w:style w:type="paragraph" w:styleId="Header">
    <w:name w:val="header"/>
    <w:basedOn w:val="Normal"/>
    <w:link w:val="HeaderChar"/>
    <w:uiPriority w:val="99"/>
    <w:unhideWhenUsed/>
    <w:rsid w:val="00837367"/>
    <w:pPr>
      <w:tabs>
        <w:tab w:val="center" w:pos="4680"/>
        <w:tab w:val="right" w:pos="9360"/>
      </w:tabs>
    </w:pPr>
  </w:style>
  <w:style w:type="character" w:customStyle="1" w:styleId="HeaderChar">
    <w:name w:val="Header Char"/>
    <w:basedOn w:val="DefaultParagraphFont"/>
    <w:link w:val="Header"/>
    <w:uiPriority w:val="99"/>
    <w:rsid w:val="00837367"/>
  </w:style>
  <w:style w:type="character" w:customStyle="1" w:styleId="HeaderChar1">
    <w:name w:val="Header Char1"/>
    <w:basedOn w:val="DefaultParagraphFont"/>
    <w:rsid w:val="00837367"/>
  </w:style>
  <w:style w:type="character" w:customStyle="1" w:styleId="FooterChar2">
    <w:name w:val="Footer Char2"/>
    <w:basedOn w:val="DefaultParagraphFont"/>
    <w:rsid w:val="00837367"/>
  </w:style>
  <w:style w:type="paragraph" w:customStyle="1" w:styleId="Description111">
    <w:name w:val="Description111"/>
    <w:rsid w:val="00837367"/>
    <w:pPr>
      <w:tabs>
        <w:tab w:val="center" w:pos="8640"/>
        <w:tab w:val="right" w:pos="10512"/>
      </w:tabs>
      <w:spacing w:after="240" w:line="240" w:lineRule="exact"/>
    </w:pPr>
    <w:rPr>
      <w:rFonts w:eastAsia="Times New Roman" w:cs="Times New Roman"/>
    </w:rPr>
  </w:style>
  <w:style w:type="paragraph" w:styleId="ListParagraph">
    <w:name w:val="List Paragraph"/>
    <w:basedOn w:val="Normal"/>
    <w:uiPriority w:val="34"/>
    <w:qFormat/>
    <w:rsid w:val="00837367"/>
    <w:pPr>
      <w:ind w:left="720"/>
      <w:contextualSpacing/>
    </w:pPr>
    <w:rPr>
      <w:rFonts w:eastAsia="Times New Roman"/>
    </w:rPr>
  </w:style>
  <w:style w:type="character" w:customStyle="1" w:styleId="FooterChar3">
    <w:name w:val="Footer Char3"/>
    <w:basedOn w:val="DefaultParagraphFont"/>
    <w:rsid w:val="00837367"/>
  </w:style>
  <w:style w:type="paragraph" w:customStyle="1" w:styleId="Description1111">
    <w:name w:val="Description1111"/>
    <w:rsid w:val="00837367"/>
    <w:pPr>
      <w:tabs>
        <w:tab w:val="center" w:pos="8640"/>
        <w:tab w:val="right" w:pos="10512"/>
      </w:tabs>
      <w:spacing w:after="240" w:line="240" w:lineRule="exact"/>
    </w:pPr>
    <w:rPr>
      <w:rFonts w:eastAsia="Times New Roman" w:cs="Times New Roman"/>
    </w:rPr>
  </w:style>
  <w:style w:type="character" w:customStyle="1" w:styleId="FooterChar4">
    <w:name w:val="Footer Char4"/>
    <w:basedOn w:val="DefaultParagraphFont"/>
    <w:uiPriority w:val="99"/>
    <w:rsid w:val="00837367"/>
  </w:style>
  <w:style w:type="paragraph" w:customStyle="1" w:styleId="Description1112">
    <w:name w:val="Description1112"/>
    <w:rsid w:val="00837367"/>
    <w:pPr>
      <w:tabs>
        <w:tab w:val="center" w:pos="8640"/>
        <w:tab w:val="right" w:pos="10512"/>
      </w:tabs>
      <w:spacing w:after="240" w:line="240" w:lineRule="exact"/>
    </w:pPr>
    <w:rPr>
      <w:rFonts w:eastAsia="Times New Roman" w:cs="Times New Roman"/>
    </w:rPr>
  </w:style>
  <w:style w:type="paragraph" w:styleId="Title">
    <w:name w:val="Title"/>
    <w:basedOn w:val="Normal"/>
    <w:link w:val="TitleChar"/>
    <w:qFormat/>
    <w:rsid w:val="00837367"/>
    <w:pPr>
      <w:jc w:val="center"/>
    </w:pPr>
    <w:rPr>
      <w:rFonts w:eastAsia="Times New Roman"/>
      <w:b/>
      <w:caps/>
    </w:rPr>
  </w:style>
  <w:style w:type="character" w:customStyle="1" w:styleId="TitleChar">
    <w:name w:val="Title Char"/>
    <w:basedOn w:val="DefaultParagraphFont"/>
    <w:link w:val="Title"/>
    <w:rsid w:val="00837367"/>
    <w:rPr>
      <w:rFonts w:eastAsia="Times New Roman" w:cs="Times New Roman"/>
      <w:b/>
      <w:caps/>
    </w:rPr>
  </w:style>
  <w:style w:type="character" w:customStyle="1" w:styleId="TitleChar1">
    <w:name w:val="Title Char1"/>
    <w:basedOn w:val="DefaultParagraphFont"/>
    <w:rsid w:val="00837367"/>
    <w:rPr>
      <w:rFonts w:eastAsia="Times New Roman" w:cs="Times New Roman"/>
      <w:b/>
      <w:caps/>
    </w:rPr>
  </w:style>
  <w:style w:type="character" w:customStyle="1" w:styleId="FooterChar5">
    <w:name w:val="Footer Char5"/>
    <w:basedOn w:val="DefaultParagraphFont"/>
    <w:uiPriority w:val="99"/>
    <w:rsid w:val="00837367"/>
  </w:style>
  <w:style w:type="paragraph" w:customStyle="1" w:styleId="Description1113">
    <w:name w:val="Description1113"/>
    <w:rsid w:val="00837367"/>
    <w:pPr>
      <w:tabs>
        <w:tab w:val="center" w:pos="8640"/>
        <w:tab w:val="right" w:pos="10512"/>
      </w:tabs>
      <w:spacing w:after="240" w:line="240" w:lineRule="exact"/>
    </w:pPr>
    <w:rPr>
      <w:rFonts w:eastAsia="Times New Roman" w:cs="Times New Roman"/>
    </w:rPr>
  </w:style>
  <w:style w:type="paragraph" w:customStyle="1" w:styleId="1hdr">
    <w:name w:val="1hdr"/>
    <w:basedOn w:val="Normal"/>
    <w:qFormat/>
    <w:rsid w:val="00837367"/>
    <w:pPr>
      <w:tabs>
        <w:tab w:val="right" w:pos="10350"/>
        <w:tab w:val="right" w:pos="14040"/>
      </w:tabs>
      <w:spacing w:after="240"/>
    </w:pPr>
  </w:style>
  <w:style w:type="character" w:customStyle="1" w:styleId="FooterChar6">
    <w:name w:val="Footer Char6"/>
    <w:basedOn w:val="DefaultParagraphFont"/>
    <w:rsid w:val="00837367"/>
  </w:style>
  <w:style w:type="paragraph" w:customStyle="1" w:styleId="Description1114">
    <w:name w:val="Description1114"/>
    <w:rsid w:val="00837367"/>
    <w:pPr>
      <w:tabs>
        <w:tab w:val="center" w:pos="8640"/>
        <w:tab w:val="right" w:pos="10512"/>
      </w:tabs>
      <w:spacing w:after="240" w:line="240" w:lineRule="exact"/>
    </w:pPr>
    <w:rPr>
      <w:rFonts w:eastAsia="Times New Roman" w:cs="Times New Roman"/>
    </w:rPr>
  </w:style>
  <w:style w:type="paragraph" w:customStyle="1" w:styleId="QUESTION">
    <w:name w:val="QUESTION"/>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1">
    <w:name w:val="1hdr1"/>
    <w:basedOn w:val="Normal"/>
    <w:qFormat/>
    <w:rsid w:val="00837367"/>
    <w:pPr>
      <w:tabs>
        <w:tab w:val="right" w:pos="10350"/>
        <w:tab w:val="right" w:pos="14040"/>
      </w:tabs>
      <w:spacing w:after="240"/>
    </w:pPr>
  </w:style>
  <w:style w:type="character" w:customStyle="1" w:styleId="FooterChar7">
    <w:name w:val="Footer Char7"/>
    <w:basedOn w:val="DefaultParagraphFont"/>
    <w:rsid w:val="00837367"/>
  </w:style>
  <w:style w:type="paragraph" w:customStyle="1" w:styleId="Description1115">
    <w:name w:val="Description1115"/>
    <w:rsid w:val="00837367"/>
    <w:pPr>
      <w:tabs>
        <w:tab w:val="center" w:pos="8640"/>
        <w:tab w:val="right" w:pos="10512"/>
      </w:tabs>
      <w:spacing w:after="240" w:line="240" w:lineRule="exact"/>
    </w:pPr>
    <w:rPr>
      <w:rFonts w:eastAsia="Times New Roman" w:cs="Times New Roman"/>
    </w:rPr>
  </w:style>
  <w:style w:type="paragraph" w:customStyle="1" w:styleId="QUESTION1">
    <w:name w:val="QUESTION1"/>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2">
    <w:name w:val="1hdr2"/>
    <w:basedOn w:val="Normal"/>
    <w:qFormat/>
    <w:rsid w:val="00837367"/>
    <w:pPr>
      <w:tabs>
        <w:tab w:val="right" w:pos="10350"/>
        <w:tab w:val="right" w:pos="14040"/>
      </w:tabs>
      <w:spacing w:after="240"/>
    </w:pPr>
  </w:style>
  <w:style w:type="character" w:customStyle="1" w:styleId="FooterChar8">
    <w:name w:val="Footer Char8"/>
    <w:basedOn w:val="DefaultParagraphFont"/>
    <w:rsid w:val="00837367"/>
  </w:style>
  <w:style w:type="paragraph" w:customStyle="1" w:styleId="Description1116">
    <w:name w:val="Description1116"/>
    <w:rsid w:val="00837367"/>
    <w:pPr>
      <w:tabs>
        <w:tab w:val="center" w:pos="8640"/>
        <w:tab w:val="right" w:pos="10512"/>
      </w:tabs>
      <w:spacing w:after="240" w:line="240" w:lineRule="exact"/>
    </w:pPr>
    <w:rPr>
      <w:rFonts w:eastAsia="Times New Roman" w:cs="Times New Roman"/>
    </w:rPr>
  </w:style>
  <w:style w:type="paragraph" w:customStyle="1" w:styleId="QUESTION2">
    <w:name w:val="QUESTION2"/>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3">
    <w:name w:val="1hdr3"/>
    <w:basedOn w:val="Normal"/>
    <w:qFormat/>
    <w:rsid w:val="00837367"/>
    <w:pPr>
      <w:tabs>
        <w:tab w:val="right" w:pos="10350"/>
        <w:tab w:val="right" w:pos="14040"/>
      </w:tabs>
      <w:spacing w:after="240"/>
    </w:pPr>
  </w:style>
  <w:style w:type="character" w:customStyle="1" w:styleId="FooterChar9">
    <w:name w:val="Footer Char9"/>
    <w:basedOn w:val="DefaultParagraphFont"/>
    <w:rsid w:val="00837367"/>
  </w:style>
  <w:style w:type="paragraph" w:customStyle="1" w:styleId="Description1117">
    <w:name w:val="Description1117"/>
    <w:rsid w:val="00837367"/>
    <w:pPr>
      <w:tabs>
        <w:tab w:val="center" w:pos="8640"/>
        <w:tab w:val="right" w:pos="10512"/>
      </w:tabs>
      <w:spacing w:after="240" w:line="240" w:lineRule="exact"/>
    </w:pPr>
    <w:rPr>
      <w:rFonts w:eastAsia="Times New Roman" w:cs="Times New Roman"/>
    </w:rPr>
  </w:style>
  <w:style w:type="paragraph" w:customStyle="1" w:styleId="Paragraph56">
    <w:name w:val="Paragraph 56"/>
    <w:rsid w:val="00837367"/>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QUESTION3">
    <w:name w:val="QUESTION3"/>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4">
    <w:name w:val="1hdr4"/>
    <w:basedOn w:val="Normal"/>
    <w:qFormat/>
    <w:rsid w:val="00837367"/>
    <w:pPr>
      <w:tabs>
        <w:tab w:val="right" w:pos="10350"/>
        <w:tab w:val="right" w:pos="14040"/>
      </w:tabs>
      <w:spacing w:after="240"/>
    </w:pPr>
  </w:style>
  <w:style w:type="character" w:customStyle="1" w:styleId="HeaderChar2">
    <w:name w:val="Header Char2"/>
    <w:basedOn w:val="DefaultParagraphFont"/>
    <w:rsid w:val="00837367"/>
  </w:style>
  <w:style w:type="character" w:customStyle="1" w:styleId="FooterChar10">
    <w:name w:val="Footer Char10"/>
    <w:basedOn w:val="DefaultParagraphFont"/>
    <w:rsid w:val="00837367"/>
  </w:style>
  <w:style w:type="paragraph" w:customStyle="1" w:styleId="Description1118">
    <w:name w:val="Description1118"/>
    <w:rsid w:val="00837367"/>
    <w:pPr>
      <w:tabs>
        <w:tab w:val="center" w:pos="8640"/>
        <w:tab w:val="right" w:pos="10512"/>
      </w:tabs>
      <w:spacing w:after="240" w:line="240" w:lineRule="exact"/>
    </w:pPr>
    <w:rPr>
      <w:rFonts w:eastAsia="Times New Roman" w:cs="Times New Roman"/>
    </w:rPr>
  </w:style>
  <w:style w:type="paragraph" w:customStyle="1" w:styleId="Questionsection">
    <w:name w:val="Question section"/>
    <w:rsid w:val="00837367"/>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61">
    <w:name w:val="Paragraph 561"/>
    <w:rsid w:val="00837367"/>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11">
    <w:name w:val="Footer Char11"/>
    <w:basedOn w:val="DefaultParagraphFont"/>
    <w:rsid w:val="00C0653E"/>
  </w:style>
  <w:style w:type="paragraph" w:customStyle="1" w:styleId="Description1119">
    <w:name w:val="Description1119"/>
    <w:rsid w:val="00C0653E"/>
    <w:pPr>
      <w:tabs>
        <w:tab w:val="center" w:pos="8640"/>
        <w:tab w:val="right" w:pos="10512"/>
      </w:tabs>
      <w:spacing w:after="240" w:line="240" w:lineRule="exact"/>
    </w:pPr>
    <w:rPr>
      <w:rFonts w:eastAsia="Times New Roman" w:cs="Times New Roman"/>
    </w:rPr>
  </w:style>
  <w:style w:type="paragraph" w:customStyle="1" w:styleId="Firstindent">
    <w:name w:val="First indent"/>
    <w:rsid w:val="00C0653E"/>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Paragraph562">
    <w:name w:val="Paragraph 562"/>
    <w:rsid w:val="00C0653E"/>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QUESTION4">
    <w:name w:val="QUESTION4"/>
    <w:rsid w:val="00C0653E"/>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AC">
    <w:name w:val="AC"/>
    <w:rsid w:val="00C0653E"/>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character" w:customStyle="1" w:styleId="FooterChar12">
    <w:name w:val="Footer Char12"/>
    <w:basedOn w:val="DefaultParagraphFont"/>
    <w:rsid w:val="00C0653E"/>
    <w:rPr>
      <w:rFonts w:eastAsia="Times New Roman" w:cs="Times New Roman"/>
    </w:rPr>
  </w:style>
  <w:style w:type="paragraph" w:customStyle="1" w:styleId="Description1">
    <w:name w:val="Description1"/>
    <w:rsid w:val="00C0653E"/>
    <w:pPr>
      <w:tabs>
        <w:tab w:val="center" w:pos="8640"/>
        <w:tab w:val="right" w:pos="10512"/>
      </w:tabs>
      <w:spacing w:after="240" w:line="240" w:lineRule="exact"/>
    </w:pPr>
    <w:rPr>
      <w:rFonts w:eastAsia="Times New Roman" w:cs="Times New Roman"/>
    </w:rPr>
  </w:style>
  <w:style w:type="paragraph" w:customStyle="1" w:styleId="Description11110">
    <w:name w:val="Description11110"/>
    <w:rsid w:val="00C0653E"/>
    <w:pPr>
      <w:tabs>
        <w:tab w:val="center" w:pos="8640"/>
        <w:tab w:val="right" w:pos="10512"/>
      </w:tabs>
      <w:spacing w:after="240" w:line="240" w:lineRule="exact"/>
    </w:pPr>
    <w:rPr>
      <w:rFonts w:eastAsia="Times New Roman" w:cs="Times New Roman"/>
    </w:rPr>
  </w:style>
  <w:style w:type="character" w:customStyle="1" w:styleId="FooterChar13">
    <w:name w:val="Footer Char13"/>
    <w:basedOn w:val="DefaultParagraphFont"/>
    <w:rsid w:val="00C0653E"/>
    <w:rPr>
      <w:rFonts w:eastAsia="Times New Roman" w:cs="Times New Roman"/>
    </w:rPr>
  </w:style>
  <w:style w:type="character" w:customStyle="1" w:styleId="Heading2Char">
    <w:name w:val="Heading 2 Char"/>
    <w:basedOn w:val="DefaultParagraphFont"/>
    <w:link w:val="Heading2"/>
    <w:rsid w:val="00C0653E"/>
    <w:rPr>
      <w:rFonts w:eastAsia="Times New Roman" w:cs="Times New Roman"/>
      <w:b/>
    </w:rPr>
  </w:style>
  <w:style w:type="character" w:customStyle="1" w:styleId="Heading2Char1">
    <w:name w:val="Heading 2 Char1"/>
    <w:basedOn w:val="DefaultParagraphFont"/>
    <w:rsid w:val="00C0653E"/>
    <w:rPr>
      <w:rFonts w:eastAsia="Times New Roman" w:cs="Times New Roman"/>
      <w:b/>
    </w:rPr>
  </w:style>
  <w:style w:type="paragraph" w:customStyle="1" w:styleId="Proceduresection">
    <w:name w:val="Procedure section"/>
    <w:rsid w:val="00C0653E"/>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14">
    <w:name w:val="Footer Char14"/>
    <w:basedOn w:val="DefaultParagraphFont"/>
    <w:uiPriority w:val="99"/>
    <w:rsid w:val="00C0653E"/>
    <w:rPr>
      <w:rFonts w:eastAsia="Times New Roman" w:cs="Times New Roman"/>
    </w:rPr>
  </w:style>
  <w:style w:type="character" w:customStyle="1" w:styleId="HeaderChar3">
    <w:name w:val="Header Char3"/>
    <w:basedOn w:val="DefaultParagraphFont"/>
    <w:rsid w:val="00C0653E"/>
    <w:rPr>
      <w:rFonts w:eastAsia="Times New Roman" w:cs="Times New Roman"/>
    </w:rPr>
  </w:style>
  <w:style w:type="paragraph" w:customStyle="1" w:styleId="HEADER1">
    <w:name w:val="HEADER1"/>
    <w:basedOn w:val="Normal"/>
    <w:rsid w:val="00C0653E"/>
    <w:pPr>
      <w:tabs>
        <w:tab w:val="right" w:pos="10260"/>
      </w:tabs>
      <w:spacing w:after="240" w:line="240" w:lineRule="exact"/>
    </w:pPr>
    <w:rPr>
      <w:rFonts w:eastAsia="Times New Roman"/>
      <w:sz w:val="16"/>
    </w:rPr>
  </w:style>
  <w:style w:type="paragraph" w:customStyle="1" w:styleId="Description11111">
    <w:name w:val="Description11111"/>
    <w:rsid w:val="00C0653E"/>
    <w:pPr>
      <w:tabs>
        <w:tab w:val="center" w:pos="8640"/>
        <w:tab w:val="right" w:pos="10512"/>
      </w:tabs>
      <w:spacing w:after="240" w:line="240" w:lineRule="exact"/>
    </w:pPr>
    <w:rPr>
      <w:rFonts w:eastAsia="Times New Roman" w:cs="Times New Roman"/>
    </w:rPr>
  </w:style>
  <w:style w:type="character" w:customStyle="1" w:styleId="FooterChar15">
    <w:name w:val="Footer Char15"/>
    <w:basedOn w:val="DefaultParagraphFont"/>
    <w:uiPriority w:val="99"/>
    <w:rsid w:val="00C0653E"/>
    <w:rPr>
      <w:rFonts w:eastAsia="Times New Roman" w:cs="Times New Roman"/>
    </w:rPr>
  </w:style>
  <w:style w:type="character" w:customStyle="1" w:styleId="FooterChar16">
    <w:name w:val="Footer Char16"/>
    <w:basedOn w:val="DefaultParagraphFont"/>
    <w:uiPriority w:val="99"/>
    <w:rsid w:val="00C0653E"/>
    <w:rPr>
      <w:rFonts w:eastAsia="Times New Roman" w:cs="Times New Roman"/>
    </w:rPr>
  </w:style>
  <w:style w:type="paragraph" w:customStyle="1" w:styleId="Description11112">
    <w:name w:val="Description11112"/>
    <w:rsid w:val="00C0653E"/>
    <w:pPr>
      <w:tabs>
        <w:tab w:val="center" w:pos="8640"/>
        <w:tab w:val="right" w:pos="10512"/>
      </w:tabs>
      <w:spacing w:after="240" w:line="240" w:lineRule="exact"/>
    </w:pPr>
    <w:rPr>
      <w:rFonts w:eastAsia="Times New Roman" w:cs="Times New Roman"/>
    </w:rPr>
  </w:style>
  <w:style w:type="paragraph" w:customStyle="1" w:styleId="Description11113">
    <w:name w:val="Description11113"/>
    <w:rsid w:val="00C0653E"/>
    <w:pPr>
      <w:tabs>
        <w:tab w:val="center" w:pos="8640"/>
        <w:tab w:val="right" w:pos="10512"/>
      </w:tabs>
      <w:spacing w:after="240" w:line="240" w:lineRule="exact"/>
    </w:pPr>
    <w:rPr>
      <w:rFonts w:eastAsia="Times New Roman" w:cs="Times New Roman"/>
    </w:rPr>
  </w:style>
  <w:style w:type="paragraph" w:customStyle="1" w:styleId="pageheading">
    <w:name w:val="page heading"/>
    <w:rsid w:val="00C0653E"/>
    <w:pPr>
      <w:tabs>
        <w:tab w:val="left" w:pos="720"/>
        <w:tab w:val="right" w:pos="10944"/>
      </w:tabs>
      <w:spacing w:after="240" w:line="240" w:lineRule="exact"/>
    </w:pPr>
    <w:rPr>
      <w:rFonts w:eastAsia="Times New Roman" w:cs="Times New Roman"/>
      <w:b/>
    </w:rPr>
  </w:style>
  <w:style w:type="paragraph" w:customStyle="1" w:styleId="Description11114">
    <w:name w:val="Description11114"/>
    <w:rsid w:val="00C0653E"/>
    <w:pPr>
      <w:tabs>
        <w:tab w:val="center" w:pos="8640"/>
        <w:tab w:val="right" w:pos="10512"/>
      </w:tabs>
      <w:spacing w:after="240" w:line="240" w:lineRule="exact"/>
    </w:pPr>
    <w:rPr>
      <w:rFonts w:eastAsia="Times New Roman" w:cs="Times New Roman"/>
    </w:rPr>
  </w:style>
  <w:style w:type="character" w:customStyle="1" w:styleId="FooterChar17">
    <w:name w:val="Footer Char17"/>
    <w:basedOn w:val="DefaultParagraphFont"/>
    <w:uiPriority w:val="99"/>
    <w:rsid w:val="00C0653E"/>
    <w:rPr>
      <w:rFonts w:eastAsia="Times New Roman" w:cs="Times New Roman"/>
    </w:rPr>
  </w:style>
  <w:style w:type="character" w:styleId="Hyperlink">
    <w:name w:val="Hyperlink"/>
    <w:basedOn w:val="DefaultParagraphFont"/>
    <w:unhideWhenUsed/>
    <w:rsid w:val="000633FC"/>
    <w:rPr>
      <w:color w:val="0000FF" w:themeColor="hyperlink"/>
      <w:u w:val="single"/>
    </w:rPr>
  </w:style>
  <w:style w:type="paragraph" w:customStyle="1" w:styleId="Secondnovertical111">
    <w:name w:val="Second (no vertical)111"/>
    <w:rsid w:val="00774EF0"/>
    <w:pPr>
      <w:tabs>
        <w:tab w:val="left" w:pos="720"/>
      </w:tabs>
      <w:spacing w:after="960" w:line="240" w:lineRule="exact"/>
      <w:ind w:left="864" w:right="1440" w:hanging="576"/>
    </w:pPr>
    <w:rPr>
      <w:rFonts w:eastAsia="Times New Roman" w:cs="Times New Roman"/>
    </w:rPr>
  </w:style>
  <w:style w:type="character" w:customStyle="1" w:styleId="HeaderChar4">
    <w:name w:val="Header Char4"/>
    <w:basedOn w:val="DefaultParagraphFont"/>
    <w:uiPriority w:val="99"/>
    <w:rsid w:val="00774EF0"/>
    <w:rPr>
      <w:rFonts w:eastAsia="Times New Roman" w:cs="Times New Roman"/>
    </w:rPr>
  </w:style>
  <w:style w:type="character" w:customStyle="1" w:styleId="FooterChar18">
    <w:name w:val="Footer Char18"/>
    <w:basedOn w:val="DefaultParagraphFont"/>
    <w:uiPriority w:val="99"/>
    <w:rsid w:val="00774EF0"/>
    <w:rPr>
      <w:rFonts w:eastAsia="Times New Roman" w:cs="Times New Roman"/>
    </w:rPr>
  </w:style>
  <w:style w:type="paragraph" w:customStyle="1" w:styleId="Description211">
    <w:name w:val="Description211"/>
    <w:rsid w:val="00774EF0"/>
    <w:pPr>
      <w:tabs>
        <w:tab w:val="center" w:pos="8640"/>
        <w:tab w:val="right" w:pos="10512"/>
      </w:tabs>
      <w:spacing w:after="240" w:line="240" w:lineRule="exact"/>
    </w:pPr>
    <w:rPr>
      <w:rFonts w:eastAsia="Times New Roman" w:cs="Times New Roman"/>
    </w:rPr>
  </w:style>
  <w:style w:type="paragraph" w:customStyle="1" w:styleId="Secondnovertical1111">
    <w:name w:val="Second (no vertical)1111"/>
    <w:rsid w:val="00774EF0"/>
    <w:pPr>
      <w:tabs>
        <w:tab w:val="left" w:pos="720"/>
      </w:tabs>
      <w:spacing w:after="960" w:line="240" w:lineRule="exact"/>
      <w:ind w:left="864" w:right="1440" w:hanging="576"/>
    </w:pPr>
    <w:rPr>
      <w:rFonts w:eastAsia="Times New Roman" w:cs="Times New Roman"/>
    </w:rPr>
  </w:style>
  <w:style w:type="character" w:customStyle="1" w:styleId="FooterChar19">
    <w:name w:val="Footer Char19"/>
    <w:basedOn w:val="DefaultParagraphFont"/>
    <w:uiPriority w:val="99"/>
    <w:rsid w:val="00774EF0"/>
    <w:rPr>
      <w:rFonts w:eastAsia="Times New Roman" w:cs="Times New Roman"/>
    </w:rPr>
  </w:style>
  <w:style w:type="character" w:customStyle="1" w:styleId="HeaderChar5">
    <w:name w:val="Header Char5"/>
    <w:basedOn w:val="DefaultParagraphFont"/>
    <w:rsid w:val="00774EF0"/>
    <w:rPr>
      <w:rFonts w:eastAsia="Times New Roman" w:cs="Times New Roman"/>
    </w:rPr>
  </w:style>
  <w:style w:type="character" w:customStyle="1" w:styleId="FooterChar20">
    <w:name w:val="Footer Char20"/>
    <w:basedOn w:val="DefaultParagraphFont"/>
    <w:uiPriority w:val="99"/>
    <w:rsid w:val="00774EF0"/>
    <w:rPr>
      <w:rFonts w:eastAsia="Times New Roman" w:cs="Times New Roman"/>
    </w:rPr>
  </w:style>
  <w:style w:type="paragraph" w:customStyle="1" w:styleId="Secondnovertical1112">
    <w:name w:val="Second (no vertical)1112"/>
    <w:rsid w:val="00774EF0"/>
    <w:pPr>
      <w:tabs>
        <w:tab w:val="left" w:pos="720"/>
      </w:tabs>
      <w:spacing w:after="960" w:line="240" w:lineRule="exact"/>
      <w:ind w:left="864" w:right="1440" w:hanging="576"/>
    </w:pPr>
    <w:rPr>
      <w:rFonts w:eastAsia="Times New Roman" w:cs="Times New Roman"/>
    </w:rPr>
  </w:style>
  <w:style w:type="paragraph" w:customStyle="1" w:styleId="reviewminutespage11">
    <w:name w:val="review minutes page11"/>
    <w:rsid w:val="00774EF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FooterChar21">
    <w:name w:val="Footer Char21"/>
    <w:basedOn w:val="DefaultParagraphFont"/>
    <w:rsid w:val="00774EF0"/>
  </w:style>
  <w:style w:type="paragraph" w:customStyle="1" w:styleId="Description2">
    <w:name w:val="Description2"/>
    <w:rsid w:val="00774EF0"/>
    <w:pPr>
      <w:tabs>
        <w:tab w:val="center" w:pos="8640"/>
        <w:tab w:val="right" w:pos="10512"/>
      </w:tabs>
      <w:spacing w:after="240" w:line="240" w:lineRule="exact"/>
    </w:pPr>
    <w:rPr>
      <w:rFonts w:eastAsia="Times New Roman" w:cs="Times New Roman"/>
    </w:rPr>
  </w:style>
  <w:style w:type="paragraph" w:customStyle="1" w:styleId="Description41">
    <w:name w:val="Description41"/>
    <w:rsid w:val="00774EF0"/>
    <w:pPr>
      <w:tabs>
        <w:tab w:val="center" w:pos="8640"/>
        <w:tab w:val="right" w:pos="10512"/>
      </w:tabs>
      <w:spacing w:after="240" w:line="240" w:lineRule="exact"/>
    </w:pPr>
    <w:rPr>
      <w:rFonts w:eastAsia="Times New Roman" w:cs="Times New Roman"/>
    </w:rPr>
  </w:style>
  <w:style w:type="character" w:customStyle="1" w:styleId="FooterChar22">
    <w:name w:val="Footer Char22"/>
    <w:basedOn w:val="DefaultParagraphFont"/>
    <w:rsid w:val="00774EF0"/>
    <w:rPr>
      <w:rFonts w:eastAsia="Times New Roman" w:cs="Times New Roman"/>
    </w:rPr>
  </w:style>
  <w:style w:type="character" w:customStyle="1" w:styleId="FooterChar23">
    <w:name w:val="Footer Char23"/>
    <w:basedOn w:val="DefaultParagraphFont"/>
    <w:uiPriority w:val="99"/>
    <w:rsid w:val="00774EF0"/>
  </w:style>
  <w:style w:type="paragraph" w:customStyle="1" w:styleId="Description411">
    <w:name w:val="Description411"/>
    <w:rsid w:val="00774EF0"/>
    <w:pPr>
      <w:tabs>
        <w:tab w:val="center" w:pos="8640"/>
        <w:tab w:val="right" w:pos="10512"/>
      </w:tabs>
      <w:spacing w:after="240" w:line="240" w:lineRule="exact"/>
    </w:pPr>
    <w:rPr>
      <w:rFonts w:eastAsia="Times New Roman" w:cs="Times New Roman"/>
    </w:rPr>
  </w:style>
  <w:style w:type="paragraph" w:customStyle="1" w:styleId="prg1">
    <w:name w:val="prg1."/>
    <w:basedOn w:val="Normal"/>
    <w:link w:val="prg1Char"/>
    <w:autoRedefine/>
    <w:rsid w:val="00774EF0"/>
    <w:pPr>
      <w:tabs>
        <w:tab w:val="left" w:pos="882"/>
      </w:tabs>
      <w:spacing w:afterLines="20" w:after="48"/>
      <w:ind w:left="878" w:right="72" w:hanging="356"/>
      <w:jc w:val="both"/>
    </w:pPr>
    <w:rPr>
      <w:rFonts w:eastAsia="Times New Roman"/>
    </w:rPr>
  </w:style>
  <w:style w:type="character" w:customStyle="1" w:styleId="prg1Char">
    <w:name w:val="prg1. Char"/>
    <w:basedOn w:val="DefaultParagraphFont"/>
    <w:link w:val="prg1"/>
    <w:rsid w:val="00774EF0"/>
    <w:rPr>
      <w:rFonts w:eastAsia="Times New Roman" w:cs="Times New Roman"/>
    </w:rPr>
  </w:style>
  <w:style w:type="paragraph" w:customStyle="1" w:styleId="prgA">
    <w:name w:val="prgA."/>
    <w:basedOn w:val="Normal"/>
    <w:link w:val="prgAChar"/>
    <w:autoRedefine/>
    <w:rsid w:val="00774EF0"/>
    <w:pPr>
      <w:tabs>
        <w:tab w:val="left" w:pos="525"/>
      </w:tabs>
      <w:spacing w:afterLines="20" w:after="48"/>
      <w:ind w:left="547" w:right="76" w:hanging="547"/>
      <w:jc w:val="both"/>
    </w:pPr>
    <w:rPr>
      <w:rFonts w:eastAsia="Times New Roman"/>
    </w:rPr>
  </w:style>
  <w:style w:type="character" w:customStyle="1" w:styleId="prgAChar">
    <w:name w:val="prgA. Char"/>
    <w:basedOn w:val="DefaultParagraphFont"/>
    <w:link w:val="prgA"/>
    <w:rsid w:val="00774EF0"/>
    <w:rPr>
      <w:rFonts w:eastAsia="Times New Roman" w:cs="Times New Roman"/>
    </w:rPr>
  </w:style>
  <w:style w:type="paragraph" w:customStyle="1" w:styleId="prgb">
    <w:name w:val="prg_b"/>
    <w:basedOn w:val="Normal"/>
    <w:autoRedefine/>
    <w:qFormat/>
    <w:rsid w:val="00774EF0"/>
    <w:pPr>
      <w:ind w:left="446" w:right="72" w:hanging="446"/>
      <w:jc w:val="both"/>
    </w:pPr>
    <w:rPr>
      <w:rFonts w:eastAsia="Times New Roman"/>
      <w:b/>
    </w:rPr>
  </w:style>
  <w:style w:type="character" w:customStyle="1" w:styleId="FooterChar24">
    <w:name w:val="Footer Char24"/>
    <w:basedOn w:val="DefaultParagraphFont"/>
    <w:uiPriority w:val="99"/>
    <w:rsid w:val="00774EF0"/>
  </w:style>
  <w:style w:type="paragraph" w:customStyle="1" w:styleId="Description412">
    <w:name w:val="Description412"/>
    <w:rsid w:val="00774EF0"/>
    <w:pPr>
      <w:tabs>
        <w:tab w:val="center" w:pos="8640"/>
        <w:tab w:val="right" w:pos="10512"/>
      </w:tabs>
      <w:spacing w:after="240" w:line="240" w:lineRule="exact"/>
    </w:pPr>
    <w:rPr>
      <w:rFonts w:eastAsia="Times New Roman" w:cs="Times New Roman"/>
    </w:rPr>
  </w:style>
  <w:style w:type="character" w:customStyle="1" w:styleId="FooterChar25">
    <w:name w:val="Footer Char25"/>
    <w:basedOn w:val="DefaultParagraphFont"/>
    <w:uiPriority w:val="99"/>
    <w:rsid w:val="00774EF0"/>
  </w:style>
  <w:style w:type="paragraph" w:customStyle="1" w:styleId="Description413">
    <w:name w:val="Description413"/>
    <w:rsid w:val="00774EF0"/>
    <w:pPr>
      <w:tabs>
        <w:tab w:val="center" w:pos="8640"/>
        <w:tab w:val="right" w:pos="10512"/>
      </w:tabs>
      <w:spacing w:after="240" w:line="240" w:lineRule="exact"/>
    </w:pPr>
    <w:rPr>
      <w:rFonts w:eastAsia="Times New Roman" w:cs="Times New Roman"/>
    </w:rPr>
  </w:style>
  <w:style w:type="paragraph" w:customStyle="1" w:styleId="Proceduresection11">
    <w:name w:val="Procedure section11"/>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6">
    <w:name w:val="Footer Char26"/>
    <w:basedOn w:val="DefaultParagraphFont"/>
    <w:uiPriority w:val="99"/>
    <w:rsid w:val="00774EF0"/>
    <w:rPr>
      <w:rFonts w:eastAsia="Times New Roman" w:cs="Times New Roman"/>
    </w:rPr>
  </w:style>
  <w:style w:type="paragraph" w:customStyle="1" w:styleId="Description414">
    <w:name w:val="Description414"/>
    <w:rsid w:val="00774EF0"/>
    <w:pPr>
      <w:tabs>
        <w:tab w:val="center" w:pos="8640"/>
        <w:tab w:val="right" w:pos="10512"/>
      </w:tabs>
      <w:spacing w:after="240" w:line="240" w:lineRule="exact"/>
    </w:pPr>
    <w:rPr>
      <w:rFonts w:eastAsia="Times New Roman" w:cs="Times New Roman"/>
    </w:rPr>
  </w:style>
  <w:style w:type="paragraph" w:customStyle="1" w:styleId="Proceduresection111">
    <w:name w:val="Procedure section111"/>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7">
    <w:name w:val="Footer Char27"/>
    <w:basedOn w:val="DefaultParagraphFont"/>
    <w:uiPriority w:val="99"/>
    <w:rsid w:val="00774EF0"/>
    <w:rPr>
      <w:rFonts w:eastAsia="Times New Roman" w:cs="Times New Roman"/>
    </w:rPr>
  </w:style>
  <w:style w:type="paragraph" w:customStyle="1" w:styleId="Description415">
    <w:name w:val="Description415"/>
    <w:rsid w:val="00774EF0"/>
    <w:pPr>
      <w:tabs>
        <w:tab w:val="center" w:pos="8640"/>
        <w:tab w:val="right" w:pos="10512"/>
      </w:tabs>
      <w:spacing w:after="240" w:line="240" w:lineRule="exact"/>
    </w:pPr>
    <w:rPr>
      <w:rFonts w:eastAsia="Times New Roman" w:cs="Times New Roman"/>
    </w:rPr>
  </w:style>
  <w:style w:type="paragraph" w:customStyle="1" w:styleId="Proceduresection112">
    <w:name w:val="Procedure section112"/>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8">
    <w:name w:val="Footer Char28"/>
    <w:basedOn w:val="DefaultParagraphFont"/>
    <w:uiPriority w:val="99"/>
    <w:rsid w:val="00774EF0"/>
    <w:rPr>
      <w:rFonts w:eastAsia="Times New Roman" w:cs="Times New Roman"/>
    </w:rPr>
  </w:style>
  <w:style w:type="paragraph" w:customStyle="1" w:styleId="Description416">
    <w:name w:val="Description416"/>
    <w:rsid w:val="00774EF0"/>
    <w:pPr>
      <w:tabs>
        <w:tab w:val="center" w:pos="8640"/>
        <w:tab w:val="right" w:pos="10512"/>
      </w:tabs>
      <w:spacing w:after="240" w:line="240" w:lineRule="exact"/>
    </w:pPr>
    <w:rPr>
      <w:rFonts w:eastAsia="Times New Roman" w:cs="Times New Roman"/>
    </w:rPr>
  </w:style>
  <w:style w:type="character" w:customStyle="1" w:styleId="FooterChar29">
    <w:name w:val="Footer Char29"/>
    <w:basedOn w:val="DefaultParagraphFont"/>
    <w:uiPriority w:val="99"/>
    <w:rsid w:val="00774EF0"/>
  </w:style>
  <w:style w:type="paragraph" w:customStyle="1" w:styleId="Description417">
    <w:name w:val="Description417"/>
    <w:rsid w:val="00774EF0"/>
    <w:pPr>
      <w:tabs>
        <w:tab w:val="center" w:pos="8640"/>
        <w:tab w:val="right" w:pos="10512"/>
      </w:tabs>
      <w:spacing w:after="240" w:line="240" w:lineRule="exact"/>
    </w:pPr>
    <w:rPr>
      <w:rFonts w:eastAsia="Times New Roman" w:cs="Times New Roman"/>
    </w:rPr>
  </w:style>
  <w:style w:type="paragraph" w:customStyle="1" w:styleId="Proceduresection113">
    <w:name w:val="Procedure section113"/>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4">
    <w:name w:val="Procedure section114"/>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0">
    <w:name w:val="Footer Char30"/>
    <w:basedOn w:val="DefaultParagraphFont"/>
    <w:uiPriority w:val="99"/>
    <w:rsid w:val="00774EF0"/>
    <w:rPr>
      <w:rFonts w:eastAsia="Times New Roman" w:cs="Times New Roman"/>
    </w:rPr>
  </w:style>
  <w:style w:type="paragraph" w:customStyle="1" w:styleId="Description418">
    <w:name w:val="Description418"/>
    <w:rsid w:val="00774EF0"/>
    <w:pPr>
      <w:tabs>
        <w:tab w:val="center" w:pos="8640"/>
        <w:tab w:val="right" w:pos="10512"/>
      </w:tabs>
      <w:spacing w:after="240" w:line="240" w:lineRule="exact"/>
    </w:pPr>
    <w:rPr>
      <w:rFonts w:eastAsia="Times New Roman" w:cs="Times New Roman"/>
    </w:rPr>
  </w:style>
  <w:style w:type="paragraph" w:customStyle="1" w:styleId="Proceduresection115">
    <w:name w:val="Procedure section115"/>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1">
    <w:name w:val="Footer Char31"/>
    <w:basedOn w:val="DefaultParagraphFont"/>
    <w:rsid w:val="00774EF0"/>
    <w:rPr>
      <w:rFonts w:eastAsia="Times New Roman" w:cs="Times New Roman"/>
    </w:rPr>
  </w:style>
  <w:style w:type="paragraph" w:customStyle="1" w:styleId="Description419">
    <w:name w:val="Description419"/>
    <w:rsid w:val="00774EF0"/>
    <w:pPr>
      <w:tabs>
        <w:tab w:val="center" w:pos="8640"/>
        <w:tab w:val="right" w:pos="10512"/>
      </w:tabs>
      <w:spacing w:after="240" w:line="240" w:lineRule="exact"/>
    </w:pPr>
    <w:rPr>
      <w:rFonts w:eastAsia="Times New Roman" w:cs="Times New Roman"/>
    </w:rPr>
  </w:style>
  <w:style w:type="character" w:customStyle="1" w:styleId="FooterChar32">
    <w:name w:val="Footer Char32"/>
    <w:basedOn w:val="DefaultParagraphFont"/>
    <w:rsid w:val="00CD098D"/>
  </w:style>
  <w:style w:type="paragraph" w:customStyle="1" w:styleId="Description4110">
    <w:name w:val="Description4110"/>
    <w:rsid w:val="00CD098D"/>
    <w:pPr>
      <w:tabs>
        <w:tab w:val="center" w:pos="8640"/>
        <w:tab w:val="right" w:pos="10512"/>
      </w:tabs>
      <w:spacing w:after="240" w:line="240" w:lineRule="exact"/>
    </w:pPr>
    <w:rPr>
      <w:rFonts w:eastAsia="Times New Roman" w:cs="Times New Roman"/>
    </w:rPr>
  </w:style>
  <w:style w:type="paragraph" w:customStyle="1" w:styleId="Proceduresection116">
    <w:name w:val="Procedure section116"/>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3">
    <w:name w:val="Footer Char33"/>
    <w:basedOn w:val="DefaultParagraphFont"/>
    <w:uiPriority w:val="99"/>
    <w:rsid w:val="00CD098D"/>
    <w:rPr>
      <w:rFonts w:eastAsia="Times New Roman" w:cs="Times New Roman"/>
    </w:rPr>
  </w:style>
  <w:style w:type="paragraph" w:customStyle="1" w:styleId="Description3">
    <w:name w:val="Description3"/>
    <w:rsid w:val="00CD098D"/>
    <w:pPr>
      <w:tabs>
        <w:tab w:val="center" w:pos="8640"/>
        <w:tab w:val="right" w:pos="10512"/>
      </w:tabs>
      <w:spacing w:after="240" w:line="240" w:lineRule="exact"/>
    </w:pPr>
    <w:rPr>
      <w:rFonts w:eastAsia="Times New Roman" w:cs="Times New Roman"/>
    </w:rPr>
  </w:style>
  <w:style w:type="character" w:customStyle="1" w:styleId="FooterChar34">
    <w:name w:val="Footer Char34"/>
    <w:basedOn w:val="DefaultParagraphFont"/>
    <w:uiPriority w:val="99"/>
    <w:rsid w:val="00CD098D"/>
    <w:rPr>
      <w:rFonts w:eastAsia="Times New Roman" w:cs="Times New Roman"/>
    </w:rPr>
  </w:style>
  <w:style w:type="paragraph" w:customStyle="1" w:styleId="Description4111">
    <w:name w:val="Description4111"/>
    <w:rsid w:val="00CD098D"/>
    <w:pPr>
      <w:tabs>
        <w:tab w:val="center" w:pos="8640"/>
        <w:tab w:val="right" w:pos="10512"/>
      </w:tabs>
      <w:spacing w:after="240" w:line="240" w:lineRule="exact"/>
    </w:pPr>
    <w:rPr>
      <w:rFonts w:eastAsia="Times New Roman" w:cs="Times New Roman"/>
    </w:rPr>
  </w:style>
  <w:style w:type="paragraph" w:customStyle="1" w:styleId="Proceduresection117">
    <w:name w:val="Procedure section117"/>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11">
    <w:name w:val="Procedure Sect.11"/>
    <w:rsid w:val="00CD098D"/>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Proceduresection118">
    <w:name w:val="Procedure section118"/>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5">
    <w:name w:val="Footer Char35"/>
    <w:basedOn w:val="DefaultParagraphFont"/>
    <w:uiPriority w:val="99"/>
    <w:rsid w:val="00CD098D"/>
    <w:rPr>
      <w:rFonts w:eastAsia="Times New Roman" w:cs="Times New Roman"/>
    </w:rPr>
  </w:style>
  <w:style w:type="paragraph" w:customStyle="1" w:styleId="Description4112">
    <w:name w:val="Description4112"/>
    <w:rsid w:val="00CD098D"/>
    <w:pPr>
      <w:tabs>
        <w:tab w:val="center" w:pos="8640"/>
        <w:tab w:val="right" w:pos="10512"/>
      </w:tabs>
      <w:spacing w:after="240" w:line="240" w:lineRule="exact"/>
    </w:pPr>
    <w:rPr>
      <w:rFonts w:eastAsia="Times New Roman" w:cs="Times New Roman"/>
    </w:rPr>
  </w:style>
  <w:style w:type="character" w:customStyle="1" w:styleId="FooterChar36">
    <w:name w:val="Footer Char36"/>
    <w:basedOn w:val="DefaultParagraphFont"/>
    <w:uiPriority w:val="99"/>
    <w:rsid w:val="00CD098D"/>
  </w:style>
  <w:style w:type="paragraph" w:customStyle="1" w:styleId="Description4113">
    <w:name w:val="Description4113"/>
    <w:rsid w:val="00CD098D"/>
    <w:pPr>
      <w:tabs>
        <w:tab w:val="center" w:pos="8640"/>
        <w:tab w:val="right" w:pos="10512"/>
      </w:tabs>
      <w:spacing w:after="240" w:line="240" w:lineRule="exact"/>
    </w:pPr>
    <w:rPr>
      <w:rFonts w:eastAsia="Times New Roman" w:cs="Times New Roman"/>
    </w:rPr>
  </w:style>
  <w:style w:type="paragraph" w:customStyle="1" w:styleId="Proceduresection119">
    <w:name w:val="Procedure section119"/>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0">
    <w:name w:val="Procedure section1110"/>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7">
    <w:name w:val="Footer Char37"/>
    <w:basedOn w:val="DefaultParagraphFont"/>
    <w:uiPriority w:val="99"/>
    <w:rsid w:val="00CD098D"/>
    <w:rPr>
      <w:rFonts w:eastAsia="Times New Roman" w:cs="Times New Roman"/>
    </w:rPr>
  </w:style>
  <w:style w:type="paragraph" w:customStyle="1" w:styleId="Description4114">
    <w:name w:val="Description4114"/>
    <w:rsid w:val="00CD098D"/>
    <w:pPr>
      <w:tabs>
        <w:tab w:val="center" w:pos="8640"/>
        <w:tab w:val="right" w:pos="10512"/>
      </w:tabs>
      <w:spacing w:after="240" w:line="240" w:lineRule="exact"/>
    </w:pPr>
    <w:rPr>
      <w:rFonts w:eastAsia="Times New Roman" w:cs="Times New Roman"/>
    </w:rPr>
  </w:style>
  <w:style w:type="character" w:customStyle="1" w:styleId="FooterChar38">
    <w:name w:val="Footer Char38"/>
    <w:basedOn w:val="DefaultParagraphFont"/>
    <w:uiPriority w:val="99"/>
    <w:rsid w:val="00CD098D"/>
  </w:style>
  <w:style w:type="paragraph" w:customStyle="1" w:styleId="Description4115">
    <w:name w:val="Description4115"/>
    <w:rsid w:val="00CD098D"/>
    <w:pPr>
      <w:tabs>
        <w:tab w:val="center" w:pos="8640"/>
        <w:tab w:val="right" w:pos="10512"/>
      </w:tabs>
      <w:spacing w:after="240" w:line="240" w:lineRule="exact"/>
    </w:pPr>
    <w:rPr>
      <w:rFonts w:eastAsia="Times New Roman" w:cs="Times New Roman"/>
    </w:rPr>
  </w:style>
  <w:style w:type="paragraph" w:customStyle="1" w:styleId="Proceduresection1111">
    <w:name w:val="Procedure section1111"/>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9">
    <w:name w:val="Footer Char39"/>
    <w:basedOn w:val="DefaultParagraphFont"/>
    <w:uiPriority w:val="99"/>
    <w:rsid w:val="004129B6"/>
  </w:style>
  <w:style w:type="paragraph" w:customStyle="1" w:styleId="Description4116">
    <w:name w:val="Description4116"/>
    <w:rsid w:val="004129B6"/>
    <w:pPr>
      <w:tabs>
        <w:tab w:val="center" w:pos="8640"/>
        <w:tab w:val="right" w:pos="10512"/>
      </w:tabs>
      <w:spacing w:after="240" w:line="240" w:lineRule="exact"/>
    </w:pPr>
    <w:rPr>
      <w:rFonts w:eastAsia="Times New Roman" w:cs="Times New Roman"/>
    </w:rPr>
  </w:style>
  <w:style w:type="paragraph" w:customStyle="1" w:styleId="Proceduresection1112">
    <w:name w:val="Procedure section111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3">
    <w:name w:val="Procedure section111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Obj11">
    <w:name w:val="Obj11"/>
    <w:basedOn w:val="Normal"/>
    <w:rsid w:val="004129B6"/>
    <w:pPr>
      <w:tabs>
        <w:tab w:val="left" w:pos="1530"/>
        <w:tab w:val="bar" w:pos="6912"/>
        <w:tab w:val="center" w:pos="7200"/>
        <w:tab w:val="bar" w:pos="7488"/>
        <w:tab w:val="bar" w:pos="8280"/>
        <w:tab w:val="bar" w:pos="9000"/>
        <w:tab w:val="bar" w:pos="9547"/>
      </w:tabs>
      <w:ind w:left="734" w:right="3974" w:hanging="547"/>
      <w:jc w:val="both"/>
    </w:pPr>
    <w:rPr>
      <w:rFonts w:eastAsia="Times New Roman"/>
      <w:b/>
    </w:rPr>
  </w:style>
  <w:style w:type="character" w:customStyle="1" w:styleId="FooterChar40">
    <w:name w:val="Footer Char40"/>
    <w:basedOn w:val="DefaultParagraphFont"/>
    <w:uiPriority w:val="99"/>
    <w:rsid w:val="004129B6"/>
    <w:rPr>
      <w:rFonts w:eastAsia="Times New Roman" w:cs="Times New Roman"/>
    </w:rPr>
  </w:style>
  <w:style w:type="paragraph" w:customStyle="1" w:styleId="Description4117">
    <w:name w:val="Description4117"/>
    <w:rsid w:val="004129B6"/>
    <w:pPr>
      <w:tabs>
        <w:tab w:val="center" w:pos="8640"/>
        <w:tab w:val="right" w:pos="10512"/>
      </w:tabs>
      <w:spacing w:after="240" w:line="240" w:lineRule="exact"/>
    </w:pPr>
    <w:rPr>
      <w:rFonts w:eastAsia="Times New Roman" w:cs="Times New Roman"/>
    </w:rPr>
  </w:style>
  <w:style w:type="character" w:customStyle="1" w:styleId="Heading3Char">
    <w:name w:val="Heading 3 Char"/>
    <w:basedOn w:val="DefaultParagraphFont"/>
    <w:link w:val="Heading3"/>
    <w:rsid w:val="004129B6"/>
    <w:rPr>
      <w:rFonts w:eastAsia="Times New Roman" w:cs="Times New Roman"/>
      <w:sz w:val="18"/>
    </w:rPr>
  </w:style>
  <w:style w:type="character" w:customStyle="1" w:styleId="Heading4Char">
    <w:name w:val="Heading 4 Char"/>
    <w:basedOn w:val="DefaultParagraphFont"/>
    <w:link w:val="Heading4"/>
    <w:rsid w:val="004129B6"/>
    <w:rPr>
      <w:rFonts w:eastAsia="Times New Roman" w:cs="Times New Roman"/>
      <w:b/>
    </w:rPr>
  </w:style>
  <w:style w:type="character" w:customStyle="1" w:styleId="Heading5Char">
    <w:name w:val="Heading 5 Char"/>
    <w:basedOn w:val="DefaultParagraphFont"/>
    <w:link w:val="Heading5"/>
    <w:rsid w:val="004129B6"/>
    <w:rPr>
      <w:rFonts w:eastAsia="Times New Roman" w:cs="Times New Roman"/>
      <w:b/>
      <w:sz w:val="18"/>
    </w:rPr>
  </w:style>
  <w:style w:type="character" w:customStyle="1" w:styleId="Heading8Char">
    <w:name w:val="Heading 8 Char"/>
    <w:basedOn w:val="DefaultParagraphFont"/>
    <w:link w:val="Heading8"/>
    <w:semiHidden/>
    <w:rsid w:val="004129B6"/>
    <w:rPr>
      <w:rFonts w:asciiTheme="majorHAnsi" w:eastAsiaTheme="majorEastAsia" w:hAnsiTheme="majorHAnsi" w:cstheme="majorBidi"/>
      <w:color w:val="404040" w:themeColor="text1" w:themeTint="BF"/>
    </w:rPr>
  </w:style>
  <w:style w:type="character" w:customStyle="1" w:styleId="Heading1Char1">
    <w:name w:val="Heading 1 Char1"/>
    <w:basedOn w:val="DefaultParagraphFont"/>
    <w:uiPriority w:val="9"/>
    <w:rsid w:val="004129B6"/>
    <w:rPr>
      <w:rFonts w:ascii="Arial" w:eastAsia="Times New Roman" w:hAnsi="Arial" w:cs="Times New Roman"/>
      <w:b/>
      <w:kern w:val="28"/>
      <w:sz w:val="28"/>
    </w:rPr>
  </w:style>
  <w:style w:type="character" w:customStyle="1" w:styleId="Heading3Char1">
    <w:name w:val="Heading 3 Char1"/>
    <w:basedOn w:val="DefaultParagraphFont"/>
    <w:rsid w:val="004129B6"/>
    <w:rPr>
      <w:rFonts w:eastAsia="Times New Roman" w:cs="Times New Roman"/>
      <w:sz w:val="18"/>
    </w:rPr>
  </w:style>
  <w:style w:type="character" w:customStyle="1" w:styleId="Heading4Char1">
    <w:name w:val="Heading 4 Char1"/>
    <w:basedOn w:val="DefaultParagraphFont"/>
    <w:rsid w:val="004129B6"/>
    <w:rPr>
      <w:rFonts w:eastAsia="Times New Roman" w:cs="Times New Roman"/>
      <w:b/>
    </w:rPr>
  </w:style>
  <w:style w:type="character" w:customStyle="1" w:styleId="Heading5Char1">
    <w:name w:val="Heading 5 Char1"/>
    <w:basedOn w:val="DefaultParagraphFont"/>
    <w:rsid w:val="004129B6"/>
    <w:rPr>
      <w:rFonts w:eastAsia="Times New Roman" w:cs="Times New Roman"/>
      <w:b/>
      <w:sz w:val="18"/>
    </w:rPr>
  </w:style>
  <w:style w:type="character" w:customStyle="1" w:styleId="Heading8Char1">
    <w:name w:val="Heading 8 Char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
    <w:name w:val="Description4"/>
    <w:rsid w:val="004129B6"/>
    <w:pPr>
      <w:tabs>
        <w:tab w:val="center" w:pos="8640"/>
        <w:tab w:val="right" w:pos="10512"/>
      </w:tabs>
      <w:spacing w:after="240" w:line="240" w:lineRule="exact"/>
    </w:pPr>
    <w:rPr>
      <w:rFonts w:eastAsia="Times New Roman" w:cs="Times New Roman"/>
    </w:rPr>
  </w:style>
  <w:style w:type="paragraph" w:customStyle="1" w:styleId="FileIndex">
    <w:name w:val="File Index"/>
    <w:rsid w:val="004129B6"/>
    <w:pPr>
      <w:tabs>
        <w:tab w:val="left" w:pos="2160"/>
      </w:tabs>
      <w:spacing w:after="0" w:line="240" w:lineRule="exact"/>
    </w:pPr>
    <w:rPr>
      <w:rFonts w:eastAsia="Times New Roman" w:cs="Times New Roman"/>
    </w:rPr>
  </w:style>
  <w:style w:type="paragraph" w:customStyle="1" w:styleId="Firstindent1">
    <w:name w:val="First indent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
    <w:name w:val="4th Indent"/>
    <w:rsid w:val="004129B6"/>
    <w:pPr>
      <w:spacing w:after="0" w:line="360" w:lineRule="exact"/>
    </w:pPr>
    <w:rPr>
      <w:rFonts w:eastAsia="Times New Roman" w:cs="Times New Roman"/>
    </w:rPr>
  </w:style>
  <w:style w:type="paragraph" w:customStyle="1" w:styleId="Secondindent">
    <w:name w:val="Second indent"/>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
    <w:name w:val="Third indent"/>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
    <w:name w:val="note/conclusion"/>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
    <w:name w:val="Fourth indent"/>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
    <w:name w:val="Standard Paragraph"/>
    <w:rsid w:val="004129B6"/>
    <w:pPr>
      <w:spacing w:after="0" w:line="240" w:lineRule="auto"/>
      <w:ind w:firstLine="720"/>
    </w:pPr>
    <w:rPr>
      <w:rFonts w:eastAsia="Times New Roman" w:cs="Times New Roman"/>
    </w:rPr>
  </w:style>
  <w:style w:type="paragraph" w:customStyle="1" w:styleId="CenteredHeading">
    <w:name w:val="Centered Heading"/>
    <w:rsid w:val="004129B6"/>
    <w:pPr>
      <w:spacing w:after="720" w:line="480" w:lineRule="exact"/>
      <w:jc w:val="center"/>
    </w:pPr>
    <w:rPr>
      <w:rFonts w:eastAsia="Times New Roman" w:cs="Times New Roman"/>
      <w:b/>
    </w:rPr>
  </w:style>
  <w:style w:type="paragraph" w:customStyle="1" w:styleId="Planningconfsec">
    <w:name w:val="Planning conf sec"/>
    <w:rsid w:val="004129B6"/>
    <w:pPr>
      <w:tabs>
        <w:tab w:val="left" w:pos="720"/>
      </w:tabs>
      <w:spacing w:after="0" w:line="240" w:lineRule="exact"/>
      <w:ind w:left="864" w:hanging="576"/>
    </w:pPr>
    <w:rPr>
      <w:rFonts w:eastAsia="Times New Roman" w:cs="Times New Roman"/>
    </w:rPr>
  </w:style>
  <w:style w:type="paragraph" w:customStyle="1" w:styleId="commentsection">
    <w:name w:val="comment section"/>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
    <w:name w:val="Paragraph 14"/>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
    <w:name w:val="Incharge/date (ending)"/>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
    <w:name w:val="2nd Indent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
    <w:name w:val="Question Sect."/>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
    <w:name w:val="#10/second"/>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
    <w:name w:val="Incharge rev section"/>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
    <w:name w:val="Procedure section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
    <w:name w:val="Roman numeral indent"/>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
    <w:name w:val="no indent/with roman numeral"/>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
    <w:name w:val="Fifth indent"/>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
    <w:name w:val="Paragraph 24"/>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
    <w:name w:val="Items for next year"/>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
    <w:name w:val="Incharge review"/>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
    <w:name w:val="Paragraph 27"/>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
    <w:name w:val="#10/first indent"/>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
    <w:name w:val="Paragraph 29"/>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
    <w:name w:val="Confirmation control"/>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
    <w:name w:val="Wkpaper copies to client"/>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
    <w:name w:val="Paragraph 3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
    <w:name w:val="Paragraph 3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
    <w:name w:val="Conference Page"/>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
    <w:name w:val="Opinion and disclosure"/>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
    <w:name w:val="Second (no vertical)"/>
    <w:rsid w:val="004129B6"/>
    <w:pPr>
      <w:tabs>
        <w:tab w:val="left" w:pos="720"/>
      </w:tabs>
      <w:spacing w:after="960" w:line="240" w:lineRule="exact"/>
      <w:ind w:left="864" w:right="1440" w:hanging="576"/>
    </w:pPr>
    <w:rPr>
      <w:rFonts w:eastAsia="Times New Roman" w:cs="Times New Roman"/>
    </w:rPr>
  </w:style>
  <w:style w:type="paragraph" w:customStyle="1" w:styleId="AuditandAccounting">
    <w:name w:val="Audit and Accounting"/>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
    <w:name w:val="Paragraph 38"/>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
    <w:name w:val="Paragraph 39"/>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
    <w:name w:val="Paragraph 40"/>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
    <w:name w:val="Sixth indent"/>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
    <w:name w:val="#10/first"/>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
    <w:name w:val="Audit proc. page"/>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
    <w:name w:val="review minutes page"/>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
    <w:name w:val="Review notes"/>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
    <w:name w:val="Pending matters"/>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
    <w:name w:val="#10"/>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
    <w:name w:val="#10 second indent"/>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
    <w:name w:val="Paragraph 49"/>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
    <w:name w:val="3rd Indent"/>
    <w:rsid w:val="004129B6"/>
    <w:pPr>
      <w:spacing w:before="240" w:after="0" w:line="240" w:lineRule="exact"/>
    </w:pPr>
    <w:rPr>
      <w:rFonts w:eastAsia="Times New Roman" w:cs="Times New Roman"/>
      <w:u w:val="single"/>
    </w:rPr>
  </w:style>
  <w:style w:type="paragraph" w:customStyle="1" w:styleId="ItemsforComment">
    <w:name w:val="Items for Comment"/>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
    <w:name w:val="Third (no vertical)"/>
    <w:rsid w:val="004129B6"/>
    <w:pPr>
      <w:tabs>
        <w:tab w:val="left" w:pos="720"/>
      </w:tabs>
      <w:spacing w:after="960" w:line="240" w:lineRule="exact"/>
      <w:ind w:left="864" w:right="1440" w:hanging="576"/>
    </w:pPr>
    <w:rPr>
      <w:rFonts w:eastAsia="Times New Roman" w:cs="Times New Roman"/>
    </w:rPr>
  </w:style>
  <w:style w:type="paragraph" w:customStyle="1" w:styleId="ProcedureSect">
    <w:name w:val="Procedure Sect."/>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
    <w:name w:val="Question section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
    <w:name w:val="Paragraph 55"/>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3">
    <w:name w:val="Paragraph 563"/>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styleId="TOC1">
    <w:name w:val="toc 1"/>
    <w:basedOn w:val="Normal"/>
    <w:next w:val="Normal"/>
    <w:semiHidden/>
    <w:rsid w:val="004129B6"/>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eastAsia="Times New Roman"/>
    </w:rPr>
  </w:style>
  <w:style w:type="character" w:customStyle="1" w:styleId="FooterChar41">
    <w:name w:val="Footer Char41"/>
    <w:basedOn w:val="DefaultParagraphFont"/>
    <w:uiPriority w:val="99"/>
    <w:rsid w:val="004129B6"/>
    <w:rPr>
      <w:rFonts w:eastAsia="Times New Roman" w:cs="Times New Roman"/>
    </w:rPr>
  </w:style>
  <w:style w:type="character" w:styleId="PageNumber">
    <w:name w:val="page number"/>
    <w:basedOn w:val="DefaultParagraphFont"/>
    <w:rsid w:val="004129B6"/>
  </w:style>
  <w:style w:type="character" w:customStyle="1" w:styleId="HeaderChar6">
    <w:name w:val="Header Char6"/>
    <w:basedOn w:val="DefaultParagraphFont"/>
    <w:uiPriority w:val="99"/>
    <w:rsid w:val="004129B6"/>
    <w:rPr>
      <w:rFonts w:eastAsia="Times New Roman" w:cs="Times New Roman"/>
    </w:rPr>
  </w:style>
  <w:style w:type="paragraph" w:customStyle="1" w:styleId="STANDARD">
    <w:name w:val="STANDARD"/>
    <w:rsid w:val="004129B6"/>
    <w:pPr>
      <w:tabs>
        <w:tab w:val="left" w:pos="720"/>
      </w:tabs>
      <w:spacing w:after="240" w:line="240" w:lineRule="exact"/>
      <w:ind w:left="864" w:hanging="720"/>
    </w:pPr>
    <w:rPr>
      <w:rFonts w:eastAsia="Times New Roman" w:cs="Times New Roman"/>
    </w:rPr>
  </w:style>
  <w:style w:type="paragraph" w:customStyle="1" w:styleId="YESNO">
    <w:name w:val="YES/NO"/>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5">
    <w:name w:val="QUESTION5"/>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
    <w:name w:val="MATRIX HEADING"/>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
    <w:name w:val="SMALL"/>
    <w:rsid w:val="004129B6"/>
    <w:pPr>
      <w:tabs>
        <w:tab w:val="left" w:pos="2160"/>
        <w:tab w:val="left" w:pos="6480"/>
      </w:tabs>
      <w:spacing w:after="0" w:line="240" w:lineRule="exact"/>
    </w:pPr>
    <w:rPr>
      <w:rFonts w:eastAsia="Times New Roman" w:cs="Times New Roman"/>
      <w:sz w:val="16"/>
    </w:rPr>
  </w:style>
  <w:style w:type="paragraph" w:customStyle="1" w:styleId="AB">
    <w:name w:val="AB"/>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
    <w:name w:val="AC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
    <w:name w:val="S/A MATRIX"/>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
    <w:name w:val="B3"/>
    <w:rsid w:val="004129B6"/>
    <w:pPr>
      <w:tabs>
        <w:tab w:val="center" w:pos="8640"/>
        <w:tab w:val="right" w:pos="10512"/>
      </w:tabs>
      <w:spacing w:after="240" w:line="240" w:lineRule="exact"/>
    </w:pPr>
    <w:rPr>
      <w:rFonts w:eastAsia="Times New Roman" w:cs="Times New Roman"/>
    </w:rPr>
  </w:style>
  <w:style w:type="paragraph" w:customStyle="1" w:styleId="pageheading1">
    <w:name w:val="page heading1"/>
    <w:rsid w:val="004129B6"/>
    <w:pPr>
      <w:tabs>
        <w:tab w:val="left" w:pos="720"/>
        <w:tab w:val="right" w:pos="10944"/>
      </w:tabs>
      <w:spacing w:after="240" w:line="240" w:lineRule="exact"/>
    </w:pPr>
    <w:rPr>
      <w:rFonts w:eastAsia="Times New Roman" w:cs="Times New Roman"/>
      <w:b/>
    </w:rPr>
  </w:style>
  <w:style w:type="paragraph" w:customStyle="1" w:styleId="FA">
    <w:name w:val="FA"/>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
    <w:name w:val="Obj"/>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
    <w:name w:val="Alt proced"/>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
    <w:name w:val="HEADER11"/>
    <w:basedOn w:val="Normal"/>
    <w:rsid w:val="004129B6"/>
    <w:pPr>
      <w:tabs>
        <w:tab w:val="right" w:pos="10260"/>
      </w:tabs>
      <w:spacing w:after="240" w:line="240" w:lineRule="exact"/>
    </w:pPr>
    <w:rPr>
      <w:rFonts w:eastAsia="Times New Roman"/>
      <w:sz w:val="16"/>
    </w:rPr>
  </w:style>
  <w:style w:type="paragraph" w:customStyle="1" w:styleId="HdrProcedureSection">
    <w:name w:val="Hdr Procedure Section"/>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
    <w:name w:val="hdr procedure para mark"/>
    <w:basedOn w:val="HdrProcedureSection"/>
    <w:rsid w:val="004129B6"/>
    <w:pPr>
      <w:pBdr>
        <w:top w:val="none" w:sz="0" w:space="0" w:color="auto"/>
        <w:bottom w:val="none" w:sz="0" w:space="0" w:color="auto"/>
      </w:pBdr>
    </w:pPr>
  </w:style>
  <w:style w:type="paragraph" w:customStyle="1" w:styleId="Style1">
    <w:name w:val="Style1"/>
    <w:basedOn w:val="Normal"/>
    <w:rsid w:val="004129B6"/>
    <w:pPr>
      <w:tabs>
        <w:tab w:val="right" w:pos="10260"/>
      </w:tabs>
      <w:spacing w:after="240" w:line="240" w:lineRule="exact"/>
    </w:pPr>
    <w:rPr>
      <w:rFonts w:eastAsia="Times New Roman"/>
      <w:b/>
    </w:rPr>
  </w:style>
  <w:style w:type="paragraph" w:customStyle="1" w:styleId="Objectives">
    <w:name w:val="Objectives"/>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
    <w:name w:val="INCHG"/>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styleId="CommentReference">
    <w:name w:val="annotation reference"/>
    <w:basedOn w:val="DefaultParagraphFont"/>
    <w:semiHidden/>
    <w:rsid w:val="004129B6"/>
    <w:rPr>
      <w:sz w:val="16"/>
    </w:rPr>
  </w:style>
  <w:style w:type="paragraph" w:styleId="CommentText">
    <w:name w:val="annotation text"/>
    <w:basedOn w:val="Normal"/>
    <w:link w:val="CommentTextChar"/>
    <w:semiHidden/>
    <w:rsid w:val="004129B6"/>
    <w:rPr>
      <w:rFonts w:eastAsia="Times New Roman"/>
    </w:rPr>
  </w:style>
  <w:style w:type="character" w:customStyle="1" w:styleId="CommentTextChar">
    <w:name w:val="Comment Text Char"/>
    <w:basedOn w:val="DefaultParagraphFont"/>
    <w:link w:val="CommentText"/>
    <w:semiHidden/>
    <w:rsid w:val="004129B6"/>
    <w:rPr>
      <w:rFonts w:eastAsia="Times New Roman" w:cs="Times New Roman"/>
    </w:rPr>
  </w:style>
  <w:style w:type="character" w:customStyle="1" w:styleId="CommentTextChar1">
    <w:name w:val="Comment Text Char1"/>
    <w:basedOn w:val="DefaultParagraphFont"/>
    <w:semiHidden/>
    <w:rsid w:val="004129B6"/>
    <w:rPr>
      <w:rFonts w:eastAsia="Times New Roman" w:cs="Times New Roman"/>
    </w:rPr>
  </w:style>
  <w:style w:type="paragraph" w:styleId="BlockText">
    <w:name w:val="Block Text"/>
    <w:basedOn w:val="Normal"/>
    <w:rsid w:val="004129B6"/>
    <w:pPr>
      <w:tabs>
        <w:tab w:val="left" w:pos="1170"/>
        <w:tab w:val="bar" w:pos="8280"/>
        <w:tab w:val="bar" w:pos="9180"/>
      </w:tabs>
      <w:spacing w:after="120" w:line="240" w:lineRule="exact"/>
      <w:ind w:left="1296" w:right="2635" w:hanging="576"/>
      <w:jc w:val="both"/>
    </w:pPr>
    <w:rPr>
      <w:rFonts w:eastAsia="Times New Roman"/>
    </w:rPr>
  </w:style>
  <w:style w:type="paragraph" w:customStyle="1" w:styleId="aindent">
    <w:name w:val="(a) indent"/>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
    <w:name w:val="Title Char2"/>
    <w:basedOn w:val="DefaultParagraphFont"/>
    <w:rsid w:val="004129B6"/>
    <w:rPr>
      <w:rFonts w:eastAsia="Times New Roman" w:cs="Times New Roman"/>
      <w:b/>
      <w:caps/>
    </w:rPr>
  </w:style>
  <w:style w:type="paragraph" w:styleId="BalloonText">
    <w:name w:val="Balloon Text"/>
    <w:basedOn w:val="Normal"/>
    <w:link w:val="BalloonTextChar"/>
    <w:semiHidden/>
    <w:rsid w:val="004129B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129B6"/>
    <w:rPr>
      <w:rFonts w:ascii="Tahoma" w:eastAsia="Times New Roman" w:hAnsi="Tahoma" w:cs="Tahoma"/>
      <w:sz w:val="16"/>
      <w:szCs w:val="16"/>
    </w:rPr>
  </w:style>
  <w:style w:type="character" w:customStyle="1" w:styleId="BalloonTextChar1">
    <w:name w:val="Balloon Text Char1"/>
    <w:basedOn w:val="DefaultParagraphFont"/>
    <w:semiHidden/>
    <w:rsid w:val="004129B6"/>
    <w:rPr>
      <w:rFonts w:ascii="Tahoma" w:eastAsia="Times New Roman" w:hAnsi="Tahoma" w:cs="Tahoma"/>
      <w:sz w:val="16"/>
      <w:szCs w:val="16"/>
    </w:rPr>
  </w:style>
  <w:style w:type="character" w:styleId="FollowedHyperlink">
    <w:name w:val="FollowedHyperlink"/>
    <w:basedOn w:val="DefaultParagraphFont"/>
    <w:rsid w:val="004129B6"/>
    <w:rPr>
      <w:color w:val="800080" w:themeColor="followedHyperlink"/>
      <w:u w:val="single"/>
    </w:rPr>
  </w:style>
  <w:style w:type="paragraph" w:styleId="Revision">
    <w:name w:val="Revision"/>
    <w:hidden/>
    <w:uiPriority w:val="99"/>
    <w:semiHidden/>
    <w:rsid w:val="004129B6"/>
    <w:pPr>
      <w:spacing w:after="0" w:line="240" w:lineRule="auto"/>
    </w:pPr>
    <w:rPr>
      <w:rFonts w:eastAsia="Times New Roman" w:cs="Times New Roman"/>
    </w:rPr>
  </w:style>
  <w:style w:type="paragraph" w:customStyle="1" w:styleId="prg10">
    <w:name w:val="prg1)"/>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
    <w:name w:val="prg_bu"/>
    <w:basedOn w:val="Normal"/>
    <w:autoRedefine/>
    <w:qFormat/>
    <w:rsid w:val="004129B6"/>
    <w:pPr>
      <w:spacing w:after="60"/>
      <w:ind w:left="446" w:hanging="446"/>
      <w:jc w:val="both"/>
    </w:pPr>
    <w:rPr>
      <w:rFonts w:eastAsia="Times New Roman"/>
      <w:b/>
      <w:u w:val="single"/>
    </w:rPr>
  </w:style>
  <w:style w:type="paragraph" w:customStyle="1" w:styleId="prgsgl">
    <w:name w:val="prg_sgl"/>
    <w:basedOn w:val="Normal"/>
    <w:autoRedefine/>
    <w:qFormat/>
    <w:rsid w:val="004129B6"/>
    <w:pPr>
      <w:spacing w:after="100"/>
      <w:ind w:left="72" w:right="115" w:hanging="72"/>
      <w:jc w:val="both"/>
    </w:pPr>
    <w:rPr>
      <w:rFonts w:eastAsia="Times New Roman"/>
      <w:b/>
    </w:rPr>
  </w:style>
  <w:style w:type="table" w:customStyle="1" w:styleId="TableGrid1">
    <w:name w:val="Table Grid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
    <w:name w:val="JCapABC"/>
    <w:basedOn w:val="Normal"/>
    <w:link w:val="JCapABCChar"/>
    <w:rsid w:val="004129B6"/>
    <w:pPr>
      <w:tabs>
        <w:tab w:val="left" w:pos="525"/>
      </w:tabs>
      <w:spacing w:after="60"/>
      <w:ind w:left="540" w:hanging="540"/>
      <w:jc w:val="both"/>
    </w:pPr>
    <w:rPr>
      <w:rFonts w:eastAsia="Times New Roman"/>
    </w:rPr>
  </w:style>
  <w:style w:type="character" w:customStyle="1" w:styleId="JCapABCChar">
    <w:name w:val="JCapABC Char"/>
    <w:basedOn w:val="DefaultParagraphFont"/>
    <w:link w:val="JCapABC"/>
    <w:rsid w:val="004129B6"/>
    <w:rPr>
      <w:rFonts w:eastAsia="Times New Roman" w:cs="Times New Roman"/>
    </w:rPr>
  </w:style>
  <w:style w:type="character" w:customStyle="1" w:styleId="Heading1Char11">
    <w:name w:val="Heading 1 Char11"/>
    <w:basedOn w:val="DefaultParagraphFont"/>
    <w:rsid w:val="004129B6"/>
    <w:rPr>
      <w:rFonts w:ascii="Arial" w:eastAsia="Times New Roman" w:hAnsi="Arial" w:cs="Times New Roman"/>
      <w:b/>
      <w:kern w:val="28"/>
      <w:sz w:val="28"/>
    </w:rPr>
  </w:style>
  <w:style w:type="character" w:customStyle="1" w:styleId="Heading2Char11">
    <w:name w:val="Heading 2 Char11"/>
    <w:basedOn w:val="DefaultParagraphFont"/>
    <w:rsid w:val="004129B6"/>
    <w:rPr>
      <w:rFonts w:eastAsia="Times New Roman" w:cs="Times New Roman"/>
      <w:b/>
    </w:rPr>
  </w:style>
  <w:style w:type="character" w:customStyle="1" w:styleId="Heading3Char11">
    <w:name w:val="Heading 3 Char11"/>
    <w:basedOn w:val="DefaultParagraphFont"/>
    <w:rsid w:val="004129B6"/>
    <w:rPr>
      <w:rFonts w:eastAsia="Times New Roman" w:cs="Times New Roman"/>
      <w:sz w:val="18"/>
    </w:rPr>
  </w:style>
  <w:style w:type="character" w:customStyle="1" w:styleId="Heading4Char11">
    <w:name w:val="Heading 4 Char11"/>
    <w:basedOn w:val="DefaultParagraphFont"/>
    <w:rsid w:val="004129B6"/>
    <w:rPr>
      <w:rFonts w:eastAsia="Times New Roman" w:cs="Times New Roman"/>
      <w:b/>
    </w:rPr>
  </w:style>
  <w:style w:type="character" w:customStyle="1" w:styleId="Heading5Char11">
    <w:name w:val="Heading 5 Char11"/>
    <w:basedOn w:val="DefaultParagraphFont"/>
    <w:rsid w:val="004129B6"/>
    <w:rPr>
      <w:rFonts w:eastAsia="Times New Roman" w:cs="Times New Roman"/>
      <w:b/>
      <w:sz w:val="18"/>
    </w:rPr>
  </w:style>
  <w:style w:type="character" w:customStyle="1" w:styleId="Heading8Char11">
    <w:name w:val="Heading 8 Char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
    <w:name w:val="Description11"/>
    <w:rsid w:val="004129B6"/>
    <w:pPr>
      <w:tabs>
        <w:tab w:val="center" w:pos="8640"/>
        <w:tab w:val="right" w:pos="10512"/>
      </w:tabs>
      <w:spacing w:after="240" w:line="240" w:lineRule="exact"/>
    </w:pPr>
    <w:rPr>
      <w:rFonts w:eastAsia="Times New Roman" w:cs="Times New Roman"/>
    </w:rPr>
  </w:style>
  <w:style w:type="paragraph" w:customStyle="1" w:styleId="2ndIndent11">
    <w:name w:val="2nd Indent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0">
    <w:name w:val="Footer Char110"/>
    <w:basedOn w:val="DefaultParagraphFont"/>
    <w:rsid w:val="004129B6"/>
    <w:rPr>
      <w:rFonts w:eastAsia="Times New Roman" w:cs="Times New Roman"/>
    </w:rPr>
  </w:style>
  <w:style w:type="character" w:customStyle="1" w:styleId="HeaderChar11">
    <w:name w:val="Header Char11"/>
    <w:basedOn w:val="DefaultParagraphFont"/>
    <w:rsid w:val="004129B6"/>
    <w:rPr>
      <w:rFonts w:eastAsia="Times New Roman" w:cs="Times New Roman"/>
    </w:rPr>
  </w:style>
  <w:style w:type="character" w:customStyle="1" w:styleId="CommentTextChar11">
    <w:name w:val="Comment Text Char11"/>
    <w:basedOn w:val="DefaultParagraphFont"/>
    <w:semiHidden/>
    <w:rsid w:val="004129B6"/>
    <w:rPr>
      <w:rFonts w:eastAsia="Times New Roman" w:cs="Times New Roman"/>
    </w:rPr>
  </w:style>
  <w:style w:type="character" w:customStyle="1" w:styleId="TitleChar11">
    <w:name w:val="Title Char11"/>
    <w:basedOn w:val="DefaultParagraphFont"/>
    <w:rsid w:val="004129B6"/>
    <w:rPr>
      <w:rFonts w:eastAsia="Times New Roman" w:cs="Times New Roman"/>
      <w:b/>
      <w:caps/>
    </w:rPr>
  </w:style>
  <w:style w:type="character" w:customStyle="1" w:styleId="BalloonTextChar11">
    <w:name w:val="Balloon Text Char11"/>
    <w:basedOn w:val="DefaultParagraphFont"/>
    <w:semiHidden/>
    <w:rsid w:val="004129B6"/>
    <w:rPr>
      <w:rFonts w:ascii="Tahoma" w:eastAsia="Times New Roman" w:hAnsi="Tahoma" w:cs="Tahoma"/>
      <w:sz w:val="16"/>
      <w:szCs w:val="16"/>
    </w:rPr>
  </w:style>
  <w:style w:type="paragraph" w:customStyle="1" w:styleId="prgA1">
    <w:name w:val="prgA.1"/>
    <w:basedOn w:val="Normal"/>
    <w:autoRedefine/>
    <w:rsid w:val="004129B6"/>
    <w:pPr>
      <w:tabs>
        <w:tab w:val="left" w:pos="360"/>
      </w:tabs>
      <w:spacing w:afterLines="20" w:after="48"/>
      <w:ind w:left="540" w:right="76" w:hanging="540"/>
    </w:pPr>
    <w:rPr>
      <w:rFonts w:eastAsia="Times New Roman"/>
    </w:rPr>
  </w:style>
  <w:style w:type="character" w:customStyle="1" w:styleId="prgAChar1">
    <w:name w:val="prgA. Char1"/>
    <w:basedOn w:val="DefaultParagraphFont"/>
    <w:rsid w:val="004129B6"/>
    <w:rPr>
      <w:rFonts w:eastAsia="Times New Roman" w:cs="Times New Roman"/>
    </w:rPr>
  </w:style>
  <w:style w:type="paragraph" w:customStyle="1" w:styleId="prgb1">
    <w:name w:val="prg_b1"/>
    <w:basedOn w:val="Normal"/>
    <w:autoRedefine/>
    <w:qFormat/>
    <w:rsid w:val="004129B6"/>
    <w:pPr>
      <w:ind w:left="446" w:right="72" w:hanging="446"/>
      <w:jc w:val="both"/>
    </w:pPr>
    <w:rPr>
      <w:rFonts w:eastAsia="Times New Roman"/>
      <w:b/>
    </w:rPr>
  </w:style>
  <w:style w:type="character" w:customStyle="1" w:styleId="Heading1Char111">
    <w:name w:val="Heading 1 Char111"/>
    <w:basedOn w:val="DefaultParagraphFont"/>
    <w:rsid w:val="004129B6"/>
    <w:rPr>
      <w:rFonts w:ascii="Arial" w:eastAsia="Times New Roman" w:hAnsi="Arial" w:cs="Times New Roman"/>
      <w:b/>
      <w:kern w:val="28"/>
      <w:sz w:val="28"/>
    </w:rPr>
  </w:style>
  <w:style w:type="character" w:customStyle="1" w:styleId="Heading2Char111">
    <w:name w:val="Heading 2 Char111"/>
    <w:basedOn w:val="DefaultParagraphFont"/>
    <w:rsid w:val="004129B6"/>
    <w:rPr>
      <w:rFonts w:eastAsia="Times New Roman" w:cs="Times New Roman"/>
      <w:b/>
    </w:rPr>
  </w:style>
  <w:style w:type="character" w:customStyle="1" w:styleId="Heading3Char111">
    <w:name w:val="Heading 3 Char111"/>
    <w:basedOn w:val="DefaultParagraphFont"/>
    <w:rsid w:val="004129B6"/>
    <w:rPr>
      <w:rFonts w:eastAsia="Times New Roman" w:cs="Times New Roman"/>
      <w:sz w:val="18"/>
    </w:rPr>
  </w:style>
  <w:style w:type="character" w:customStyle="1" w:styleId="Heading4Char111">
    <w:name w:val="Heading 4 Char111"/>
    <w:basedOn w:val="DefaultParagraphFont"/>
    <w:rsid w:val="004129B6"/>
    <w:rPr>
      <w:rFonts w:eastAsia="Times New Roman" w:cs="Times New Roman"/>
      <w:b/>
    </w:rPr>
  </w:style>
  <w:style w:type="character" w:customStyle="1" w:styleId="Heading5Char111">
    <w:name w:val="Heading 5 Char111"/>
    <w:basedOn w:val="DefaultParagraphFont"/>
    <w:rsid w:val="004129B6"/>
    <w:rPr>
      <w:rFonts w:eastAsia="Times New Roman" w:cs="Times New Roman"/>
      <w:b/>
      <w:sz w:val="18"/>
    </w:rPr>
  </w:style>
  <w:style w:type="character" w:customStyle="1" w:styleId="Heading8Char111">
    <w:name w:val="Heading 8 Char1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2">
    <w:name w:val="Description112"/>
    <w:rsid w:val="004129B6"/>
    <w:pPr>
      <w:tabs>
        <w:tab w:val="center" w:pos="8640"/>
        <w:tab w:val="right" w:pos="10512"/>
      </w:tabs>
      <w:spacing w:after="240" w:line="240" w:lineRule="exact"/>
    </w:pPr>
    <w:rPr>
      <w:rFonts w:eastAsia="Times New Roman" w:cs="Times New Roman"/>
    </w:rPr>
  </w:style>
  <w:style w:type="paragraph" w:customStyle="1" w:styleId="2ndIndent111">
    <w:name w:val="2nd Indent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1">
    <w:name w:val="Footer Char111"/>
    <w:basedOn w:val="DefaultParagraphFont"/>
    <w:rsid w:val="004129B6"/>
    <w:rPr>
      <w:rFonts w:eastAsia="Times New Roman" w:cs="Times New Roman"/>
    </w:rPr>
  </w:style>
  <w:style w:type="character" w:customStyle="1" w:styleId="HeaderChar111">
    <w:name w:val="Header Char111"/>
    <w:basedOn w:val="DefaultParagraphFont"/>
    <w:rsid w:val="004129B6"/>
    <w:rPr>
      <w:rFonts w:eastAsia="Times New Roman" w:cs="Times New Roman"/>
    </w:rPr>
  </w:style>
  <w:style w:type="character" w:customStyle="1" w:styleId="CommentTextChar111">
    <w:name w:val="Comment Text Char111"/>
    <w:basedOn w:val="DefaultParagraphFont"/>
    <w:semiHidden/>
    <w:rsid w:val="004129B6"/>
    <w:rPr>
      <w:rFonts w:eastAsia="Times New Roman" w:cs="Times New Roman"/>
    </w:rPr>
  </w:style>
  <w:style w:type="character" w:customStyle="1" w:styleId="TitleChar111">
    <w:name w:val="Title Char111"/>
    <w:basedOn w:val="DefaultParagraphFont"/>
    <w:rsid w:val="004129B6"/>
    <w:rPr>
      <w:rFonts w:eastAsia="Times New Roman" w:cs="Times New Roman"/>
      <w:b/>
      <w:caps/>
    </w:rPr>
  </w:style>
  <w:style w:type="character" w:customStyle="1" w:styleId="BalloonTextChar111">
    <w:name w:val="Balloon Text Char111"/>
    <w:basedOn w:val="DefaultParagraphFont"/>
    <w:semiHidden/>
    <w:rsid w:val="004129B6"/>
    <w:rPr>
      <w:rFonts w:ascii="Tahoma" w:eastAsia="Times New Roman" w:hAnsi="Tahoma" w:cs="Tahoma"/>
      <w:sz w:val="16"/>
      <w:szCs w:val="16"/>
    </w:rPr>
  </w:style>
  <w:style w:type="paragraph" w:customStyle="1" w:styleId="Description21">
    <w:name w:val="Description21"/>
    <w:rsid w:val="004129B6"/>
    <w:pPr>
      <w:tabs>
        <w:tab w:val="center" w:pos="8640"/>
        <w:tab w:val="right" w:pos="10512"/>
      </w:tabs>
      <w:spacing w:after="240" w:line="240" w:lineRule="exact"/>
    </w:pPr>
    <w:rPr>
      <w:rFonts w:eastAsia="Times New Roman" w:cs="Times New Roman"/>
    </w:rPr>
  </w:style>
  <w:style w:type="paragraph" w:customStyle="1" w:styleId="Secondnovertical1">
    <w:name w:val="Second (no vertical)1"/>
    <w:rsid w:val="004129B6"/>
    <w:pPr>
      <w:tabs>
        <w:tab w:val="left" w:pos="720"/>
      </w:tabs>
      <w:spacing w:after="960" w:line="240" w:lineRule="exact"/>
      <w:ind w:left="864" w:right="1440" w:hanging="576"/>
    </w:pPr>
    <w:rPr>
      <w:rFonts w:eastAsia="Times New Roman" w:cs="Times New Roman"/>
    </w:rPr>
  </w:style>
  <w:style w:type="character" w:customStyle="1" w:styleId="HeaderChar21">
    <w:name w:val="Header Char21"/>
    <w:basedOn w:val="DefaultParagraphFont"/>
    <w:rsid w:val="004129B6"/>
    <w:rPr>
      <w:rFonts w:eastAsia="Times New Roman" w:cs="Times New Roman"/>
    </w:rPr>
  </w:style>
  <w:style w:type="character" w:customStyle="1" w:styleId="HeaderChar31">
    <w:name w:val="Header Char31"/>
    <w:basedOn w:val="DefaultParagraphFont"/>
    <w:rsid w:val="004129B6"/>
    <w:rPr>
      <w:rFonts w:eastAsia="Times New Roman" w:cs="Times New Roman"/>
    </w:rPr>
  </w:style>
  <w:style w:type="character" w:customStyle="1" w:styleId="FooterChar210">
    <w:name w:val="Footer Char210"/>
    <w:basedOn w:val="DefaultParagraphFont"/>
    <w:rsid w:val="004129B6"/>
    <w:rPr>
      <w:rFonts w:eastAsia="Times New Roman" w:cs="Times New Roman"/>
    </w:rPr>
  </w:style>
  <w:style w:type="character" w:customStyle="1" w:styleId="Heading1Char2">
    <w:name w:val="Heading 1 Char2"/>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4129B6"/>
    <w:pPr>
      <w:tabs>
        <w:tab w:val="center" w:pos="8640"/>
        <w:tab w:val="right" w:pos="10512"/>
      </w:tabs>
      <w:spacing w:after="240" w:line="240" w:lineRule="exact"/>
    </w:pPr>
    <w:rPr>
      <w:rFonts w:eastAsia="Times New Roman" w:cs="Times New Roman"/>
    </w:rPr>
  </w:style>
  <w:style w:type="paragraph" w:customStyle="1" w:styleId="Secondnovertical11">
    <w:name w:val="Second (no vertical)11"/>
    <w:rsid w:val="004129B6"/>
    <w:pPr>
      <w:tabs>
        <w:tab w:val="left" w:pos="720"/>
      </w:tabs>
      <w:spacing w:after="960" w:line="240" w:lineRule="exact"/>
      <w:ind w:left="864" w:right="1440" w:hanging="576"/>
    </w:pPr>
    <w:rPr>
      <w:rFonts w:eastAsia="Times New Roman" w:cs="Times New Roman"/>
    </w:rPr>
  </w:style>
  <w:style w:type="paragraph" w:customStyle="1" w:styleId="reviewminutespage1">
    <w:name w:val="review minutes page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1">
    <w:name w:val="Header Char41"/>
    <w:basedOn w:val="DefaultParagraphFont"/>
    <w:uiPriority w:val="99"/>
    <w:rsid w:val="004129B6"/>
  </w:style>
  <w:style w:type="paragraph" w:customStyle="1" w:styleId="Description31">
    <w:name w:val="Description31"/>
    <w:rsid w:val="004129B6"/>
    <w:pPr>
      <w:tabs>
        <w:tab w:val="center" w:pos="8640"/>
        <w:tab w:val="right" w:pos="10512"/>
      </w:tabs>
      <w:spacing w:after="240" w:line="240" w:lineRule="exact"/>
    </w:pPr>
    <w:rPr>
      <w:rFonts w:eastAsia="Times New Roman" w:cs="Times New Roman"/>
    </w:rPr>
  </w:style>
  <w:style w:type="character" w:customStyle="1" w:styleId="Heading1Char3">
    <w:name w:val="Heading 1 Char3"/>
    <w:basedOn w:val="DefaultParagraphFont"/>
    <w:rsid w:val="004129B6"/>
    <w:rPr>
      <w:rFonts w:ascii="Arial" w:eastAsia="Times New Roman" w:hAnsi="Arial" w:cs="Times New Roman"/>
      <w:b/>
      <w:kern w:val="28"/>
      <w:sz w:val="28"/>
    </w:rPr>
  </w:style>
  <w:style w:type="character" w:customStyle="1" w:styleId="Heading8Char2">
    <w:name w:val="Heading 8 Char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2">
    <w:name w:val="Description42"/>
    <w:rsid w:val="004129B6"/>
    <w:pPr>
      <w:tabs>
        <w:tab w:val="center" w:pos="8640"/>
        <w:tab w:val="right" w:pos="10512"/>
      </w:tabs>
      <w:spacing w:after="240" w:line="240" w:lineRule="exact"/>
    </w:pPr>
    <w:rPr>
      <w:rFonts w:eastAsia="Times New Roman" w:cs="Times New Roman"/>
    </w:rPr>
  </w:style>
  <w:style w:type="paragraph" w:customStyle="1" w:styleId="FileIndex1">
    <w:name w:val="File Index1"/>
    <w:rsid w:val="004129B6"/>
    <w:pPr>
      <w:tabs>
        <w:tab w:val="left" w:pos="2160"/>
      </w:tabs>
      <w:spacing w:after="0" w:line="240" w:lineRule="exact"/>
    </w:pPr>
    <w:rPr>
      <w:rFonts w:eastAsia="Times New Roman" w:cs="Times New Roman"/>
    </w:rPr>
  </w:style>
  <w:style w:type="paragraph" w:customStyle="1" w:styleId="Firstindent11">
    <w:name w:val="First indent1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
    <w:name w:val="4th Indent1"/>
    <w:rsid w:val="004129B6"/>
    <w:pPr>
      <w:spacing w:after="0" w:line="360" w:lineRule="exact"/>
    </w:pPr>
    <w:rPr>
      <w:rFonts w:eastAsia="Times New Roman" w:cs="Times New Roman"/>
    </w:rPr>
  </w:style>
  <w:style w:type="paragraph" w:customStyle="1" w:styleId="Secondindent1">
    <w:name w:val="Second indent1"/>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
    <w:name w:val="Third indent1"/>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
    <w:name w:val="note/conclusion1"/>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
    <w:name w:val="Fourth indent1"/>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
    <w:name w:val="Standard Paragraph1"/>
    <w:rsid w:val="004129B6"/>
    <w:pPr>
      <w:spacing w:after="0" w:line="240" w:lineRule="auto"/>
      <w:ind w:firstLine="720"/>
    </w:pPr>
    <w:rPr>
      <w:rFonts w:eastAsia="Times New Roman" w:cs="Times New Roman"/>
    </w:rPr>
  </w:style>
  <w:style w:type="paragraph" w:customStyle="1" w:styleId="CenteredHeading1">
    <w:name w:val="Centered Heading1"/>
    <w:rsid w:val="004129B6"/>
    <w:pPr>
      <w:spacing w:after="720" w:line="480" w:lineRule="exact"/>
      <w:jc w:val="center"/>
    </w:pPr>
    <w:rPr>
      <w:rFonts w:eastAsia="Times New Roman" w:cs="Times New Roman"/>
      <w:b/>
    </w:rPr>
  </w:style>
  <w:style w:type="paragraph" w:customStyle="1" w:styleId="Planningconfsec1">
    <w:name w:val="Planning conf sec1"/>
    <w:rsid w:val="004129B6"/>
    <w:pPr>
      <w:tabs>
        <w:tab w:val="left" w:pos="720"/>
      </w:tabs>
      <w:spacing w:after="0" w:line="240" w:lineRule="exact"/>
      <w:ind w:left="864" w:hanging="576"/>
    </w:pPr>
    <w:rPr>
      <w:rFonts w:eastAsia="Times New Roman" w:cs="Times New Roman"/>
    </w:rPr>
  </w:style>
  <w:style w:type="paragraph" w:customStyle="1" w:styleId="commentsection1">
    <w:name w:val="comment section1"/>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
    <w:name w:val="Paragraph 141"/>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
    <w:name w:val="Incharge/date (ending)1"/>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
    <w:name w:val="2nd Indent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
    <w:name w:val="Question Sect.1"/>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
    <w:name w:val="#10/second1"/>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
    <w:name w:val="Incharge rev section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2">
    <w:name w:val="Procedure section1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
    <w:name w:val="Roman numeral indent1"/>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
    <w:name w:val="no indent/with roman numeral1"/>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
    <w:name w:val="Fifth indent1"/>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
    <w:name w:val="Paragraph 241"/>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
    <w:name w:val="Items for next year1"/>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
    <w:name w:val="Incharge review1"/>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
    <w:name w:val="Paragraph 27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
    <w:name w:val="#10/first indent1"/>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
    <w:name w:val="Paragraph 291"/>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
    <w:name w:val="Confirmation control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
    <w:name w:val="Wkpaper copies to client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
    <w:name w:val="Paragraph 321"/>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
    <w:name w:val="Paragraph 331"/>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
    <w:name w:val="Conference Page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
    <w:name w:val="Opinion and disclosure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
    <w:name w:val="Second (no vertical)2"/>
    <w:rsid w:val="004129B6"/>
    <w:pPr>
      <w:tabs>
        <w:tab w:val="left" w:pos="720"/>
      </w:tabs>
      <w:spacing w:after="960" w:line="240" w:lineRule="exact"/>
      <w:ind w:left="864" w:right="1440" w:hanging="576"/>
    </w:pPr>
    <w:rPr>
      <w:rFonts w:eastAsia="Times New Roman" w:cs="Times New Roman"/>
    </w:rPr>
  </w:style>
  <w:style w:type="paragraph" w:customStyle="1" w:styleId="AuditandAccounting1">
    <w:name w:val="Audit and Accounting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
    <w:name w:val="Paragraph 38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
    <w:name w:val="Paragraph 391"/>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
    <w:name w:val="Paragraph 401"/>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
    <w:name w:val="Sixth indent1"/>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
    <w:name w:val="#10/first1"/>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
    <w:name w:val="Audit proc. page1"/>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
    <w:name w:val="review minutes page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
    <w:name w:val="Review notes1"/>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
    <w:name w:val="Pending matters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
    <w:name w:val="#10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
    <w:name w:val="#10 second indent1"/>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
    <w:name w:val="Paragraph 491"/>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
    <w:name w:val="3rd Indent1"/>
    <w:rsid w:val="004129B6"/>
    <w:pPr>
      <w:spacing w:before="240" w:after="0" w:line="240" w:lineRule="exact"/>
    </w:pPr>
    <w:rPr>
      <w:rFonts w:eastAsia="Times New Roman" w:cs="Times New Roman"/>
      <w:u w:val="single"/>
    </w:rPr>
  </w:style>
  <w:style w:type="paragraph" w:customStyle="1" w:styleId="ItemsforComment1">
    <w:name w:val="Items for Comment1"/>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
    <w:name w:val="Third (no vertical)1"/>
    <w:rsid w:val="004129B6"/>
    <w:pPr>
      <w:tabs>
        <w:tab w:val="left" w:pos="720"/>
      </w:tabs>
      <w:spacing w:after="960" w:line="240" w:lineRule="exact"/>
      <w:ind w:left="864" w:right="1440" w:hanging="576"/>
    </w:pPr>
    <w:rPr>
      <w:rFonts w:eastAsia="Times New Roman" w:cs="Times New Roman"/>
    </w:rPr>
  </w:style>
  <w:style w:type="paragraph" w:customStyle="1" w:styleId="ProcedureSect1">
    <w:name w:val="Procedure Sect.1"/>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1">
    <w:name w:val="Question section1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
    <w:name w:val="Paragraph 551"/>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1">
    <w:name w:val="Paragraph 561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10">
    <w:name w:val="Footer Char310"/>
    <w:basedOn w:val="DefaultParagraphFont"/>
    <w:rsid w:val="004129B6"/>
    <w:rPr>
      <w:rFonts w:eastAsia="Times New Roman" w:cs="Times New Roman"/>
    </w:rPr>
  </w:style>
  <w:style w:type="character" w:customStyle="1" w:styleId="HeaderChar51">
    <w:name w:val="Header Char51"/>
    <w:basedOn w:val="DefaultParagraphFont"/>
    <w:rsid w:val="004129B6"/>
    <w:rPr>
      <w:rFonts w:eastAsia="Times New Roman" w:cs="Times New Roman"/>
    </w:rPr>
  </w:style>
  <w:style w:type="paragraph" w:customStyle="1" w:styleId="STANDARD1">
    <w:name w:val="STANDARD1"/>
    <w:rsid w:val="004129B6"/>
    <w:pPr>
      <w:tabs>
        <w:tab w:val="left" w:pos="720"/>
      </w:tabs>
      <w:spacing w:after="240" w:line="240" w:lineRule="exact"/>
      <w:ind w:left="864" w:hanging="720"/>
    </w:pPr>
    <w:rPr>
      <w:rFonts w:eastAsia="Times New Roman" w:cs="Times New Roman"/>
    </w:rPr>
  </w:style>
  <w:style w:type="paragraph" w:customStyle="1" w:styleId="YESNO1">
    <w:name w:val="YES/NO1"/>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1">
    <w:name w:val="QUESTION1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
    <w:name w:val="MATRIX HEADING1"/>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
    <w:name w:val="SMALL1"/>
    <w:rsid w:val="004129B6"/>
    <w:pPr>
      <w:tabs>
        <w:tab w:val="left" w:pos="2160"/>
        <w:tab w:val="left" w:pos="6480"/>
      </w:tabs>
      <w:spacing w:after="0" w:line="240" w:lineRule="exact"/>
    </w:pPr>
    <w:rPr>
      <w:rFonts w:eastAsia="Times New Roman" w:cs="Times New Roman"/>
      <w:sz w:val="16"/>
    </w:rPr>
  </w:style>
  <w:style w:type="paragraph" w:customStyle="1" w:styleId="AB1">
    <w:name w:val="AB1"/>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1">
    <w:name w:val="AC1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
    <w:name w:val="S/A MATRIX1"/>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
    <w:name w:val="B31"/>
    <w:rsid w:val="004129B6"/>
    <w:pPr>
      <w:tabs>
        <w:tab w:val="center" w:pos="8640"/>
        <w:tab w:val="right" w:pos="10512"/>
      </w:tabs>
      <w:spacing w:after="240" w:line="240" w:lineRule="exact"/>
    </w:pPr>
    <w:rPr>
      <w:rFonts w:eastAsia="Times New Roman" w:cs="Times New Roman"/>
    </w:rPr>
  </w:style>
  <w:style w:type="paragraph" w:customStyle="1" w:styleId="pageheading11">
    <w:name w:val="page heading11"/>
    <w:rsid w:val="004129B6"/>
    <w:pPr>
      <w:tabs>
        <w:tab w:val="left" w:pos="720"/>
        <w:tab w:val="right" w:pos="10944"/>
      </w:tabs>
      <w:spacing w:after="240" w:line="240" w:lineRule="exact"/>
    </w:pPr>
    <w:rPr>
      <w:rFonts w:eastAsia="Times New Roman" w:cs="Times New Roman"/>
      <w:b/>
    </w:rPr>
  </w:style>
  <w:style w:type="paragraph" w:customStyle="1" w:styleId="FA1">
    <w:name w:val="FA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
    <w:name w:val="Obj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
    <w:name w:val="Alt proced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
    <w:name w:val="HEADER111"/>
    <w:basedOn w:val="Normal"/>
    <w:rsid w:val="004129B6"/>
    <w:pPr>
      <w:tabs>
        <w:tab w:val="right" w:pos="10260"/>
      </w:tabs>
      <w:spacing w:after="240" w:line="240" w:lineRule="exact"/>
    </w:pPr>
    <w:rPr>
      <w:rFonts w:eastAsia="Times New Roman"/>
      <w:sz w:val="16"/>
    </w:rPr>
  </w:style>
  <w:style w:type="paragraph" w:customStyle="1" w:styleId="HdrProcedureSection1">
    <w:name w:val="Hdr Procedure Section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
    <w:name w:val="hdr procedure para mark1"/>
    <w:basedOn w:val="HdrProcedureSection"/>
    <w:rsid w:val="004129B6"/>
    <w:pPr>
      <w:pBdr>
        <w:top w:val="none" w:sz="0" w:space="0" w:color="auto"/>
        <w:bottom w:val="none" w:sz="0" w:space="0" w:color="auto"/>
      </w:pBdr>
    </w:pPr>
  </w:style>
  <w:style w:type="paragraph" w:customStyle="1" w:styleId="Style11">
    <w:name w:val="Style11"/>
    <w:basedOn w:val="Normal"/>
    <w:rsid w:val="004129B6"/>
    <w:pPr>
      <w:tabs>
        <w:tab w:val="right" w:pos="10260"/>
      </w:tabs>
      <w:spacing w:after="240" w:line="240" w:lineRule="exact"/>
    </w:pPr>
    <w:rPr>
      <w:rFonts w:eastAsia="Times New Roman"/>
      <w:b/>
    </w:rPr>
  </w:style>
  <w:style w:type="paragraph" w:customStyle="1" w:styleId="Objectives1">
    <w:name w:val="Objectives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
    <w:name w:val="INCHG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
    <w:name w:val="Comment Text Char2"/>
    <w:basedOn w:val="DefaultParagraphFont"/>
    <w:semiHidden/>
    <w:rsid w:val="004129B6"/>
    <w:rPr>
      <w:rFonts w:eastAsia="Times New Roman" w:cs="Times New Roman"/>
    </w:rPr>
  </w:style>
  <w:style w:type="paragraph" w:customStyle="1" w:styleId="aindent1">
    <w:name w:val="(a) indent1"/>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1">
    <w:name w:val="Title Char21"/>
    <w:basedOn w:val="DefaultParagraphFont"/>
    <w:rsid w:val="004129B6"/>
    <w:rPr>
      <w:rFonts w:eastAsia="Times New Roman" w:cs="Times New Roman"/>
      <w:b/>
      <w:caps/>
    </w:rPr>
  </w:style>
  <w:style w:type="character" w:customStyle="1" w:styleId="BalloonTextChar2">
    <w:name w:val="Balloon Text Char2"/>
    <w:basedOn w:val="DefaultParagraphFont"/>
    <w:semiHidden/>
    <w:rsid w:val="004129B6"/>
    <w:rPr>
      <w:rFonts w:ascii="Tahoma" w:eastAsia="Times New Roman" w:hAnsi="Tahoma" w:cs="Tahoma"/>
      <w:sz w:val="16"/>
      <w:szCs w:val="16"/>
    </w:rPr>
  </w:style>
  <w:style w:type="paragraph" w:customStyle="1" w:styleId="prgbu1">
    <w:name w:val="prg_bu1"/>
    <w:basedOn w:val="Normal"/>
    <w:autoRedefine/>
    <w:qFormat/>
    <w:rsid w:val="004129B6"/>
    <w:pPr>
      <w:spacing w:after="60"/>
      <w:ind w:left="446" w:hanging="446"/>
      <w:jc w:val="both"/>
    </w:pPr>
    <w:rPr>
      <w:rFonts w:eastAsia="Times New Roman"/>
      <w:b/>
      <w:u w:val="single"/>
    </w:rPr>
  </w:style>
  <w:style w:type="paragraph" w:customStyle="1" w:styleId="prgsgl1">
    <w:name w:val="prg_sgl1"/>
    <w:basedOn w:val="Normal"/>
    <w:autoRedefine/>
    <w:qFormat/>
    <w:rsid w:val="004129B6"/>
    <w:pPr>
      <w:spacing w:after="100"/>
      <w:ind w:left="72" w:right="115" w:hanging="72"/>
      <w:jc w:val="both"/>
    </w:pPr>
    <w:rPr>
      <w:rFonts w:eastAsia="Times New Roman"/>
      <w:b/>
    </w:rPr>
  </w:style>
  <w:style w:type="table" w:customStyle="1" w:styleId="TableGrid11">
    <w:name w:val="Table Grid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4129B6"/>
    <w:pPr>
      <w:tabs>
        <w:tab w:val="left" w:pos="525"/>
      </w:tabs>
      <w:spacing w:after="60"/>
      <w:ind w:left="540" w:hanging="540"/>
      <w:jc w:val="both"/>
    </w:pPr>
    <w:rPr>
      <w:rFonts w:eastAsia="Times New Roman"/>
    </w:rPr>
  </w:style>
  <w:style w:type="character" w:customStyle="1" w:styleId="JCapABCChar1">
    <w:name w:val="JCapABC Char1"/>
    <w:basedOn w:val="DefaultParagraphFont"/>
    <w:rsid w:val="004129B6"/>
    <w:rPr>
      <w:rFonts w:eastAsia="Times New Roman" w:cs="Times New Roman"/>
    </w:rPr>
  </w:style>
  <w:style w:type="paragraph" w:customStyle="1" w:styleId="Description5">
    <w:name w:val="Description5"/>
    <w:rsid w:val="004129B6"/>
    <w:pPr>
      <w:tabs>
        <w:tab w:val="center" w:pos="8640"/>
        <w:tab w:val="right" w:pos="10512"/>
      </w:tabs>
      <w:spacing w:after="240" w:line="240" w:lineRule="exact"/>
    </w:pPr>
    <w:rPr>
      <w:rFonts w:eastAsia="Times New Roman" w:cs="Times New Roman"/>
    </w:rPr>
  </w:style>
  <w:style w:type="character" w:customStyle="1" w:styleId="HeaderChar61">
    <w:name w:val="Header Char61"/>
    <w:basedOn w:val="DefaultParagraphFont"/>
    <w:uiPriority w:val="99"/>
    <w:rsid w:val="004129B6"/>
    <w:rPr>
      <w:rFonts w:eastAsia="Times New Roman" w:cs="Times New Roman"/>
    </w:rPr>
  </w:style>
  <w:style w:type="paragraph" w:customStyle="1" w:styleId="Description6">
    <w:name w:val="Description6"/>
    <w:rsid w:val="004129B6"/>
    <w:pPr>
      <w:tabs>
        <w:tab w:val="center" w:pos="8640"/>
        <w:tab w:val="right" w:pos="10512"/>
      </w:tabs>
      <w:spacing w:after="240" w:line="240" w:lineRule="exact"/>
    </w:pPr>
    <w:rPr>
      <w:rFonts w:eastAsia="Times New Roman" w:cs="Times New Roman"/>
    </w:rPr>
  </w:style>
  <w:style w:type="paragraph" w:customStyle="1" w:styleId="Description7">
    <w:name w:val="Description7"/>
    <w:rsid w:val="004129B6"/>
    <w:pPr>
      <w:tabs>
        <w:tab w:val="center" w:pos="8640"/>
        <w:tab w:val="right" w:pos="10512"/>
      </w:tabs>
      <w:spacing w:after="240" w:line="240" w:lineRule="exact"/>
    </w:pPr>
    <w:rPr>
      <w:rFonts w:eastAsia="Times New Roman" w:cs="Times New Roman"/>
    </w:rPr>
  </w:style>
  <w:style w:type="paragraph" w:customStyle="1" w:styleId="Description8">
    <w:name w:val="Description8"/>
    <w:rsid w:val="004129B6"/>
    <w:pPr>
      <w:tabs>
        <w:tab w:val="center" w:pos="8640"/>
        <w:tab w:val="right" w:pos="10512"/>
      </w:tabs>
      <w:spacing w:after="240" w:line="240" w:lineRule="exact"/>
    </w:pPr>
    <w:rPr>
      <w:rFonts w:eastAsia="Times New Roman" w:cs="Times New Roman"/>
    </w:rPr>
  </w:style>
  <w:style w:type="paragraph" w:customStyle="1" w:styleId="Description9">
    <w:name w:val="Description9"/>
    <w:rsid w:val="004129B6"/>
    <w:pPr>
      <w:tabs>
        <w:tab w:val="center" w:pos="8640"/>
        <w:tab w:val="right" w:pos="10512"/>
      </w:tabs>
      <w:spacing w:after="240" w:line="240" w:lineRule="exact"/>
    </w:pPr>
    <w:rPr>
      <w:rFonts w:eastAsia="Times New Roman" w:cs="Times New Roman"/>
    </w:rPr>
  </w:style>
  <w:style w:type="paragraph" w:customStyle="1" w:styleId="Description10">
    <w:name w:val="Description10"/>
    <w:rsid w:val="004129B6"/>
    <w:pPr>
      <w:tabs>
        <w:tab w:val="center" w:pos="8640"/>
        <w:tab w:val="right" w:pos="10512"/>
      </w:tabs>
      <w:spacing w:after="240" w:line="240" w:lineRule="exact"/>
    </w:pPr>
    <w:rPr>
      <w:rFonts w:eastAsia="Times New Roman" w:cs="Times New Roman"/>
    </w:rPr>
  </w:style>
  <w:style w:type="paragraph" w:customStyle="1" w:styleId="Description12">
    <w:name w:val="Description12"/>
    <w:rsid w:val="004129B6"/>
    <w:pPr>
      <w:tabs>
        <w:tab w:val="center" w:pos="8640"/>
        <w:tab w:val="right" w:pos="10512"/>
      </w:tabs>
      <w:spacing w:after="240" w:line="240" w:lineRule="exact"/>
    </w:pPr>
    <w:rPr>
      <w:rFonts w:eastAsia="Times New Roman" w:cs="Times New Roman"/>
    </w:rPr>
  </w:style>
  <w:style w:type="paragraph" w:customStyle="1" w:styleId="AuditandAccounting2">
    <w:name w:val="Audit and Accounting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
    <w:name w:val="Description13"/>
    <w:rsid w:val="004129B6"/>
    <w:pPr>
      <w:tabs>
        <w:tab w:val="center" w:pos="8640"/>
        <w:tab w:val="right" w:pos="10512"/>
      </w:tabs>
      <w:spacing w:after="240" w:line="240" w:lineRule="exact"/>
    </w:pPr>
    <w:rPr>
      <w:rFonts w:eastAsia="Times New Roman" w:cs="Times New Roman"/>
    </w:rPr>
  </w:style>
  <w:style w:type="paragraph" w:customStyle="1" w:styleId="ConferencePage2">
    <w:name w:val="Conference Page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
    <w:name w:val="Second (no vertical)3"/>
    <w:rsid w:val="004129B6"/>
    <w:pPr>
      <w:tabs>
        <w:tab w:val="left" w:pos="720"/>
      </w:tabs>
      <w:spacing w:after="960" w:line="240" w:lineRule="exact"/>
      <w:ind w:left="864" w:right="1440" w:hanging="576"/>
    </w:pPr>
    <w:rPr>
      <w:rFonts w:eastAsia="Times New Roman" w:cs="Times New Roman"/>
    </w:rPr>
  </w:style>
  <w:style w:type="paragraph" w:customStyle="1" w:styleId="Description14">
    <w:name w:val="Description14"/>
    <w:rsid w:val="004129B6"/>
    <w:pPr>
      <w:tabs>
        <w:tab w:val="center" w:pos="8640"/>
        <w:tab w:val="right" w:pos="10512"/>
      </w:tabs>
      <w:spacing w:after="240" w:line="240" w:lineRule="exact"/>
    </w:pPr>
    <w:rPr>
      <w:rFonts w:eastAsia="Times New Roman" w:cs="Times New Roman"/>
    </w:rPr>
  </w:style>
  <w:style w:type="paragraph" w:customStyle="1" w:styleId="Description15">
    <w:name w:val="Description15"/>
    <w:rsid w:val="004129B6"/>
    <w:pPr>
      <w:tabs>
        <w:tab w:val="center" w:pos="8640"/>
        <w:tab w:val="right" w:pos="10512"/>
      </w:tabs>
      <w:spacing w:after="240" w:line="240" w:lineRule="exact"/>
    </w:pPr>
    <w:rPr>
      <w:rFonts w:eastAsia="Times New Roman" w:cs="Times New Roman"/>
    </w:rPr>
  </w:style>
  <w:style w:type="paragraph" w:customStyle="1" w:styleId="Description16">
    <w:name w:val="Description16"/>
    <w:rsid w:val="004129B6"/>
    <w:pPr>
      <w:tabs>
        <w:tab w:val="center" w:pos="8640"/>
        <w:tab w:val="right" w:pos="10512"/>
      </w:tabs>
      <w:spacing w:after="240" w:line="240" w:lineRule="exact"/>
    </w:pPr>
    <w:rPr>
      <w:rFonts w:eastAsia="Times New Roman" w:cs="Times New Roman"/>
    </w:rPr>
  </w:style>
  <w:style w:type="character" w:customStyle="1" w:styleId="HeaderChar7">
    <w:name w:val="Header Char7"/>
    <w:basedOn w:val="DefaultParagraphFont"/>
    <w:uiPriority w:val="99"/>
    <w:rsid w:val="004129B6"/>
  </w:style>
  <w:style w:type="character" w:customStyle="1" w:styleId="FooterChar42">
    <w:name w:val="Footer Char42"/>
    <w:basedOn w:val="DefaultParagraphFont"/>
    <w:uiPriority w:val="99"/>
    <w:rsid w:val="004129B6"/>
  </w:style>
  <w:style w:type="paragraph" w:customStyle="1" w:styleId="Description17">
    <w:name w:val="Description17"/>
    <w:rsid w:val="004129B6"/>
    <w:pPr>
      <w:tabs>
        <w:tab w:val="center" w:pos="8640"/>
        <w:tab w:val="right" w:pos="10512"/>
      </w:tabs>
      <w:spacing w:after="240" w:line="240" w:lineRule="exact"/>
    </w:pPr>
    <w:rPr>
      <w:rFonts w:eastAsia="Times New Roman" w:cs="Times New Roman"/>
    </w:rPr>
  </w:style>
  <w:style w:type="paragraph" w:customStyle="1" w:styleId="Opinionanddisclosure2">
    <w:name w:val="Opinion and disclosure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
    <w:name w:val="Heading 1 Char4"/>
    <w:basedOn w:val="DefaultParagraphFont"/>
    <w:rsid w:val="004129B6"/>
    <w:rPr>
      <w:rFonts w:ascii="Arial" w:eastAsia="Times New Roman" w:hAnsi="Arial" w:cs="Times New Roman"/>
      <w:b/>
      <w:kern w:val="28"/>
      <w:sz w:val="28"/>
    </w:rPr>
  </w:style>
  <w:style w:type="paragraph" w:customStyle="1" w:styleId="2ndIndent3">
    <w:name w:val="2nd Indent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
    <w:name w:val="SMALL2"/>
    <w:rsid w:val="004129B6"/>
    <w:pPr>
      <w:tabs>
        <w:tab w:val="left" w:pos="2160"/>
        <w:tab w:val="left" w:pos="6480"/>
      </w:tabs>
      <w:spacing w:after="0" w:line="240" w:lineRule="exact"/>
    </w:pPr>
    <w:rPr>
      <w:rFonts w:eastAsia="Times New Roman" w:cs="Times New Roman"/>
      <w:sz w:val="16"/>
    </w:rPr>
  </w:style>
  <w:style w:type="paragraph" w:customStyle="1" w:styleId="Confirmationcontrol2">
    <w:name w:val="Confirmation control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
    <w:name w:val="Header Char8"/>
    <w:basedOn w:val="DefaultParagraphFont"/>
    <w:uiPriority w:val="99"/>
    <w:rsid w:val="004129B6"/>
    <w:rPr>
      <w:rFonts w:eastAsia="Times New Roman" w:cs="Times New Roman"/>
    </w:rPr>
  </w:style>
  <w:style w:type="paragraph" w:customStyle="1" w:styleId="Description18">
    <w:name w:val="Description18"/>
    <w:rsid w:val="004129B6"/>
    <w:pPr>
      <w:tabs>
        <w:tab w:val="center" w:pos="8640"/>
        <w:tab w:val="right" w:pos="10512"/>
      </w:tabs>
      <w:spacing w:after="240" w:line="240" w:lineRule="exact"/>
    </w:pPr>
    <w:rPr>
      <w:rFonts w:eastAsia="Times New Roman" w:cs="Times New Roman"/>
    </w:rPr>
  </w:style>
  <w:style w:type="paragraph" w:customStyle="1" w:styleId="Wkpapercopiestoclient2">
    <w:name w:val="Wkpaper copies to client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
    <w:name w:val="Header Char9"/>
    <w:basedOn w:val="DefaultParagraphFont"/>
    <w:uiPriority w:val="99"/>
    <w:rsid w:val="004129B6"/>
    <w:rPr>
      <w:rFonts w:eastAsia="Times New Roman" w:cs="Times New Roman"/>
    </w:rPr>
  </w:style>
  <w:style w:type="character" w:customStyle="1" w:styleId="FooterChar51">
    <w:name w:val="Footer Char51"/>
    <w:basedOn w:val="DefaultParagraphFont"/>
    <w:uiPriority w:val="99"/>
    <w:rsid w:val="004129B6"/>
    <w:rPr>
      <w:rFonts w:eastAsia="Times New Roman" w:cs="Times New Roman"/>
    </w:rPr>
  </w:style>
  <w:style w:type="paragraph" w:customStyle="1" w:styleId="Description19">
    <w:name w:val="Description19"/>
    <w:rsid w:val="004129B6"/>
    <w:pPr>
      <w:tabs>
        <w:tab w:val="center" w:pos="8640"/>
        <w:tab w:val="right" w:pos="10512"/>
      </w:tabs>
      <w:spacing w:after="240" w:line="240" w:lineRule="exact"/>
    </w:pPr>
    <w:rPr>
      <w:rFonts w:eastAsia="Times New Roman" w:cs="Times New Roman"/>
    </w:rPr>
  </w:style>
  <w:style w:type="paragraph" w:customStyle="1" w:styleId="Description20">
    <w:name w:val="Description20"/>
    <w:rsid w:val="004129B6"/>
    <w:pPr>
      <w:tabs>
        <w:tab w:val="center" w:pos="8640"/>
        <w:tab w:val="right" w:pos="10512"/>
      </w:tabs>
      <w:spacing w:after="240" w:line="240" w:lineRule="exact"/>
    </w:pPr>
    <w:rPr>
      <w:rFonts w:eastAsia="Times New Roman" w:cs="Times New Roman"/>
    </w:rPr>
  </w:style>
  <w:style w:type="paragraph" w:customStyle="1" w:styleId="Pendingmatters2">
    <w:name w:val="Pending matters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
    <w:name w:val="Description22"/>
    <w:rsid w:val="004129B6"/>
    <w:pPr>
      <w:tabs>
        <w:tab w:val="center" w:pos="8640"/>
        <w:tab w:val="right" w:pos="10512"/>
      </w:tabs>
      <w:spacing w:after="240" w:line="240" w:lineRule="exact"/>
    </w:pPr>
    <w:rPr>
      <w:rFonts w:eastAsia="Times New Roman" w:cs="Times New Roman"/>
    </w:rPr>
  </w:style>
  <w:style w:type="paragraph" w:customStyle="1" w:styleId="Description23">
    <w:name w:val="Description23"/>
    <w:rsid w:val="004129B6"/>
    <w:pPr>
      <w:tabs>
        <w:tab w:val="center" w:pos="8640"/>
        <w:tab w:val="right" w:pos="10512"/>
      </w:tabs>
      <w:spacing w:after="240" w:line="240" w:lineRule="exact"/>
    </w:pPr>
    <w:rPr>
      <w:rFonts w:eastAsia="Times New Roman" w:cs="Times New Roman"/>
    </w:rPr>
  </w:style>
  <w:style w:type="paragraph" w:customStyle="1" w:styleId="Inchargerevsection2">
    <w:name w:val="Incharge rev section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
    <w:name w:val="Description24"/>
    <w:rsid w:val="004129B6"/>
    <w:pPr>
      <w:tabs>
        <w:tab w:val="center" w:pos="8640"/>
        <w:tab w:val="right" w:pos="10512"/>
      </w:tabs>
      <w:spacing w:after="240" w:line="240" w:lineRule="exact"/>
    </w:pPr>
    <w:rPr>
      <w:rFonts w:eastAsia="Times New Roman" w:cs="Times New Roman"/>
    </w:rPr>
  </w:style>
  <w:style w:type="paragraph" w:customStyle="1" w:styleId="Inchargerevsection3">
    <w:name w:val="Incharge rev section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
    <w:name w:val="Paragraph 27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
    <w:name w:val="Paragraph 38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
    <w:name w:val="Description25"/>
    <w:rsid w:val="004129B6"/>
    <w:pPr>
      <w:tabs>
        <w:tab w:val="center" w:pos="8640"/>
        <w:tab w:val="right" w:pos="10512"/>
      </w:tabs>
      <w:spacing w:after="240" w:line="240" w:lineRule="exact"/>
    </w:pPr>
    <w:rPr>
      <w:rFonts w:eastAsia="Times New Roman" w:cs="Times New Roman"/>
    </w:rPr>
  </w:style>
  <w:style w:type="paragraph" w:customStyle="1" w:styleId="Inchargerevsection4">
    <w:name w:val="Incharge rev section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
    <w:name w:val="#10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Heading1Char1111">
    <w:name w:val="Heading 1 Char1111"/>
    <w:basedOn w:val="DefaultParagraphFont"/>
    <w:rsid w:val="004129B6"/>
    <w:rPr>
      <w:rFonts w:ascii="Arial" w:eastAsia="Times New Roman" w:hAnsi="Arial" w:cs="Times New Roman"/>
      <w:b/>
      <w:kern w:val="28"/>
      <w:sz w:val="28"/>
    </w:rPr>
  </w:style>
  <w:style w:type="character" w:customStyle="1" w:styleId="Heading2Char1111">
    <w:name w:val="Heading 2 Char1111"/>
    <w:basedOn w:val="DefaultParagraphFont"/>
    <w:rsid w:val="004129B6"/>
    <w:rPr>
      <w:rFonts w:eastAsia="Times New Roman" w:cs="Times New Roman"/>
      <w:b/>
    </w:rPr>
  </w:style>
  <w:style w:type="character" w:customStyle="1" w:styleId="Heading3Char1111">
    <w:name w:val="Heading 3 Char1111"/>
    <w:basedOn w:val="DefaultParagraphFont"/>
    <w:rsid w:val="004129B6"/>
    <w:rPr>
      <w:rFonts w:eastAsia="Times New Roman" w:cs="Times New Roman"/>
      <w:sz w:val="18"/>
    </w:rPr>
  </w:style>
  <w:style w:type="character" w:customStyle="1" w:styleId="Heading4Char1111">
    <w:name w:val="Heading 4 Char1111"/>
    <w:basedOn w:val="DefaultParagraphFont"/>
    <w:rsid w:val="004129B6"/>
    <w:rPr>
      <w:rFonts w:eastAsia="Times New Roman" w:cs="Times New Roman"/>
      <w:b/>
    </w:rPr>
  </w:style>
  <w:style w:type="character" w:customStyle="1" w:styleId="Heading5Char1111">
    <w:name w:val="Heading 5 Char1111"/>
    <w:basedOn w:val="DefaultParagraphFont"/>
    <w:rsid w:val="004129B6"/>
    <w:rPr>
      <w:rFonts w:eastAsia="Times New Roman" w:cs="Times New Roman"/>
      <w:b/>
      <w:sz w:val="18"/>
    </w:rPr>
  </w:style>
  <w:style w:type="character" w:customStyle="1" w:styleId="Heading8Char1111">
    <w:name w:val="Heading 8 Char11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115">
    <w:name w:val="Description11115"/>
    <w:rsid w:val="004129B6"/>
    <w:pPr>
      <w:tabs>
        <w:tab w:val="center" w:pos="8640"/>
        <w:tab w:val="right" w:pos="10512"/>
      </w:tabs>
      <w:spacing w:after="240" w:line="240" w:lineRule="exact"/>
    </w:pPr>
    <w:rPr>
      <w:rFonts w:eastAsia="Times New Roman" w:cs="Times New Roman"/>
    </w:rPr>
  </w:style>
  <w:style w:type="paragraph" w:customStyle="1" w:styleId="2ndIndent1111">
    <w:name w:val="2nd Indent1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11">
    <w:name w:val="Footer Char1111"/>
    <w:basedOn w:val="DefaultParagraphFont"/>
    <w:rsid w:val="004129B6"/>
    <w:rPr>
      <w:rFonts w:eastAsia="Times New Roman" w:cs="Times New Roman"/>
    </w:rPr>
  </w:style>
  <w:style w:type="character" w:customStyle="1" w:styleId="HeaderChar1111">
    <w:name w:val="Header Char1111"/>
    <w:basedOn w:val="DefaultParagraphFont"/>
    <w:rsid w:val="004129B6"/>
    <w:rPr>
      <w:rFonts w:eastAsia="Times New Roman" w:cs="Times New Roman"/>
    </w:rPr>
  </w:style>
  <w:style w:type="character" w:customStyle="1" w:styleId="CommentTextChar1111">
    <w:name w:val="Comment Text Char1111"/>
    <w:basedOn w:val="DefaultParagraphFont"/>
    <w:semiHidden/>
    <w:rsid w:val="004129B6"/>
    <w:rPr>
      <w:rFonts w:eastAsia="Times New Roman" w:cs="Times New Roman"/>
    </w:rPr>
  </w:style>
  <w:style w:type="character" w:customStyle="1" w:styleId="TitleChar1111">
    <w:name w:val="Title Char1111"/>
    <w:basedOn w:val="DefaultParagraphFont"/>
    <w:rsid w:val="004129B6"/>
    <w:rPr>
      <w:rFonts w:eastAsia="Times New Roman" w:cs="Times New Roman"/>
      <w:b/>
      <w:caps/>
    </w:rPr>
  </w:style>
  <w:style w:type="character" w:customStyle="1" w:styleId="BalloonTextChar1111">
    <w:name w:val="Balloon Text Char1111"/>
    <w:basedOn w:val="DefaultParagraphFont"/>
    <w:semiHidden/>
    <w:rsid w:val="004129B6"/>
    <w:rPr>
      <w:rFonts w:ascii="Tahoma" w:eastAsia="Times New Roman" w:hAnsi="Tahoma" w:cs="Tahoma"/>
      <w:sz w:val="16"/>
      <w:szCs w:val="16"/>
    </w:rPr>
  </w:style>
  <w:style w:type="character" w:customStyle="1" w:styleId="HeaderChar10">
    <w:name w:val="Header Char10"/>
    <w:basedOn w:val="DefaultParagraphFont"/>
    <w:rsid w:val="004129B6"/>
    <w:rPr>
      <w:rFonts w:eastAsia="Times New Roman" w:cs="Times New Roman"/>
    </w:rPr>
  </w:style>
  <w:style w:type="character" w:customStyle="1" w:styleId="FooterChar61">
    <w:name w:val="Footer Char61"/>
    <w:basedOn w:val="DefaultParagraphFont"/>
    <w:rsid w:val="004129B6"/>
    <w:rPr>
      <w:rFonts w:eastAsia="Times New Roman" w:cs="Times New Roman"/>
    </w:rPr>
  </w:style>
  <w:style w:type="character" w:customStyle="1" w:styleId="Heading1Char5">
    <w:name w:val="Heading 1 Char5"/>
    <w:basedOn w:val="DefaultParagraphFont"/>
    <w:uiPriority w:val="9"/>
    <w:rsid w:val="004129B6"/>
    <w:rPr>
      <w:rFonts w:asciiTheme="majorHAnsi" w:eastAsiaTheme="majorEastAsia" w:hAnsiTheme="majorHAnsi" w:cstheme="majorBidi"/>
      <w:b/>
      <w:bCs/>
      <w:color w:val="365F91" w:themeColor="accent1" w:themeShade="BF"/>
      <w:sz w:val="28"/>
      <w:szCs w:val="28"/>
    </w:rPr>
  </w:style>
  <w:style w:type="paragraph" w:customStyle="1" w:styleId="Description2111">
    <w:name w:val="Description2111"/>
    <w:rsid w:val="004129B6"/>
    <w:pPr>
      <w:tabs>
        <w:tab w:val="center" w:pos="8640"/>
        <w:tab w:val="right" w:pos="10512"/>
      </w:tabs>
      <w:spacing w:after="240" w:line="240" w:lineRule="exact"/>
    </w:pPr>
    <w:rPr>
      <w:rFonts w:eastAsia="Times New Roman" w:cs="Times New Roman"/>
    </w:rPr>
  </w:style>
  <w:style w:type="paragraph" w:customStyle="1" w:styleId="Secondnovertical1113">
    <w:name w:val="Second (no vertical)1113"/>
    <w:rsid w:val="004129B6"/>
    <w:pPr>
      <w:tabs>
        <w:tab w:val="left" w:pos="720"/>
      </w:tabs>
      <w:spacing w:after="960" w:line="240" w:lineRule="exact"/>
      <w:ind w:left="864" w:right="1440" w:hanging="576"/>
    </w:pPr>
    <w:rPr>
      <w:rFonts w:eastAsia="Times New Roman" w:cs="Times New Roman"/>
    </w:rPr>
  </w:style>
  <w:style w:type="character" w:customStyle="1" w:styleId="HeaderChar12">
    <w:name w:val="Header Char12"/>
    <w:basedOn w:val="DefaultParagraphFont"/>
    <w:rsid w:val="004129B6"/>
  </w:style>
  <w:style w:type="paragraph" w:customStyle="1" w:styleId="reviewminutespage111">
    <w:name w:val="review minutes page11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11">
    <w:name w:val="Description311"/>
    <w:rsid w:val="004129B6"/>
    <w:pPr>
      <w:tabs>
        <w:tab w:val="center" w:pos="8640"/>
        <w:tab w:val="right" w:pos="10512"/>
      </w:tabs>
      <w:spacing w:after="240" w:line="240" w:lineRule="exact"/>
    </w:pPr>
    <w:rPr>
      <w:rFonts w:eastAsia="Times New Roman" w:cs="Times New Roman"/>
    </w:rPr>
  </w:style>
  <w:style w:type="character" w:customStyle="1" w:styleId="Heading1Char6">
    <w:name w:val="Heading 1 Char6"/>
    <w:basedOn w:val="DefaultParagraphFont"/>
    <w:uiPriority w:val="9"/>
    <w:rsid w:val="004129B6"/>
    <w:rPr>
      <w:rFonts w:ascii="Arial" w:eastAsia="Times New Roman" w:hAnsi="Arial" w:cs="Times New Roman"/>
      <w:b/>
      <w:kern w:val="28"/>
      <w:sz w:val="28"/>
    </w:rPr>
  </w:style>
  <w:style w:type="character" w:customStyle="1" w:styleId="Heading8Char3">
    <w:name w:val="Heading 8 Char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26">
    <w:name w:val="Description26"/>
    <w:rsid w:val="004129B6"/>
    <w:pPr>
      <w:tabs>
        <w:tab w:val="center" w:pos="8640"/>
        <w:tab w:val="right" w:pos="10512"/>
      </w:tabs>
      <w:spacing w:after="240" w:line="240" w:lineRule="exact"/>
    </w:pPr>
    <w:rPr>
      <w:rFonts w:eastAsia="Times New Roman" w:cs="Times New Roman"/>
    </w:rPr>
  </w:style>
  <w:style w:type="paragraph" w:customStyle="1" w:styleId="FileIndex2">
    <w:name w:val="File Index2"/>
    <w:rsid w:val="004129B6"/>
    <w:pPr>
      <w:tabs>
        <w:tab w:val="left" w:pos="2160"/>
      </w:tabs>
      <w:spacing w:after="0" w:line="240" w:lineRule="exact"/>
    </w:pPr>
    <w:rPr>
      <w:rFonts w:eastAsia="Times New Roman" w:cs="Times New Roman"/>
    </w:rPr>
  </w:style>
  <w:style w:type="paragraph" w:customStyle="1" w:styleId="Firstindent2">
    <w:name w:val="First indent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2">
    <w:name w:val="4th Indent2"/>
    <w:rsid w:val="004129B6"/>
    <w:pPr>
      <w:spacing w:after="0" w:line="360" w:lineRule="exact"/>
    </w:pPr>
    <w:rPr>
      <w:rFonts w:eastAsia="Times New Roman" w:cs="Times New Roman"/>
    </w:rPr>
  </w:style>
  <w:style w:type="paragraph" w:customStyle="1" w:styleId="Secondindent2">
    <w:name w:val="Second indent2"/>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2">
    <w:name w:val="Third indent2"/>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2">
    <w:name w:val="note/conclusion2"/>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2">
    <w:name w:val="Fourth indent2"/>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2">
    <w:name w:val="Standard Paragraph2"/>
    <w:rsid w:val="004129B6"/>
    <w:pPr>
      <w:spacing w:after="0" w:line="240" w:lineRule="auto"/>
      <w:ind w:firstLine="720"/>
    </w:pPr>
    <w:rPr>
      <w:rFonts w:eastAsia="Times New Roman" w:cs="Times New Roman"/>
    </w:rPr>
  </w:style>
  <w:style w:type="paragraph" w:customStyle="1" w:styleId="CenteredHeading2">
    <w:name w:val="Centered Heading2"/>
    <w:rsid w:val="004129B6"/>
    <w:pPr>
      <w:spacing w:after="720" w:line="480" w:lineRule="exact"/>
      <w:jc w:val="center"/>
    </w:pPr>
    <w:rPr>
      <w:rFonts w:eastAsia="Times New Roman" w:cs="Times New Roman"/>
      <w:b/>
    </w:rPr>
  </w:style>
  <w:style w:type="paragraph" w:customStyle="1" w:styleId="Planningconfsec2">
    <w:name w:val="Planning conf sec2"/>
    <w:rsid w:val="004129B6"/>
    <w:pPr>
      <w:tabs>
        <w:tab w:val="left" w:pos="720"/>
      </w:tabs>
      <w:spacing w:after="0" w:line="240" w:lineRule="exact"/>
      <w:ind w:left="864" w:hanging="576"/>
    </w:pPr>
    <w:rPr>
      <w:rFonts w:eastAsia="Times New Roman" w:cs="Times New Roman"/>
    </w:rPr>
  </w:style>
  <w:style w:type="paragraph" w:customStyle="1" w:styleId="commentsection2">
    <w:name w:val="comment section2"/>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2">
    <w:name w:val="Paragraph 142"/>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2">
    <w:name w:val="Incharge/date (ending)2"/>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4">
    <w:name w:val="2nd Indent4"/>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2">
    <w:name w:val="Question Sect.2"/>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2">
    <w:name w:val="#10/second2"/>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5">
    <w:name w:val="Incharge rev section5"/>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2">
    <w:name w:val="Procedure section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2">
    <w:name w:val="Roman numeral indent2"/>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2">
    <w:name w:val="no indent/with roman numeral2"/>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2">
    <w:name w:val="Fifth indent2"/>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2">
    <w:name w:val="Paragraph 242"/>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2">
    <w:name w:val="Items for next year2"/>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2">
    <w:name w:val="Incharge review2"/>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3">
    <w:name w:val="Paragraph 27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2">
    <w:name w:val="#10/first indent2"/>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2">
    <w:name w:val="Paragraph 292"/>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3">
    <w:name w:val="Confirmation control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3">
    <w:name w:val="Wkpaper copies to client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2">
    <w:name w:val="Paragraph 32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2">
    <w:name w:val="Paragraph 332"/>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3">
    <w:name w:val="Conference Page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3">
    <w:name w:val="Opinion and disclosure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4">
    <w:name w:val="Second (no vertical)4"/>
    <w:rsid w:val="004129B6"/>
    <w:pPr>
      <w:tabs>
        <w:tab w:val="left" w:pos="720"/>
      </w:tabs>
      <w:spacing w:after="960" w:line="240" w:lineRule="exact"/>
      <w:ind w:left="864" w:right="1440" w:hanging="576"/>
    </w:pPr>
    <w:rPr>
      <w:rFonts w:eastAsia="Times New Roman" w:cs="Times New Roman"/>
    </w:rPr>
  </w:style>
  <w:style w:type="paragraph" w:customStyle="1" w:styleId="AuditandAccounting3">
    <w:name w:val="Audit and Accounting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3">
    <w:name w:val="Paragraph 38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2">
    <w:name w:val="Paragraph 392"/>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2">
    <w:name w:val="Paragraph 402"/>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2">
    <w:name w:val="Sixth indent2"/>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2">
    <w:name w:val="#10/first2"/>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2">
    <w:name w:val="Audit proc. page2"/>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3">
    <w:name w:val="review minutes page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2">
    <w:name w:val="Review notes2"/>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3">
    <w:name w:val="Pending matters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3">
    <w:name w:val="#10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2">
    <w:name w:val="#10 second indent2"/>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2">
    <w:name w:val="Paragraph 492"/>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2">
    <w:name w:val="3rd Indent2"/>
    <w:rsid w:val="004129B6"/>
    <w:pPr>
      <w:spacing w:before="240" w:after="0" w:line="240" w:lineRule="exact"/>
    </w:pPr>
    <w:rPr>
      <w:rFonts w:eastAsia="Times New Roman" w:cs="Times New Roman"/>
      <w:u w:val="single"/>
    </w:rPr>
  </w:style>
  <w:style w:type="paragraph" w:customStyle="1" w:styleId="ItemsforComment2">
    <w:name w:val="Items for Comment2"/>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2">
    <w:name w:val="Third (no vertical)2"/>
    <w:rsid w:val="004129B6"/>
    <w:pPr>
      <w:tabs>
        <w:tab w:val="left" w:pos="720"/>
      </w:tabs>
      <w:spacing w:after="960" w:line="240" w:lineRule="exact"/>
      <w:ind w:left="864" w:right="1440" w:hanging="576"/>
    </w:pPr>
    <w:rPr>
      <w:rFonts w:eastAsia="Times New Roman" w:cs="Times New Roman"/>
    </w:rPr>
  </w:style>
  <w:style w:type="paragraph" w:customStyle="1" w:styleId="ProcedureSect2">
    <w:name w:val="Procedure Sect.2"/>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2">
    <w:name w:val="Question section2"/>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2">
    <w:name w:val="Paragraph 552"/>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21">
    <w:name w:val="Paragraph 562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71">
    <w:name w:val="Footer Char71"/>
    <w:basedOn w:val="DefaultParagraphFont"/>
    <w:rsid w:val="004129B6"/>
    <w:rPr>
      <w:rFonts w:eastAsia="Times New Roman" w:cs="Times New Roman"/>
    </w:rPr>
  </w:style>
  <w:style w:type="character" w:customStyle="1" w:styleId="HeaderChar13">
    <w:name w:val="Header Char13"/>
    <w:basedOn w:val="DefaultParagraphFont"/>
    <w:rsid w:val="004129B6"/>
    <w:rPr>
      <w:rFonts w:eastAsia="Times New Roman" w:cs="Times New Roman"/>
    </w:rPr>
  </w:style>
  <w:style w:type="paragraph" w:customStyle="1" w:styleId="STANDARD2">
    <w:name w:val="STANDARD2"/>
    <w:rsid w:val="004129B6"/>
    <w:pPr>
      <w:tabs>
        <w:tab w:val="left" w:pos="720"/>
      </w:tabs>
      <w:spacing w:after="240" w:line="240" w:lineRule="exact"/>
      <w:ind w:left="864" w:hanging="720"/>
    </w:pPr>
    <w:rPr>
      <w:rFonts w:eastAsia="Times New Roman" w:cs="Times New Roman"/>
    </w:rPr>
  </w:style>
  <w:style w:type="paragraph" w:customStyle="1" w:styleId="YESNO2">
    <w:name w:val="YES/NO2"/>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21">
    <w:name w:val="QUESTION2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2">
    <w:name w:val="MATRIX HEADING2"/>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3">
    <w:name w:val="SMALL3"/>
    <w:rsid w:val="004129B6"/>
    <w:pPr>
      <w:tabs>
        <w:tab w:val="left" w:pos="2160"/>
        <w:tab w:val="left" w:pos="6480"/>
      </w:tabs>
      <w:spacing w:after="0" w:line="240" w:lineRule="exact"/>
    </w:pPr>
    <w:rPr>
      <w:rFonts w:eastAsia="Times New Roman" w:cs="Times New Roman"/>
      <w:sz w:val="16"/>
    </w:rPr>
  </w:style>
  <w:style w:type="paragraph" w:customStyle="1" w:styleId="AB2">
    <w:name w:val="AB2"/>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2">
    <w:name w:val="AC2"/>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2">
    <w:name w:val="S/A MATRIX2"/>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2">
    <w:name w:val="B32"/>
    <w:rsid w:val="004129B6"/>
    <w:pPr>
      <w:tabs>
        <w:tab w:val="center" w:pos="8640"/>
        <w:tab w:val="right" w:pos="10512"/>
      </w:tabs>
      <w:spacing w:after="240" w:line="240" w:lineRule="exact"/>
    </w:pPr>
    <w:rPr>
      <w:rFonts w:eastAsia="Times New Roman" w:cs="Times New Roman"/>
    </w:rPr>
  </w:style>
  <w:style w:type="paragraph" w:customStyle="1" w:styleId="pageheading2">
    <w:name w:val="page heading2"/>
    <w:rsid w:val="004129B6"/>
    <w:pPr>
      <w:tabs>
        <w:tab w:val="left" w:pos="720"/>
        <w:tab w:val="right" w:pos="10944"/>
      </w:tabs>
      <w:spacing w:after="240" w:line="240" w:lineRule="exact"/>
    </w:pPr>
    <w:rPr>
      <w:rFonts w:eastAsia="Times New Roman" w:cs="Times New Roman"/>
      <w:b/>
    </w:rPr>
  </w:style>
  <w:style w:type="paragraph" w:customStyle="1" w:styleId="FA2">
    <w:name w:val="FA2"/>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2">
    <w:name w:val="Obj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
    <w:name w:val="Alt proced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
    <w:name w:val="HEADER12"/>
    <w:basedOn w:val="Normal"/>
    <w:rsid w:val="004129B6"/>
    <w:pPr>
      <w:tabs>
        <w:tab w:val="right" w:pos="10260"/>
      </w:tabs>
      <w:spacing w:after="240" w:line="240" w:lineRule="exact"/>
    </w:pPr>
    <w:rPr>
      <w:rFonts w:eastAsia="Times New Roman"/>
      <w:sz w:val="16"/>
    </w:rPr>
  </w:style>
  <w:style w:type="paragraph" w:customStyle="1" w:styleId="HdrProcedureSection2">
    <w:name w:val="Hdr Procedure Section2"/>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2">
    <w:name w:val="hdr procedure para mark2"/>
    <w:basedOn w:val="HdrProcedureSection"/>
    <w:rsid w:val="004129B6"/>
    <w:pPr>
      <w:pBdr>
        <w:top w:val="none" w:sz="0" w:space="0" w:color="auto"/>
        <w:bottom w:val="none" w:sz="0" w:space="0" w:color="auto"/>
      </w:pBdr>
    </w:pPr>
  </w:style>
  <w:style w:type="paragraph" w:customStyle="1" w:styleId="Style12">
    <w:name w:val="Style12"/>
    <w:basedOn w:val="Normal"/>
    <w:rsid w:val="004129B6"/>
    <w:pPr>
      <w:tabs>
        <w:tab w:val="right" w:pos="10260"/>
      </w:tabs>
      <w:spacing w:after="240" w:line="240" w:lineRule="exact"/>
    </w:pPr>
    <w:rPr>
      <w:rFonts w:eastAsia="Times New Roman"/>
      <w:b/>
    </w:rPr>
  </w:style>
  <w:style w:type="paragraph" w:customStyle="1" w:styleId="Objectives2">
    <w:name w:val="Objectives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
    <w:name w:val="INCHG2"/>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3">
    <w:name w:val="Comment Text Char3"/>
    <w:basedOn w:val="DefaultParagraphFont"/>
    <w:semiHidden/>
    <w:rsid w:val="004129B6"/>
    <w:rPr>
      <w:rFonts w:eastAsia="Times New Roman" w:cs="Times New Roman"/>
    </w:rPr>
  </w:style>
  <w:style w:type="paragraph" w:customStyle="1" w:styleId="aindent2">
    <w:name w:val="(a) indent2"/>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3">
    <w:name w:val="Title Char3"/>
    <w:basedOn w:val="DefaultParagraphFont"/>
    <w:rsid w:val="004129B6"/>
    <w:rPr>
      <w:rFonts w:eastAsia="Times New Roman" w:cs="Times New Roman"/>
      <w:b/>
      <w:caps/>
    </w:rPr>
  </w:style>
  <w:style w:type="character" w:customStyle="1" w:styleId="BalloonTextChar3">
    <w:name w:val="Balloon Text Char3"/>
    <w:basedOn w:val="DefaultParagraphFont"/>
    <w:semiHidden/>
    <w:rsid w:val="004129B6"/>
    <w:rPr>
      <w:rFonts w:ascii="Tahoma" w:eastAsia="Times New Roman" w:hAnsi="Tahoma" w:cs="Tahoma"/>
      <w:sz w:val="16"/>
      <w:szCs w:val="16"/>
    </w:rPr>
  </w:style>
  <w:style w:type="paragraph" w:customStyle="1" w:styleId="prg11">
    <w:name w:val="prg1)1"/>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2">
    <w:name w:val="prg_bu2"/>
    <w:basedOn w:val="Normal"/>
    <w:autoRedefine/>
    <w:qFormat/>
    <w:rsid w:val="004129B6"/>
    <w:pPr>
      <w:spacing w:after="60"/>
      <w:ind w:left="446" w:hanging="446"/>
      <w:jc w:val="both"/>
    </w:pPr>
    <w:rPr>
      <w:rFonts w:eastAsia="Times New Roman"/>
      <w:b/>
      <w:u w:val="single"/>
    </w:rPr>
  </w:style>
  <w:style w:type="paragraph" w:customStyle="1" w:styleId="prgsgl2">
    <w:name w:val="prg_sgl2"/>
    <w:basedOn w:val="Normal"/>
    <w:autoRedefine/>
    <w:qFormat/>
    <w:rsid w:val="004129B6"/>
    <w:pPr>
      <w:spacing w:after="100"/>
      <w:ind w:left="72" w:right="115" w:hanging="72"/>
      <w:jc w:val="both"/>
    </w:pPr>
    <w:rPr>
      <w:rFonts w:eastAsia="Times New Roman"/>
      <w:b/>
    </w:rPr>
  </w:style>
  <w:style w:type="table" w:customStyle="1" w:styleId="TableGrid12">
    <w:name w:val="Table Grid12"/>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4129B6"/>
    <w:pPr>
      <w:tabs>
        <w:tab w:val="left" w:pos="525"/>
      </w:tabs>
      <w:spacing w:after="60"/>
      <w:ind w:left="540" w:hanging="540"/>
      <w:jc w:val="both"/>
    </w:pPr>
    <w:rPr>
      <w:rFonts w:eastAsia="Times New Roman"/>
    </w:rPr>
  </w:style>
  <w:style w:type="character" w:customStyle="1" w:styleId="JCapABCChar2">
    <w:name w:val="JCapABC Char2"/>
    <w:basedOn w:val="DefaultParagraphFont"/>
    <w:rsid w:val="004129B6"/>
    <w:rPr>
      <w:rFonts w:eastAsia="Times New Roman" w:cs="Times New Roman"/>
    </w:rPr>
  </w:style>
  <w:style w:type="character" w:customStyle="1" w:styleId="Heading1Char12">
    <w:name w:val="Heading 1 Char12"/>
    <w:basedOn w:val="DefaultParagraphFont"/>
    <w:rsid w:val="004129B6"/>
    <w:rPr>
      <w:rFonts w:ascii="Arial" w:eastAsia="Times New Roman" w:hAnsi="Arial" w:cs="Times New Roman"/>
      <w:b/>
      <w:kern w:val="28"/>
      <w:sz w:val="28"/>
    </w:rPr>
  </w:style>
  <w:style w:type="character" w:customStyle="1" w:styleId="Heading2Char12">
    <w:name w:val="Heading 2 Char12"/>
    <w:basedOn w:val="DefaultParagraphFont"/>
    <w:rsid w:val="004129B6"/>
    <w:rPr>
      <w:rFonts w:eastAsia="Times New Roman" w:cs="Times New Roman"/>
      <w:b/>
    </w:rPr>
  </w:style>
  <w:style w:type="character" w:customStyle="1" w:styleId="Heading3Char12">
    <w:name w:val="Heading 3 Char12"/>
    <w:basedOn w:val="DefaultParagraphFont"/>
    <w:rsid w:val="004129B6"/>
    <w:rPr>
      <w:rFonts w:eastAsia="Times New Roman" w:cs="Times New Roman"/>
      <w:sz w:val="18"/>
    </w:rPr>
  </w:style>
  <w:style w:type="character" w:customStyle="1" w:styleId="Heading4Char12">
    <w:name w:val="Heading 4 Char12"/>
    <w:basedOn w:val="DefaultParagraphFont"/>
    <w:rsid w:val="004129B6"/>
    <w:rPr>
      <w:rFonts w:eastAsia="Times New Roman" w:cs="Times New Roman"/>
      <w:b/>
    </w:rPr>
  </w:style>
  <w:style w:type="character" w:customStyle="1" w:styleId="Heading5Char12">
    <w:name w:val="Heading 5 Char12"/>
    <w:basedOn w:val="DefaultParagraphFont"/>
    <w:rsid w:val="004129B6"/>
    <w:rPr>
      <w:rFonts w:eastAsia="Times New Roman" w:cs="Times New Roman"/>
      <w:b/>
      <w:sz w:val="18"/>
    </w:rPr>
  </w:style>
  <w:style w:type="character" w:customStyle="1" w:styleId="Heading8Char12">
    <w:name w:val="Heading 8 Char1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0">
    <w:name w:val="Description110"/>
    <w:rsid w:val="004129B6"/>
    <w:pPr>
      <w:tabs>
        <w:tab w:val="center" w:pos="8640"/>
        <w:tab w:val="right" w:pos="10512"/>
      </w:tabs>
      <w:spacing w:after="240" w:line="240" w:lineRule="exact"/>
    </w:pPr>
    <w:rPr>
      <w:rFonts w:eastAsia="Times New Roman" w:cs="Times New Roman"/>
    </w:rPr>
  </w:style>
  <w:style w:type="paragraph" w:customStyle="1" w:styleId="2ndIndent12">
    <w:name w:val="2nd Indent1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21">
    <w:name w:val="Footer Char121"/>
    <w:basedOn w:val="DefaultParagraphFont"/>
    <w:rsid w:val="004129B6"/>
    <w:rPr>
      <w:rFonts w:eastAsia="Times New Roman" w:cs="Times New Roman"/>
    </w:rPr>
  </w:style>
  <w:style w:type="character" w:customStyle="1" w:styleId="HeaderChar14">
    <w:name w:val="Header Char14"/>
    <w:basedOn w:val="DefaultParagraphFont"/>
    <w:rsid w:val="004129B6"/>
    <w:rPr>
      <w:rFonts w:eastAsia="Times New Roman" w:cs="Times New Roman"/>
    </w:rPr>
  </w:style>
  <w:style w:type="character" w:customStyle="1" w:styleId="CommentTextChar12">
    <w:name w:val="Comment Text Char12"/>
    <w:basedOn w:val="DefaultParagraphFont"/>
    <w:semiHidden/>
    <w:rsid w:val="004129B6"/>
    <w:rPr>
      <w:rFonts w:eastAsia="Times New Roman" w:cs="Times New Roman"/>
    </w:rPr>
  </w:style>
  <w:style w:type="character" w:customStyle="1" w:styleId="TitleChar12">
    <w:name w:val="Title Char12"/>
    <w:basedOn w:val="DefaultParagraphFont"/>
    <w:rsid w:val="004129B6"/>
    <w:rPr>
      <w:rFonts w:eastAsia="Times New Roman" w:cs="Times New Roman"/>
      <w:b/>
      <w:caps/>
    </w:rPr>
  </w:style>
  <w:style w:type="character" w:customStyle="1" w:styleId="BalloonTextChar12">
    <w:name w:val="Balloon Text Char12"/>
    <w:basedOn w:val="DefaultParagraphFont"/>
    <w:semiHidden/>
    <w:rsid w:val="004129B6"/>
    <w:rPr>
      <w:rFonts w:ascii="Tahoma" w:eastAsia="Times New Roman" w:hAnsi="Tahoma" w:cs="Tahoma"/>
      <w:sz w:val="16"/>
      <w:szCs w:val="16"/>
    </w:rPr>
  </w:style>
  <w:style w:type="paragraph" w:customStyle="1" w:styleId="prgA11">
    <w:name w:val="prgA.11"/>
    <w:basedOn w:val="Normal"/>
    <w:autoRedefine/>
    <w:rsid w:val="004129B6"/>
    <w:pPr>
      <w:tabs>
        <w:tab w:val="left" w:pos="360"/>
      </w:tabs>
      <w:spacing w:afterLines="20" w:after="48"/>
      <w:ind w:left="540" w:right="76" w:hanging="540"/>
    </w:pPr>
    <w:rPr>
      <w:rFonts w:eastAsia="Times New Roman"/>
    </w:rPr>
  </w:style>
  <w:style w:type="character" w:customStyle="1" w:styleId="prgAChar11">
    <w:name w:val="prgA. Char11"/>
    <w:basedOn w:val="DefaultParagraphFont"/>
    <w:rsid w:val="004129B6"/>
    <w:rPr>
      <w:rFonts w:eastAsia="Times New Roman" w:cs="Times New Roman"/>
    </w:rPr>
  </w:style>
  <w:style w:type="paragraph" w:customStyle="1" w:styleId="prgb11">
    <w:name w:val="prg_b11"/>
    <w:basedOn w:val="Normal"/>
    <w:autoRedefine/>
    <w:qFormat/>
    <w:rsid w:val="004129B6"/>
    <w:pPr>
      <w:ind w:left="446" w:right="72" w:hanging="446"/>
      <w:jc w:val="both"/>
    </w:pPr>
    <w:rPr>
      <w:rFonts w:eastAsia="Times New Roman"/>
      <w:b/>
    </w:rPr>
  </w:style>
  <w:style w:type="character" w:customStyle="1" w:styleId="Heading1Char112">
    <w:name w:val="Heading 1 Char112"/>
    <w:basedOn w:val="DefaultParagraphFont"/>
    <w:rsid w:val="004129B6"/>
    <w:rPr>
      <w:rFonts w:ascii="Arial" w:eastAsia="Times New Roman" w:hAnsi="Arial" w:cs="Times New Roman"/>
      <w:b/>
      <w:kern w:val="28"/>
      <w:sz w:val="28"/>
    </w:rPr>
  </w:style>
  <w:style w:type="character" w:customStyle="1" w:styleId="Heading2Char112">
    <w:name w:val="Heading 2 Char112"/>
    <w:basedOn w:val="DefaultParagraphFont"/>
    <w:rsid w:val="004129B6"/>
    <w:rPr>
      <w:rFonts w:eastAsia="Times New Roman" w:cs="Times New Roman"/>
      <w:b/>
    </w:rPr>
  </w:style>
  <w:style w:type="character" w:customStyle="1" w:styleId="Heading3Char112">
    <w:name w:val="Heading 3 Char112"/>
    <w:basedOn w:val="DefaultParagraphFont"/>
    <w:rsid w:val="004129B6"/>
    <w:rPr>
      <w:rFonts w:eastAsia="Times New Roman" w:cs="Times New Roman"/>
      <w:sz w:val="18"/>
    </w:rPr>
  </w:style>
  <w:style w:type="character" w:customStyle="1" w:styleId="Heading4Char112">
    <w:name w:val="Heading 4 Char112"/>
    <w:basedOn w:val="DefaultParagraphFont"/>
    <w:rsid w:val="004129B6"/>
    <w:rPr>
      <w:rFonts w:eastAsia="Times New Roman" w:cs="Times New Roman"/>
      <w:b/>
    </w:rPr>
  </w:style>
  <w:style w:type="character" w:customStyle="1" w:styleId="Heading5Char112">
    <w:name w:val="Heading 5 Char112"/>
    <w:basedOn w:val="DefaultParagraphFont"/>
    <w:rsid w:val="004129B6"/>
    <w:rPr>
      <w:rFonts w:eastAsia="Times New Roman" w:cs="Times New Roman"/>
      <w:b/>
      <w:sz w:val="18"/>
    </w:rPr>
  </w:style>
  <w:style w:type="character" w:customStyle="1" w:styleId="Heading8Char112">
    <w:name w:val="Heading 8 Char11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21">
    <w:name w:val="Description1121"/>
    <w:rsid w:val="004129B6"/>
    <w:pPr>
      <w:tabs>
        <w:tab w:val="center" w:pos="8640"/>
        <w:tab w:val="right" w:pos="10512"/>
      </w:tabs>
      <w:spacing w:after="240" w:line="240" w:lineRule="exact"/>
    </w:pPr>
    <w:rPr>
      <w:rFonts w:eastAsia="Times New Roman" w:cs="Times New Roman"/>
    </w:rPr>
  </w:style>
  <w:style w:type="paragraph" w:customStyle="1" w:styleId="2ndIndent112">
    <w:name w:val="2nd Indent11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2">
    <w:name w:val="Footer Char112"/>
    <w:basedOn w:val="DefaultParagraphFont"/>
    <w:rsid w:val="004129B6"/>
    <w:rPr>
      <w:rFonts w:eastAsia="Times New Roman" w:cs="Times New Roman"/>
    </w:rPr>
  </w:style>
  <w:style w:type="character" w:customStyle="1" w:styleId="HeaderChar112">
    <w:name w:val="Header Char112"/>
    <w:basedOn w:val="DefaultParagraphFont"/>
    <w:rsid w:val="004129B6"/>
    <w:rPr>
      <w:rFonts w:eastAsia="Times New Roman" w:cs="Times New Roman"/>
    </w:rPr>
  </w:style>
  <w:style w:type="character" w:customStyle="1" w:styleId="CommentTextChar112">
    <w:name w:val="Comment Text Char112"/>
    <w:basedOn w:val="DefaultParagraphFont"/>
    <w:semiHidden/>
    <w:rsid w:val="004129B6"/>
    <w:rPr>
      <w:rFonts w:eastAsia="Times New Roman" w:cs="Times New Roman"/>
    </w:rPr>
  </w:style>
  <w:style w:type="character" w:customStyle="1" w:styleId="TitleChar112">
    <w:name w:val="Title Char112"/>
    <w:basedOn w:val="DefaultParagraphFont"/>
    <w:rsid w:val="004129B6"/>
    <w:rPr>
      <w:rFonts w:eastAsia="Times New Roman" w:cs="Times New Roman"/>
      <w:b/>
      <w:caps/>
    </w:rPr>
  </w:style>
  <w:style w:type="character" w:customStyle="1" w:styleId="BalloonTextChar112">
    <w:name w:val="Balloon Text Char112"/>
    <w:basedOn w:val="DefaultParagraphFont"/>
    <w:semiHidden/>
    <w:rsid w:val="004129B6"/>
    <w:rPr>
      <w:rFonts w:ascii="Tahoma" w:eastAsia="Times New Roman" w:hAnsi="Tahoma" w:cs="Tahoma"/>
      <w:sz w:val="16"/>
      <w:szCs w:val="16"/>
    </w:rPr>
  </w:style>
  <w:style w:type="paragraph" w:customStyle="1" w:styleId="Description27">
    <w:name w:val="Description27"/>
    <w:rsid w:val="004129B6"/>
    <w:pPr>
      <w:tabs>
        <w:tab w:val="center" w:pos="8640"/>
        <w:tab w:val="right" w:pos="10512"/>
      </w:tabs>
      <w:spacing w:after="240" w:line="240" w:lineRule="exact"/>
    </w:pPr>
    <w:rPr>
      <w:rFonts w:eastAsia="Times New Roman" w:cs="Times New Roman"/>
    </w:rPr>
  </w:style>
  <w:style w:type="paragraph" w:customStyle="1" w:styleId="Secondnovertical12">
    <w:name w:val="Second (no vertical)12"/>
    <w:rsid w:val="004129B6"/>
    <w:pPr>
      <w:tabs>
        <w:tab w:val="left" w:pos="720"/>
      </w:tabs>
      <w:spacing w:after="960" w:line="240" w:lineRule="exact"/>
      <w:ind w:left="864" w:right="1440" w:hanging="576"/>
    </w:pPr>
    <w:rPr>
      <w:rFonts w:eastAsia="Times New Roman" w:cs="Times New Roman"/>
    </w:rPr>
  </w:style>
  <w:style w:type="character" w:customStyle="1" w:styleId="HeaderChar211">
    <w:name w:val="Header Char211"/>
    <w:basedOn w:val="DefaultParagraphFont"/>
    <w:rsid w:val="004129B6"/>
    <w:rPr>
      <w:rFonts w:eastAsia="Times New Roman" w:cs="Times New Roman"/>
    </w:rPr>
  </w:style>
  <w:style w:type="character" w:customStyle="1" w:styleId="HeaderChar311">
    <w:name w:val="Header Char311"/>
    <w:basedOn w:val="DefaultParagraphFont"/>
    <w:rsid w:val="004129B6"/>
    <w:rPr>
      <w:rFonts w:eastAsia="Times New Roman" w:cs="Times New Roman"/>
    </w:rPr>
  </w:style>
  <w:style w:type="character" w:customStyle="1" w:styleId="FooterChar211">
    <w:name w:val="Footer Char211"/>
    <w:basedOn w:val="DefaultParagraphFont"/>
    <w:rsid w:val="004129B6"/>
    <w:rPr>
      <w:rFonts w:eastAsia="Times New Roman" w:cs="Times New Roman"/>
    </w:rPr>
  </w:style>
  <w:style w:type="character" w:customStyle="1" w:styleId="Heading1Char21">
    <w:name w:val="Heading 1 Char21"/>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21">
    <w:name w:val="Description2121"/>
    <w:rsid w:val="004129B6"/>
    <w:pPr>
      <w:tabs>
        <w:tab w:val="center" w:pos="8640"/>
        <w:tab w:val="right" w:pos="10512"/>
      </w:tabs>
      <w:spacing w:after="240" w:line="240" w:lineRule="exact"/>
    </w:pPr>
    <w:rPr>
      <w:rFonts w:eastAsia="Times New Roman" w:cs="Times New Roman"/>
    </w:rPr>
  </w:style>
  <w:style w:type="paragraph" w:customStyle="1" w:styleId="Secondnovertical112">
    <w:name w:val="Second (no vertical)112"/>
    <w:rsid w:val="004129B6"/>
    <w:pPr>
      <w:tabs>
        <w:tab w:val="left" w:pos="720"/>
      </w:tabs>
      <w:spacing w:after="960" w:line="240" w:lineRule="exact"/>
      <w:ind w:left="864" w:right="1440" w:hanging="576"/>
    </w:pPr>
    <w:rPr>
      <w:rFonts w:eastAsia="Times New Roman" w:cs="Times New Roman"/>
    </w:rPr>
  </w:style>
  <w:style w:type="paragraph" w:customStyle="1" w:styleId="reviewminutespage12">
    <w:name w:val="review minutes page1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11">
    <w:name w:val="Header Char411"/>
    <w:basedOn w:val="DefaultParagraphFont"/>
    <w:uiPriority w:val="99"/>
    <w:rsid w:val="004129B6"/>
  </w:style>
  <w:style w:type="paragraph" w:customStyle="1" w:styleId="Description32">
    <w:name w:val="Description32"/>
    <w:rsid w:val="004129B6"/>
    <w:pPr>
      <w:tabs>
        <w:tab w:val="center" w:pos="8640"/>
        <w:tab w:val="right" w:pos="10512"/>
      </w:tabs>
      <w:spacing w:after="240" w:line="240" w:lineRule="exact"/>
    </w:pPr>
    <w:rPr>
      <w:rFonts w:eastAsia="Times New Roman" w:cs="Times New Roman"/>
    </w:rPr>
  </w:style>
  <w:style w:type="character" w:customStyle="1" w:styleId="Heading1Char31">
    <w:name w:val="Heading 1 Char31"/>
    <w:basedOn w:val="DefaultParagraphFont"/>
    <w:rsid w:val="004129B6"/>
    <w:rPr>
      <w:rFonts w:ascii="Arial" w:eastAsia="Times New Roman" w:hAnsi="Arial" w:cs="Times New Roman"/>
      <w:b/>
      <w:kern w:val="28"/>
      <w:sz w:val="28"/>
    </w:rPr>
  </w:style>
  <w:style w:type="character" w:customStyle="1" w:styleId="Heading8Char21">
    <w:name w:val="Heading 8 Char2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118">
    <w:name w:val="Description4118"/>
    <w:rsid w:val="004129B6"/>
    <w:pPr>
      <w:tabs>
        <w:tab w:val="center" w:pos="8640"/>
        <w:tab w:val="right" w:pos="10512"/>
      </w:tabs>
      <w:spacing w:after="240" w:line="240" w:lineRule="exact"/>
    </w:pPr>
    <w:rPr>
      <w:rFonts w:eastAsia="Times New Roman" w:cs="Times New Roman"/>
    </w:rPr>
  </w:style>
  <w:style w:type="paragraph" w:customStyle="1" w:styleId="FileIndex11">
    <w:name w:val="File Index11"/>
    <w:rsid w:val="004129B6"/>
    <w:pPr>
      <w:tabs>
        <w:tab w:val="left" w:pos="2160"/>
      </w:tabs>
      <w:spacing w:after="0" w:line="240" w:lineRule="exact"/>
    </w:pPr>
    <w:rPr>
      <w:rFonts w:eastAsia="Times New Roman" w:cs="Times New Roman"/>
    </w:rPr>
  </w:style>
  <w:style w:type="paragraph" w:customStyle="1" w:styleId="Firstindent111">
    <w:name w:val="First indent11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1">
    <w:name w:val="4th Indent11"/>
    <w:rsid w:val="004129B6"/>
    <w:pPr>
      <w:spacing w:after="0" w:line="360" w:lineRule="exact"/>
    </w:pPr>
    <w:rPr>
      <w:rFonts w:eastAsia="Times New Roman" w:cs="Times New Roman"/>
    </w:rPr>
  </w:style>
  <w:style w:type="paragraph" w:customStyle="1" w:styleId="Secondindent11">
    <w:name w:val="Second indent11"/>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1">
    <w:name w:val="Third indent11"/>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1">
    <w:name w:val="note/conclusion11"/>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1">
    <w:name w:val="Fourth indent11"/>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1">
    <w:name w:val="Standard Paragraph11"/>
    <w:rsid w:val="004129B6"/>
    <w:pPr>
      <w:spacing w:after="0" w:line="240" w:lineRule="auto"/>
      <w:ind w:firstLine="720"/>
    </w:pPr>
    <w:rPr>
      <w:rFonts w:eastAsia="Times New Roman" w:cs="Times New Roman"/>
    </w:rPr>
  </w:style>
  <w:style w:type="paragraph" w:customStyle="1" w:styleId="CenteredHeading11">
    <w:name w:val="Centered Heading11"/>
    <w:rsid w:val="004129B6"/>
    <w:pPr>
      <w:spacing w:after="720" w:line="480" w:lineRule="exact"/>
      <w:jc w:val="center"/>
    </w:pPr>
    <w:rPr>
      <w:rFonts w:eastAsia="Times New Roman" w:cs="Times New Roman"/>
      <w:b/>
    </w:rPr>
  </w:style>
  <w:style w:type="paragraph" w:customStyle="1" w:styleId="Planningconfsec11">
    <w:name w:val="Planning conf sec11"/>
    <w:rsid w:val="004129B6"/>
    <w:pPr>
      <w:tabs>
        <w:tab w:val="left" w:pos="720"/>
      </w:tabs>
      <w:spacing w:after="0" w:line="240" w:lineRule="exact"/>
      <w:ind w:left="864" w:hanging="576"/>
    </w:pPr>
    <w:rPr>
      <w:rFonts w:eastAsia="Times New Roman" w:cs="Times New Roman"/>
    </w:rPr>
  </w:style>
  <w:style w:type="paragraph" w:customStyle="1" w:styleId="commentsection11">
    <w:name w:val="comment section11"/>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1">
    <w:name w:val="Paragraph 1411"/>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1">
    <w:name w:val="Incharge/date (ending)11"/>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1">
    <w:name w:val="2nd Indent2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1">
    <w:name w:val="Question Sect.11"/>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1">
    <w:name w:val="#10/second11"/>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1">
    <w:name w:val="Incharge rev section1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114">
    <w:name w:val="Procedure section1114"/>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1">
    <w:name w:val="Roman numeral indent11"/>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1">
    <w:name w:val="no indent/with roman numeral11"/>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1">
    <w:name w:val="Fifth indent11"/>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1">
    <w:name w:val="Paragraph 2411"/>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1">
    <w:name w:val="Items for next year11"/>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1">
    <w:name w:val="Incharge review11"/>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1">
    <w:name w:val="Paragraph 271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1">
    <w:name w:val="#10/first indent11"/>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1">
    <w:name w:val="Paragraph 2911"/>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1">
    <w:name w:val="Confirmation control1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1">
    <w:name w:val="Wkpaper copies to client1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1">
    <w:name w:val="Paragraph 3211"/>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1">
    <w:name w:val="Paragraph 3311"/>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1">
    <w:name w:val="Conference Page1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1">
    <w:name w:val="Opinion and disclosure1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1">
    <w:name w:val="Second (no vertical)21"/>
    <w:rsid w:val="004129B6"/>
    <w:pPr>
      <w:tabs>
        <w:tab w:val="left" w:pos="720"/>
      </w:tabs>
      <w:spacing w:after="960" w:line="240" w:lineRule="exact"/>
      <w:ind w:left="864" w:right="1440" w:hanging="576"/>
    </w:pPr>
    <w:rPr>
      <w:rFonts w:eastAsia="Times New Roman" w:cs="Times New Roman"/>
    </w:rPr>
  </w:style>
  <w:style w:type="paragraph" w:customStyle="1" w:styleId="AuditandAccounting11">
    <w:name w:val="Audit and Accounting1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1">
    <w:name w:val="Paragraph 381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1">
    <w:name w:val="Paragraph 3911"/>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1">
    <w:name w:val="Paragraph 4011"/>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1">
    <w:name w:val="Sixth indent11"/>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1">
    <w:name w:val="#10/first11"/>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1">
    <w:name w:val="Audit proc. page11"/>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1">
    <w:name w:val="review minutes page2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1">
    <w:name w:val="Review notes11"/>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1">
    <w:name w:val="Pending matters1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1">
    <w:name w:val="#101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1">
    <w:name w:val="#10 second indent11"/>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1">
    <w:name w:val="Paragraph 4911"/>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1">
    <w:name w:val="3rd Indent11"/>
    <w:rsid w:val="004129B6"/>
    <w:pPr>
      <w:spacing w:before="240" w:after="0" w:line="240" w:lineRule="exact"/>
    </w:pPr>
    <w:rPr>
      <w:rFonts w:eastAsia="Times New Roman" w:cs="Times New Roman"/>
      <w:u w:val="single"/>
    </w:rPr>
  </w:style>
  <w:style w:type="paragraph" w:customStyle="1" w:styleId="ItemsforComment11">
    <w:name w:val="Items for Comment11"/>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1">
    <w:name w:val="Third (no vertical)11"/>
    <w:rsid w:val="004129B6"/>
    <w:pPr>
      <w:tabs>
        <w:tab w:val="left" w:pos="720"/>
      </w:tabs>
      <w:spacing w:after="960" w:line="240" w:lineRule="exact"/>
      <w:ind w:left="864" w:right="1440" w:hanging="576"/>
    </w:pPr>
    <w:rPr>
      <w:rFonts w:eastAsia="Times New Roman" w:cs="Times New Roman"/>
    </w:rPr>
  </w:style>
  <w:style w:type="paragraph" w:customStyle="1" w:styleId="ProcedureSect111">
    <w:name w:val="Procedure Sect.111"/>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11">
    <w:name w:val="Question section11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1">
    <w:name w:val="Paragraph 5511"/>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11">
    <w:name w:val="Paragraph 5611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11">
    <w:name w:val="Footer Char311"/>
    <w:basedOn w:val="DefaultParagraphFont"/>
    <w:rsid w:val="004129B6"/>
    <w:rPr>
      <w:rFonts w:eastAsia="Times New Roman" w:cs="Times New Roman"/>
    </w:rPr>
  </w:style>
  <w:style w:type="character" w:customStyle="1" w:styleId="HeaderChar511">
    <w:name w:val="Header Char511"/>
    <w:basedOn w:val="DefaultParagraphFont"/>
    <w:rsid w:val="004129B6"/>
    <w:rPr>
      <w:rFonts w:eastAsia="Times New Roman" w:cs="Times New Roman"/>
    </w:rPr>
  </w:style>
  <w:style w:type="paragraph" w:customStyle="1" w:styleId="STANDARD11">
    <w:name w:val="STANDARD11"/>
    <w:rsid w:val="004129B6"/>
    <w:pPr>
      <w:tabs>
        <w:tab w:val="left" w:pos="720"/>
      </w:tabs>
      <w:spacing w:after="240" w:line="240" w:lineRule="exact"/>
      <w:ind w:left="864" w:hanging="720"/>
    </w:pPr>
    <w:rPr>
      <w:rFonts w:eastAsia="Times New Roman" w:cs="Times New Roman"/>
    </w:rPr>
  </w:style>
  <w:style w:type="paragraph" w:customStyle="1" w:styleId="YESNO11">
    <w:name w:val="YES/NO11"/>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11">
    <w:name w:val="QUESTION11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1">
    <w:name w:val="MATRIX HEADING11"/>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1">
    <w:name w:val="SMALL11"/>
    <w:rsid w:val="004129B6"/>
    <w:pPr>
      <w:tabs>
        <w:tab w:val="left" w:pos="2160"/>
        <w:tab w:val="left" w:pos="6480"/>
      </w:tabs>
      <w:spacing w:after="0" w:line="240" w:lineRule="exact"/>
    </w:pPr>
    <w:rPr>
      <w:rFonts w:eastAsia="Times New Roman" w:cs="Times New Roman"/>
      <w:sz w:val="16"/>
    </w:rPr>
  </w:style>
  <w:style w:type="paragraph" w:customStyle="1" w:styleId="AB11">
    <w:name w:val="AB11"/>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11">
    <w:name w:val="AC11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1">
    <w:name w:val="S/A MATRIX11"/>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1">
    <w:name w:val="B311"/>
    <w:rsid w:val="004129B6"/>
    <w:pPr>
      <w:tabs>
        <w:tab w:val="center" w:pos="8640"/>
        <w:tab w:val="right" w:pos="10512"/>
      </w:tabs>
      <w:spacing w:after="240" w:line="240" w:lineRule="exact"/>
    </w:pPr>
    <w:rPr>
      <w:rFonts w:eastAsia="Times New Roman" w:cs="Times New Roman"/>
    </w:rPr>
  </w:style>
  <w:style w:type="paragraph" w:customStyle="1" w:styleId="pageheading111">
    <w:name w:val="page heading111"/>
    <w:rsid w:val="004129B6"/>
    <w:pPr>
      <w:tabs>
        <w:tab w:val="left" w:pos="720"/>
        <w:tab w:val="right" w:pos="10944"/>
      </w:tabs>
      <w:spacing w:after="240" w:line="240" w:lineRule="exact"/>
    </w:pPr>
    <w:rPr>
      <w:rFonts w:eastAsia="Times New Roman" w:cs="Times New Roman"/>
      <w:b/>
    </w:rPr>
  </w:style>
  <w:style w:type="paragraph" w:customStyle="1" w:styleId="FA11">
    <w:name w:val="FA1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11">
    <w:name w:val="Obj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
    <w:name w:val="Alt proced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
    <w:name w:val="HEADER1111"/>
    <w:basedOn w:val="Normal"/>
    <w:rsid w:val="004129B6"/>
    <w:pPr>
      <w:tabs>
        <w:tab w:val="right" w:pos="10260"/>
      </w:tabs>
      <w:spacing w:after="240" w:line="240" w:lineRule="exact"/>
    </w:pPr>
    <w:rPr>
      <w:rFonts w:eastAsia="Times New Roman"/>
      <w:sz w:val="16"/>
    </w:rPr>
  </w:style>
  <w:style w:type="paragraph" w:customStyle="1" w:styleId="HdrProcedureSection11">
    <w:name w:val="Hdr Procedure Section1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1">
    <w:name w:val="hdr procedure para mark11"/>
    <w:basedOn w:val="HdrProcedureSection"/>
    <w:rsid w:val="004129B6"/>
    <w:pPr>
      <w:pBdr>
        <w:top w:val="none" w:sz="0" w:space="0" w:color="auto"/>
        <w:bottom w:val="none" w:sz="0" w:space="0" w:color="auto"/>
      </w:pBdr>
    </w:pPr>
  </w:style>
  <w:style w:type="paragraph" w:customStyle="1" w:styleId="Style111">
    <w:name w:val="Style111"/>
    <w:basedOn w:val="Normal"/>
    <w:rsid w:val="004129B6"/>
    <w:pPr>
      <w:tabs>
        <w:tab w:val="right" w:pos="10260"/>
      </w:tabs>
      <w:spacing w:after="240" w:line="240" w:lineRule="exact"/>
    </w:pPr>
    <w:rPr>
      <w:rFonts w:eastAsia="Times New Roman"/>
      <w:b/>
    </w:rPr>
  </w:style>
  <w:style w:type="paragraph" w:customStyle="1" w:styleId="Objectives11">
    <w:name w:val="Objectives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
    <w:name w:val="INCHG1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1">
    <w:name w:val="Comment Text Char21"/>
    <w:basedOn w:val="DefaultParagraphFont"/>
    <w:semiHidden/>
    <w:rsid w:val="004129B6"/>
    <w:rPr>
      <w:rFonts w:eastAsia="Times New Roman" w:cs="Times New Roman"/>
    </w:rPr>
  </w:style>
  <w:style w:type="paragraph" w:customStyle="1" w:styleId="aindent11">
    <w:name w:val="(a) indent11"/>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11">
    <w:name w:val="Title Char211"/>
    <w:basedOn w:val="DefaultParagraphFont"/>
    <w:rsid w:val="004129B6"/>
    <w:rPr>
      <w:rFonts w:eastAsia="Times New Roman" w:cs="Times New Roman"/>
      <w:b/>
      <w:caps/>
    </w:rPr>
  </w:style>
  <w:style w:type="character" w:customStyle="1" w:styleId="BalloonTextChar21">
    <w:name w:val="Balloon Text Char21"/>
    <w:basedOn w:val="DefaultParagraphFont"/>
    <w:semiHidden/>
    <w:rsid w:val="004129B6"/>
    <w:rPr>
      <w:rFonts w:ascii="Tahoma" w:eastAsia="Times New Roman" w:hAnsi="Tahoma" w:cs="Tahoma"/>
      <w:sz w:val="16"/>
      <w:szCs w:val="16"/>
    </w:rPr>
  </w:style>
  <w:style w:type="paragraph" w:customStyle="1" w:styleId="prgbu11">
    <w:name w:val="prg_bu11"/>
    <w:basedOn w:val="Normal"/>
    <w:autoRedefine/>
    <w:qFormat/>
    <w:rsid w:val="004129B6"/>
    <w:pPr>
      <w:spacing w:after="60"/>
      <w:ind w:left="446" w:hanging="446"/>
      <w:jc w:val="both"/>
    </w:pPr>
    <w:rPr>
      <w:rFonts w:eastAsia="Times New Roman"/>
      <w:b/>
      <w:u w:val="single"/>
    </w:rPr>
  </w:style>
  <w:style w:type="paragraph" w:customStyle="1" w:styleId="prgsgl11">
    <w:name w:val="prg_sgl11"/>
    <w:basedOn w:val="Normal"/>
    <w:autoRedefine/>
    <w:qFormat/>
    <w:rsid w:val="004129B6"/>
    <w:pPr>
      <w:spacing w:after="100"/>
      <w:ind w:left="72" w:right="115" w:hanging="72"/>
      <w:jc w:val="both"/>
    </w:pPr>
    <w:rPr>
      <w:rFonts w:eastAsia="Times New Roman"/>
      <w:b/>
    </w:rPr>
  </w:style>
  <w:style w:type="table" w:customStyle="1" w:styleId="TableGrid111">
    <w:name w:val="Table Grid1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4129B6"/>
    <w:pPr>
      <w:tabs>
        <w:tab w:val="left" w:pos="525"/>
      </w:tabs>
      <w:spacing w:after="60"/>
      <w:ind w:left="540" w:hanging="540"/>
      <w:jc w:val="both"/>
    </w:pPr>
    <w:rPr>
      <w:rFonts w:eastAsia="Times New Roman"/>
    </w:rPr>
  </w:style>
  <w:style w:type="character" w:customStyle="1" w:styleId="JCapABCChar11">
    <w:name w:val="JCapABC Char11"/>
    <w:basedOn w:val="DefaultParagraphFont"/>
    <w:rsid w:val="004129B6"/>
    <w:rPr>
      <w:rFonts w:eastAsia="Times New Roman" w:cs="Times New Roman"/>
    </w:rPr>
  </w:style>
  <w:style w:type="paragraph" w:customStyle="1" w:styleId="Description51">
    <w:name w:val="Description51"/>
    <w:rsid w:val="004129B6"/>
    <w:pPr>
      <w:tabs>
        <w:tab w:val="center" w:pos="8640"/>
        <w:tab w:val="right" w:pos="10512"/>
      </w:tabs>
      <w:spacing w:after="240" w:line="240" w:lineRule="exact"/>
    </w:pPr>
    <w:rPr>
      <w:rFonts w:eastAsia="Times New Roman" w:cs="Times New Roman"/>
    </w:rPr>
  </w:style>
  <w:style w:type="character" w:customStyle="1" w:styleId="HeaderChar611">
    <w:name w:val="Header Char611"/>
    <w:basedOn w:val="DefaultParagraphFont"/>
    <w:uiPriority w:val="99"/>
    <w:rsid w:val="004129B6"/>
    <w:rPr>
      <w:rFonts w:eastAsia="Times New Roman" w:cs="Times New Roman"/>
    </w:rPr>
  </w:style>
  <w:style w:type="paragraph" w:customStyle="1" w:styleId="Description61">
    <w:name w:val="Description61"/>
    <w:rsid w:val="004129B6"/>
    <w:pPr>
      <w:tabs>
        <w:tab w:val="center" w:pos="8640"/>
        <w:tab w:val="right" w:pos="10512"/>
      </w:tabs>
      <w:spacing w:after="240" w:line="240" w:lineRule="exact"/>
    </w:pPr>
    <w:rPr>
      <w:rFonts w:eastAsia="Times New Roman" w:cs="Times New Roman"/>
    </w:rPr>
  </w:style>
  <w:style w:type="paragraph" w:customStyle="1" w:styleId="Description71">
    <w:name w:val="Description71"/>
    <w:rsid w:val="004129B6"/>
    <w:pPr>
      <w:tabs>
        <w:tab w:val="center" w:pos="8640"/>
        <w:tab w:val="right" w:pos="10512"/>
      </w:tabs>
      <w:spacing w:after="240" w:line="240" w:lineRule="exact"/>
    </w:pPr>
    <w:rPr>
      <w:rFonts w:eastAsia="Times New Roman" w:cs="Times New Roman"/>
    </w:rPr>
  </w:style>
  <w:style w:type="paragraph" w:customStyle="1" w:styleId="Description81">
    <w:name w:val="Description81"/>
    <w:rsid w:val="004129B6"/>
    <w:pPr>
      <w:tabs>
        <w:tab w:val="center" w:pos="8640"/>
        <w:tab w:val="right" w:pos="10512"/>
      </w:tabs>
      <w:spacing w:after="240" w:line="240" w:lineRule="exact"/>
    </w:pPr>
    <w:rPr>
      <w:rFonts w:eastAsia="Times New Roman" w:cs="Times New Roman"/>
    </w:rPr>
  </w:style>
  <w:style w:type="paragraph" w:customStyle="1" w:styleId="Description91">
    <w:name w:val="Description91"/>
    <w:rsid w:val="004129B6"/>
    <w:pPr>
      <w:tabs>
        <w:tab w:val="center" w:pos="8640"/>
        <w:tab w:val="right" w:pos="10512"/>
      </w:tabs>
      <w:spacing w:after="240" w:line="240" w:lineRule="exact"/>
    </w:pPr>
    <w:rPr>
      <w:rFonts w:eastAsia="Times New Roman" w:cs="Times New Roman"/>
    </w:rPr>
  </w:style>
  <w:style w:type="paragraph" w:customStyle="1" w:styleId="Description101">
    <w:name w:val="Description101"/>
    <w:rsid w:val="004129B6"/>
    <w:pPr>
      <w:tabs>
        <w:tab w:val="center" w:pos="8640"/>
        <w:tab w:val="right" w:pos="10512"/>
      </w:tabs>
      <w:spacing w:after="240" w:line="240" w:lineRule="exact"/>
    </w:pPr>
    <w:rPr>
      <w:rFonts w:eastAsia="Times New Roman" w:cs="Times New Roman"/>
    </w:rPr>
  </w:style>
  <w:style w:type="paragraph" w:customStyle="1" w:styleId="Description121">
    <w:name w:val="Description121"/>
    <w:rsid w:val="004129B6"/>
    <w:pPr>
      <w:tabs>
        <w:tab w:val="center" w:pos="8640"/>
        <w:tab w:val="right" w:pos="10512"/>
      </w:tabs>
      <w:spacing w:after="240" w:line="240" w:lineRule="exact"/>
    </w:pPr>
    <w:rPr>
      <w:rFonts w:eastAsia="Times New Roman" w:cs="Times New Roman"/>
    </w:rPr>
  </w:style>
  <w:style w:type="paragraph" w:customStyle="1" w:styleId="AuditandAccounting21">
    <w:name w:val="Audit and Accounting2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1">
    <w:name w:val="Description131"/>
    <w:rsid w:val="004129B6"/>
    <w:pPr>
      <w:tabs>
        <w:tab w:val="center" w:pos="8640"/>
        <w:tab w:val="right" w:pos="10512"/>
      </w:tabs>
      <w:spacing w:after="240" w:line="240" w:lineRule="exact"/>
    </w:pPr>
    <w:rPr>
      <w:rFonts w:eastAsia="Times New Roman" w:cs="Times New Roman"/>
    </w:rPr>
  </w:style>
  <w:style w:type="paragraph" w:customStyle="1" w:styleId="ConferencePage21">
    <w:name w:val="Conference Page2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1">
    <w:name w:val="Second (no vertical)31"/>
    <w:rsid w:val="004129B6"/>
    <w:pPr>
      <w:tabs>
        <w:tab w:val="left" w:pos="720"/>
      </w:tabs>
      <w:spacing w:after="960" w:line="240" w:lineRule="exact"/>
      <w:ind w:left="864" w:right="1440" w:hanging="576"/>
    </w:pPr>
    <w:rPr>
      <w:rFonts w:eastAsia="Times New Roman" w:cs="Times New Roman"/>
    </w:rPr>
  </w:style>
  <w:style w:type="paragraph" w:customStyle="1" w:styleId="Description141">
    <w:name w:val="Description141"/>
    <w:rsid w:val="004129B6"/>
    <w:pPr>
      <w:tabs>
        <w:tab w:val="center" w:pos="8640"/>
        <w:tab w:val="right" w:pos="10512"/>
      </w:tabs>
      <w:spacing w:after="240" w:line="240" w:lineRule="exact"/>
    </w:pPr>
    <w:rPr>
      <w:rFonts w:eastAsia="Times New Roman" w:cs="Times New Roman"/>
    </w:rPr>
  </w:style>
  <w:style w:type="paragraph" w:customStyle="1" w:styleId="Description151">
    <w:name w:val="Description151"/>
    <w:rsid w:val="004129B6"/>
    <w:pPr>
      <w:tabs>
        <w:tab w:val="center" w:pos="8640"/>
        <w:tab w:val="right" w:pos="10512"/>
      </w:tabs>
      <w:spacing w:after="240" w:line="240" w:lineRule="exact"/>
    </w:pPr>
    <w:rPr>
      <w:rFonts w:eastAsia="Times New Roman" w:cs="Times New Roman"/>
    </w:rPr>
  </w:style>
  <w:style w:type="paragraph" w:customStyle="1" w:styleId="Description161">
    <w:name w:val="Description161"/>
    <w:rsid w:val="004129B6"/>
    <w:pPr>
      <w:tabs>
        <w:tab w:val="center" w:pos="8640"/>
        <w:tab w:val="right" w:pos="10512"/>
      </w:tabs>
      <w:spacing w:after="240" w:line="240" w:lineRule="exact"/>
    </w:pPr>
    <w:rPr>
      <w:rFonts w:eastAsia="Times New Roman" w:cs="Times New Roman"/>
    </w:rPr>
  </w:style>
  <w:style w:type="character" w:customStyle="1" w:styleId="HeaderChar71">
    <w:name w:val="Header Char71"/>
    <w:basedOn w:val="DefaultParagraphFont"/>
    <w:uiPriority w:val="99"/>
    <w:rsid w:val="004129B6"/>
  </w:style>
  <w:style w:type="character" w:customStyle="1" w:styleId="FooterChar411">
    <w:name w:val="Footer Char411"/>
    <w:basedOn w:val="DefaultParagraphFont"/>
    <w:uiPriority w:val="99"/>
    <w:rsid w:val="004129B6"/>
  </w:style>
  <w:style w:type="paragraph" w:customStyle="1" w:styleId="Description171">
    <w:name w:val="Description171"/>
    <w:rsid w:val="004129B6"/>
    <w:pPr>
      <w:tabs>
        <w:tab w:val="center" w:pos="8640"/>
        <w:tab w:val="right" w:pos="10512"/>
      </w:tabs>
      <w:spacing w:after="240" w:line="240" w:lineRule="exact"/>
    </w:pPr>
    <w:rPr>
      <w:rFonts w:eastAsia="Times New Roman" w:cs="Times New Roman"/>
    </w:rPr>
  </w:style>
  <w:style w:type="paragraph" w:customStyle="1" w:styleId="Opinionanddisclosure21">
    <w:name w:val="Opinion and disclosure2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1">
    <w:name w:val="Heading 1 Char41"/>
    <w:basedOn w:val="DefaultParagraphFont"/>
    <w:rsid w:val="004129B6"/>
    <w:rPr>
      <w:rFonts w:ascii="Arial" w:eastAsia="Times New Roman" w:hAnsi="Arial" w:cs="Times New Roman"/>
      <w:b/>
      <w:kern w:val="28"/>
      <w:sz w:val="28"/>
    </w:rPr>
  </w:style>
  <w:style w:type="paragraph" w:customStyle="1" w:styleId="2ndIndent31">
    <w:name w:val="2nd Indent3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1">
    <w:name w:val="SMALL21"/>
    <w:rsid w:val="004129B6"/>
    <w:pPr>
      <w:tabs>
        <w:tab w:val="left" w:pos="2160"/>
        <w:tab w:val="left" w:pos="6480"/>
      </w:tabs>
      <w:spacing w:after="0" w:line="240" w:lineRule="exact"/>
    </w:pPr>
    <w:rPr>
      <w:rFonts w:eastAsia="Times New Roman" w:cs="Times New Roman"/>
      <w:sz w:val="16"/>
    </w:rPr>
  </w:style>
  <w:style w:type="paragraph" w:customStyle="1" w:styleId="Confirmationcontrol21">
    <w:name w:val="Confirmation control2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1">
    <w:name w:val="Header Char81"/>
    <w:basedOn w:val="DefaultParagraphFont"/>
    <w:uiPriority w:val="99"/>
    <w:rsid w:val="004129B6"/>
    <w:rPr>
      <w:rFonts w:eastAsia="Times New Roman" w:cs="Times New Roman"/>
    </w:rPr>
  </w:style>
  <w:style w:type="paragraph" w:customStyle="1" w:styleId="Description181">
    <w:name w:val="Description181"/>
    <w:rsid w:val="004129B6"/>
    <w:pPr>
      <w:tabs>
        <w:tab w:val="center" w:pos="8640"/>
        <w:tab w:val="right" w:pos="10512"/>
      </w:tabs>
      <w:spacing w:after="240" w:line="240" w:lineRule="exact"/>
    </w:pPr>
    <w:rPr>
      <w:rFonts w:eastAsia="Times New Roman" w:cs="Times New Roman"/>
    </w:rPr>
  </w:style>
  <w:style w:type="paragraph" w:customStyle="1" w:styleId="Wkpapercopiestoclient21">
    <w:name w:val="Wkpaper copies to client2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1">
    <w:name w:val="Header Char91"/>
    <w:basedOn w:val="DefaultParagraphFont"/>
    <w:uiPriority w:val="99"/>
    <w:rsid w:val="004129B6"/>
    <w:rPr>
      <w:rFonts w:eastAsia="Times New Roman" w:cs="Times New Roman"/>
    </w:rPr>
  </w:style>
  <w:style w:type="character" w:customStyle="1" w:styleId="FooterChar511">
    <w:name w:val="Footer Char511"/>
    <w:basedOn w:val="DefaultParagraphFont"/>
    <w:uiPriority w:val="99"/>
    <w:rsid w:val="004129B6"/>
    <w:rPr>
      <w:rFonts w:eastAsia="Times New Roman" w:cs="Times New Roman"/>
    </w:rPr>
  </w:style>
  <w:style w:type="paragraph" w:customStyle="1" w:styleId="Description191">
    <w:name w:val="Description191"/>
    <w:rsid w:val="004129B6"/>
    <w:pPr>
      <w:tabs>
        <w:tab w:val="center" w:pos="8640"/>
        <w:tab w:val="right" w:pos="10512"/>
      </w:tabs>
      <w:spacing w:after="240" w:line="240" w:lineRule="exact"/>
    </w:pPr>
    <w:rPr>
      <w:rFonts w:eastAsia="Times New Roman" w:cs="Times New Roman"/>
    </w:rPr>
  </w:style>
  <w:style w:type="paragraph" w:customStyle="1" w:styleId="Description201">
    <w:name w:val="Description201"/>
    <w:rsid w:val="004129B6"/>
    <w:pPr>
      <w:tabs>
        <w:tab w:val="center" w:pos="8640"/>
        <w:tab w:val="right" w:pos="10512"/>
      </w:tabs>
      <w:spacing w:after="240" w:line="240" w:lineRule="exact"/>
    </w:pPr>
    <w:rPr>
      <w:rFonts w:eastAsia="Times New Roman" w:cs="Times New Roman"/>
    </w:rPr>
  </w:style>
  <w:style w:type="paragraph" w:customStyle="1" w:styleId="Pendingmatters21">
    <w:name w:val="Pending matters2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1">
    <w:name w:val="Description221"/>
    <w:rsid w:val="004129B6"/>
    <w:pPr>
      <w:tabs>
        <w:tab w:val="center" w:pos="8640"/>
        <w:tab w:val="right" w:pos="10512"/>
      </w:tabs>
      <w:spacing w:after="240" w:line="240" w:lineRule="exact"/>
    </w:pPr>
    <w:rPr>
      <w:rFonts w:eastAsia="Times New Roman" w:cs="Times New Roman"/>
    </w:rPr>
  </w:style>
  <w:style w:type="paragraph" w:customStyle="1" w:styleId="Description231">
    <w:name w:val="Description231"/>
    <w:rsid w:val="004129B6"/>
    <w:pPr>
      <w:tabs>
        <w:tab w:val="center" w:pos="8640"/>
        <w:tab w:val="right" w:pos="10512"/>
      </w:tabs>
      <w:spacing w:after="240" w:line="240" w:lineRule="exact"/>
    </w:pPr>
    <w:rPr>
      <w:rFonts w:eastAsia="Times New Roman" w:cs="Times New Roman"/>
    </w:rPr>
  </w:style>
  <w:style w:type="paragraph" w:customStyle="1" w:styleId="Inchargerevsection21">
    <w:name w:val="Incharge rev section2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1">
    <w:name w:val="Description241"/>
    <w:rsid w:val="004129B6"/>
    <w:pPr>
      <w:tabs>
        <w:tab w:val="center" w:pos="8640"/>
        <w:tab w:val="right" w:pos="10512"/>
      </w:tabs>
      <w:spacing w:after="240" w:line="240" w:lineRule="exact"/>
    </w:pPr>
    <w:rPr>
      <w:rFonts w:eastAsia="Times New Roman" w:cs="Times New Roman"/>
    </w:rPr>
  </w:style>
  <w:style w:type="paragraph" w:customStyle="1" w:styleId="Inchargerevsection31">
    <w:name w:val="Incharge rev section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1">
    <w:name w:val="Paragraph 272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1">
    <w:name w:val="Paragraph 382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1">
    <w:name w:val="Description251"/>
    <w:rsid w:val="004129B6"/>
    <w:pPr>
      <w:tabs>
        <w:tab w:val="center" w:pos="8640"/>
        <w:tab w:val="right" w:pos="10512"/>
      </w:tabs>
      <w:spacing w:after="240" w:line="240" w:lineRule="exact"/>
    </w:pPr>
    <w:rPr>
      <w:rFonts w:eastAsia="Times New Roman" w:cs="Times New Roman"/>
    </w:rPr>
  </w:style>
  <w:style w:type="paragraph" w:customStyle="1" w:styleId="Inchargerevsection41">
    <w:name w:val="Incharge rev section4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1">
    <w:name w:val="#102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Description52">
    <w:name w:val="Description52"/>
    <w:rsid w:val="004129B6"/>
    <w:pPr>
      <w:tabs>
        <w:tab w:val="center" w:pos="8640"/>
        <w:tab w:val="right" w:pos="10512"/>
      </w:tabs>
      <w:spacing w:after="240" w:line="240" w:lineRule="exact"/>
    </w:pPr>
    <w:rPr>
      <w:rFonts w:eastAsia="Times New Roman" w:cs="Times New Roman"/>
    </w:rPr>
  </w:style>
  <w:style w:type="character" w:customStyle="1" w:styleId="HeaderChar15">
    <w:name w:val="Header Char15"/>
    <w:basedOn w:val="DefaultParagraphFont"/>
    <w:rsid w:val="004129B6"/>
    <w:rPr>
      <w:rFonts w:eastAsia="Times New Roman" w:cs="Times New Roman"/>
    </w:rPr>
  </w:style>
  <w:style w:type="paragraph" w:customStyle="1" w:styleId="Description62">
    <w:name w:val="Description62"/>
    <w:rsid w:val="004129B6"/>
    <w:pPr>
      <w:tabs>
        <w:tab w:val="center" w:pos="8640"/>
        <w:tab w:val="right" w:pos="10512"/>
      </w:tabs>
      <w:spacing w:after="240" w:line="240" w:lineRule="exact"/>
    </w:pPr>
    <w:rPr>
      <w:rFonts w:eastAsia="Times New Roman" w:cs="Times New Roman"/>
    </w:rPr>
  </w:style>
  <w:style w:type="paragraph" w:customStyle="1" w:styleId="Description72">
    <w:name w:val="Description72"/>
    <w:rsid w:val="004129B6"/>
    <w:pPr>
      <w:tabs>
        <w:tab w:val="center" w:pos="8640"/>
        <w:tab w:val="right" w:pos="10512"/>
      </w:tabs>
      <w:spacing w:after="240" w:line="240" w:lineRule="exact"/>
    </w:pPr>
    <w:rPr>
      <w:rFonts w:eastAsia="Times New Roman" w:cs="Times New Roman"/>
    </w:rPr>
  </w:style>
  <w:style w:type="paragraph" w:customStyle="1" w:styleId="Description82">
    <w:name w:val="Description82"/>
    <w:rsid w:val="004129B6"/>
    <w:pPr>
      <w:tabs>
        <w:tab w:val="center" w:pos="8640"/>
        <w:tab w:val="right" w:pos="10512"/>
      </w:tabs>
      <w:spacing w:after="240" w:line="240" w:lineRule="exact"/>
    </w:pPr>
    <w:rPr>
      <w:rFonts w:eastAsia="Times New Roman" w:cs="Times New Roman"/>
    </w:rPr>
  </w:style>
  <w:style w:type="paragraph" w:customStyle="1" w:styleId="Description92">
    <w:name w:val="Description92"/>
    <w:rsid w:val="004129B6"/>
    <w:pPr>
      <w:tabs>
        <w:tab w:val="center" w:pos="8640"/>
        <w:tab w:val="right" w:pos="10512"/>
      </w:tabs>
      <w:spacing w:after="240" w:line="240" w:lineRule="exact"/>
    </w:pPr>
    <w:rPr>
      <w:rFonts w:eastAsia="Times New Roman" w:cs="Times New Roman"/>
    </w:rPr>
  </w:style>
  <w:style w:type="paragraph" w:customStyle="1" w:styleId="Description102">
    <w:name w:val="Description102"/>
    <w:rsid w:val="004129B6"/>
    <w:pPr>
      <w:tabs>
        <w:tab w:val="center" w:pos="8640"/>
        <w:tab w:val="right" w:pos="10512"/>
      </w:tabs>
      <w:spacing w:after="240" w:line="240" w:lineRule="exact"/>
    </w:pPr>
    <w:rPr>
      <w:rFonts w:eastAsia="Times New Roman" w:cs="Times New Roman"/>
    </w:rPr>
  </w:style>
  <w:style w:type="paragraph" w:customStyle="1" w:styleId="Description122">
    <w:name w:val="Description122"/>
    <w:rsid w:val="004129B6"/>
    <w:pPr>
      <w:tabs>
        <w:tab w:val="center" w:pos="8640"/>
        <w:tab w:val="right" w:pos="10512"/>
      </w:tabs>
      <w:spacing w:after="240" w:line="240" w:lineRule="exact"/>
    </w:pPr>
    <w:rPr>
      <w:rFonts w:eastAsia="Times New Roman" w:cs="Times New Roman"/>
    </w:rPr>
  </w:style>
  <w:style w:type="paragraph" w:customStyle="1" w:styleId="AuditandAccounting22">
    <w:name w:val="Audit and Accounting2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2">
    <w:name w:val="Description132"/>
    <w:rsid w:val="004129B6"/>
    <w:pPr>
      <w:tabs>
        <w:tab w:val="center" w:pos="8640"/>
        <w:tab w:val="right" w:pos="10512"/>
      </w:tabs>
      <w:spacing w:after="240" w:line="240" w:lineRule="exact"/>
    </w:pPr>
    <w:rPr>
      <w:rFonts w:eastAsia="Times New Roman" w:cs="Times New Roman"/>
    </w:rPr>
  </w:style>
  <w:style w:type="paragraph" w:customStyle="1" w:styleId="ConferencePage22">
    <w:name w:val="Conference Page2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2">
    <w:name w:val="Second (no vertical)32"/>
    <w:rsid w:val="004129B6"/>
    <w:pPr>
      <w:tabs>
        <w:tab w:val="left" w:pos="720"/>
      </w:tabs>
      <w:spacing w:after="960" w:line="240" w:lineRule="exact"/>
      <w:ind w:left="864" w:right="1440" w:hanging="576"/>
    </w:pPr>
    <w:rPr>
      <w:rFonts w:eastAsia="Times New Roman" w:cs="Times New Roman"/>
    </w:rPr>
  </w:style>
  <w:style w:type="paragraph" w:customStyle="1" w:styleId="Description142">
    <w:name w:val="Description142"/>
    <w:rsid w:val="004129B6"/>
    <w:pPr>
      <w:tabs>
        <w:tab w:val="center" w:pos="8640"/>
        <w:tab w:val="right" w:pos="10512"/>
      </w:tabs>
      <w:spacing w:after="240" w:line="240" w:lineRule="exact"/>
    </w:pPr>
    <w:rPr>
      <w:rFonts w:eastAsia="Times New Roman" w:cs="Times New Roman"/>
    </w:rPr>
  </w:style>
  <w:style w:type="paragraph" w:customStyle="1" w:styleId="Description152">
    <w:name w:val="Description152"/>
    <w:rsid w:val="004129B6"/>
    <w:pPr>
      <w:tabs>
        <w:tab w:val="center" w:pos="8640"/>
        <w:tab w:val="right" w:pos="10512"/>
      </w:tabs>
      <w:spacing w:after="240" w:line="240" w:lineRule="exact"/>
    </w:pPr>
    <w:rPr>
      <w:rFonts w:eastAsia="Times New Roman" w:cs="Times New Roman"/>
    </w:rPr>
  </w:style>
  <w:style w:type="paragraph" w:customStyle="1" w:styleId="Description162">
    <w:name w:val="Description162"/>
    <w:rsid w:val="004129B6"/>
    <w:pPr>
      <w:tabs>
        <w:tab w:val="center" w:pos="8640"/>
        <w:tab w:val="right" w:pos="10512"/>
      </w:tabs>
      <w:spacing w:after="240" w:line="240" w:lineRule="exact"/>
    </w:pPr>
    <w:rPr>
      <w:rFonts w:eastAsia="Times New Roman" w:cs="Times New Roman"/>
    </w:rPr>
  </w:style>
  <w:style w:type="character" w:customStyle="1" w:styleId="HeaderChar16">
    <w:name w:val="Header Char16"/>
    <w:basedOn w:val="DefaultParagraphFont"/>
    <w:rsid w:val="004129B6"/>
  </w:style>
  <w:style w:type="character" w:customStyle="1" w:styleId="FooterChar81">
    <w:name w:val="Footer Char81"/>
    <w:basedOn w:val="DefaultParagraphFont"/>
    <w:rsid w:val="004129B6"/>
  </w:style>
  <w:style w:type="paragraph" w:customStyle="1" w:styleId="Description28">
    <w:name w:val="Description28"/>
    <w:rsid w:val="004129B6"/>
    <w:pPr>
      <w:tabs>
        <w:tab w:val="center" w:pos="8640"/>
        <w:tab w:val="right" w:pos="10512"/>
      </w:tabs>
      <w:spacing w:after="240" w:line="240" w:lineRule="exact"/>
    </w:pPr>
    <w:rPr>
      <w:rFonts w:eastAsia="Times New Roman" w:cs="Times New Roman"/>
    </w:rPr>
  </w:style>
  <w:style w:type="paragraph" w:customStyle="1" w:styleId="Opinionanddisclosure4">
    <w:name w:val="Opinion and disclosure4"/>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7">
    <w:name w:val="Heading 1 Char7"/>
    <w:basedOn w:val="DefaultParagraphFont"/>
    <w:uiPriority w:val="9"/>
    <w:rsid w:val="004129B6"/>
    <w:rPr>
      <w:rFonts w:ascii="Arial" w:eastAsia="Times New Roman" w:hAnsi="Arial" w:cs="Times New Roman"/>
      <w:b/>
      <w:kern w:val="28"/>
      <w:sz w:val="28"/>
    </w:rPr>
  </w:style>
  <w:style w:type="paragraph" w:customStyle="1" w:styleId="2ndIndent5">
    <w:name w:val="2nd Indent5"/>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4">
    <w:name w:val="SMALL4"/>
    <w:rsid w:val="004129B6"/>
    <w:pPr>
      <w:tabs>
        <w:tab w:val="left" w:pos="2160"/>
        <w:tab w:val="left" w:pos="6480"/>
      </w:tabs>
      <w:spacing w:after="0" w:line="240" w:lineRule="exact"/>
    </w:pPr>
    <w:rPr>
      <w:rFonts w:eastAsia="Times New Roman" w:cs="Times New Roman"/>
      <w:sz w:val="16"/>
    </w:rPr>
  </w:style>
  <w:style w:type="character" w:customStyle="1" w:styleId="Heading8Char4">
    <w:name w:val="Heading 8 Char4"/>
    <w:basedOn w:val="DefaultParagraphFont"/>
    <w:semiHidden/>
    <w:rsid w:val="004129B6"/>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4129B6"/>
    <w:rPr>
      <w:rFonts w:ascii="Arial" w:eastAsia="Times New Roman" w:hAnsi="Arial" w:cs="Times New Roman"/>
      <w:b/>
      <w:kern w:val="28"/>
      <w:sz w:val="28"/>
    </w:rPr>
  </w:style>
  <w:style w:type="character" w:customStyle="1" w:styleId="Heading2Char13">
    <w:name w:val="Heading 2 Char13"/>
    <w:basedOn w:val="DefaultParagraphFont"/>
    <w:rsid w:val="004129B6"/>
    <w:rPr>
      <w:rFonts w:eastAsia="Times New Roman" w:cs="Times New Roman"/>
      <w:b/>
    </w:rPr>
  </w:style>
  <w:style w:type="character" w:customStyle="1" w:styleId="Heading3Char13">
    <w:name w:val="Heading 3 Char13"/>
    <w:basedOn w:val="DefaultParagraphFont"/>
    <w:rsid w:val="004129B6"/>
    <w:rPr>
      <w:rFonts w:eastAsia="Times New Roman" w:cs="Times New Roman"/>
      <w:sz w:val="18"/>
    </w:rPr>
  </w:style>
  <w:style w:type="character" w:customStyle="1" w:styleId="Heading4Char13">
    <w:name w:val="Heading 4 Char13"/>
    <w:basedOn w:val="DefaultParagraphFont"/>
    <w:rsid w:val="004129B6"/>
    <w:rPr>
      <w:rFonts w:eastAsia="Times New Roman" w:cs="Times New Roman"/>
      <w:b/>
    </w:rPr>
  </w:style>
  <w:style w:type="character" w:customStyle="1" w:styleId="Heading5Char13">
    <w:name w:val="Heading 5 Char13"/>
    <w:basedOn w:val="DefaultParagraphFont"/>
    <w:rsid w:val="004129B6"/>
    <w:rPr>
      <w:rFonts w:eastAsia="Times New Roman" w:cs="Times New Roman"/>
      <w:b/>
      <w:sz w:val="18"/>
    </w:rPr>
  </w:style>
  <w:style w:type="character" w:customStyle="1" w:styleId="Heading8Char13">
    <w:name w:val="Heading 8 Char1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3">
    <w:name w:val="Description113"/>
    <w:rsid w:val="004129B6"/>
    <w:pPr>
      <w:tabs>
        <w:tab w:val="center" w:pos="8640"/>
        <w:tab w:val="right" w:pos="10512"/>
      </w:tabs>
      <w:spacing w:after="240" w:line="240" w:lineRule="exact"/>
    </w:pPr>
    <w:rPr>
      <w:rFonts w:eastAsia="Times New Roman" w:cs="Times New Roman"/>
    </w:rPr>
  </w:style>
  <w:style w:type="paragraph" w:customStyle="1" w:styleId="FileIndex3">
    <w:name w:val="File Index3"/>
    <w:rsid w:val="004129B6"/>
    <w:pPr>
      <w:tabs>
        <w:tab w:val="left" w:pos="2160"/>
      </w:tabs>
      <w:spacing w:after="0" w:line="240" w:lineRule="exact"/>
    </w:pPr>
    <w:rPr>
      <w:rFonts w:eastAsia="Times New Roman" w:cs="Times New Roman"/>
    </w:rPr>
  </w:style>
  <w:style w:type="paragraph" w:customStyle="1" w:styleId="Firstindent3">
    <w:name w:val="First indent3"/>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3">
    <w:name w:val="4th Indent3"/>
    <w:rsid w:val="004129B6"/>
    <w:pPr>
      <w:spacing w:after="0" w:line="360" w:lineRule="exact"/>
    </w:pPr>
    <w:rPr>
      <w:rFonts w:eastAsia="Times New Roman" w:cs="Times New Roman"/>
    </w:rPr>
  </w:style>
  <w:style w:type="paragraph" w:customStyle="1" w:styleId="Secondindent3">
    <w:name w:val="Second indent3"/>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3">
    <w:name w:val="Third indent3"/>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3">
    <w:name w:val="note/conclusion3"/>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3">
    <w:name w:val="Fourth indent3"/>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3">
    <w:name w:val="Standard Paragraph3"/>
    <w:rsid w:val="004129B6"/>
    <w:pPr>
      <w:spacing w:after="0" w:line="240" w:lineRule="auto"/>
      <w:ind w:firstLine="720"/>
    </w:pPr>
    <w:rPr>
      <w:rFonts w:eastAsia="Times New Roman" w:cs="Times New Roman"/>
    </w:rPr>
  </w:style>
  <w:style w:type="paragraph" w:customStyle="1" w:styleId="CenteredHeading3">
    <w:name w:val="Centered Heading3"/>
    <w:rsid w:val="004129B6"/>
    <w:pPr>
      <w:spacing w:after="720" w:line="480" w:lineRule="exact"/>
      <w:jc w:val="center"/>
    </w:pPr>
    <w:rPr>
      <w:rFonts w:eastAsia="Times New Roman" w:cs="Times New Roman"/>
      <w:b/>
    </w:rPr>
  </w:style>
  <w:style w:type="paragraph" w:customStyle="1" w:styleId="Planningconfsec3">
    <w:name w:val="Planning conf sec3"/>
    <w:rsid w:val="004129B6"/>
    <w:pPr>
      <w:tabs>
        <w:tab w:val="left" w:pos="720"/>
      </w:tabs>
      <w:spacing w:after="0" w:line="240" w:lineRule="exact"/>
      <w:ind w:left="864" w:hanging="576"/>
    </w:pPr>
    <w:rPr>
      <w:rFonts w:eastAsia="Times New Roman" w:cs="Times New Roman"/>
    </w:rPr>
  </w:style>
  <w:style w:type="paragraph" w:customStyle="1" w:styleId="commentsection3">
    <w:name w:val="comment section3"/>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3">
    <w:name w:val="Paragraph 143"/>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3">
    <w:name w:val="Incharge/date (ending)3"/>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3">
    <w:name w:val="2nd Indent1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3">
    <w:name w:val="Question Sect.3"/>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3">
    <w:name w:val="#10/second3"/>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6">
    <w:name w:val="Incharge rev section6"/>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3">
    <w:name w:val="Procedure section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3">
    <w:name w:val="Roman numeral indent3"/>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3">
    <w:name w:val="no indent/with roman numeral3"/>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3">
    <w:name w:val="Fifth indent3"/>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3">
    <w:name w:val="Paragraph 243"/>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3">
    <w:name w:val="Items for next year3"/>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3">
    <w:name w:val="Incharge review3"/>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4">
    <w:name w:val="Paragraph 274"/>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3">
    <w:name w:val="#10/first indent3"/>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3">
    <w:name w:val="Paragraph 293"/>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4">
    <w:name w:val="Confirmation control4"/>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4">
    <w:name w:val="Wkpaper copies to client4"/>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3">
    <w:name w:val="Paragraph 323"/>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3">
    <w:name w:val="Paragraph 33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4">
    <w:name w:val="Conference Page4"/>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5">
    <w:name w:val="Second (no vertical)5"/>
    <w:rsid w:val="004129B6"/>
    <w:pPr>
      <w:tabs>
        <w:tab w:val="left" w:pos="720"/>
      </w:tabs>
      <w:spacing w:after="960" w:line="240" w:lineRule="exact"/>
      <w:ind w:left="864" w:right="1440" w:hanging="576"/>
    </w:pPr>
    <w:rPr>
      <w:rFonts w:eastAsia="Times New Roman" w:cs="Times New Roman"/>
    </w:rPr>
  </w:style>
  <w:style w:type="paragraph" w:customStyle="1" w:styleId="AuditandAccounting4">
    <w:name w:val="Audit and Accounting4"/>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4">
    <w:name w:val="Paragraph 384"/>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3">
    <w:name w:val="Paragraph 393"/>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3">
    <w:name w:val="Paragraph 403"/>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3">
    <w:name w:val="Sixth indent3"/>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3">
    <w:name w:val="#10/first3"/>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3">
    <w:name w:val="Audit proc. page3"/>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4">
    <w:name w:val="review minutes page4"/>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3">
    <w:name w:val="Review notes3"/>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4">
    <w:name w:val="Pending matters4"/>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4">
    <w:name w:val="#104"/>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3">
    <w:name w:val="#10 second indent3"/>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3">
    <w:name w:val="Paragraph 493"/>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3">
    <w:name w:val="3rd Indent3"/>
    <w:rsid w:val="004129B6"/>
    <w:pPr>
      <w:spacing w:before="240" w:after="0" w:line="240" w:lineRule="exact"/>
    </w:pPr>
    <w:rPr>
      <w:rFonts w:eastAsia="Times New Roman" w:cs="Times New Roman"/>
      <w:u w:val="single"/>
    </w:rPr>
  </w:style>
  <w:style w:type="paragraph" w:customStyle="1" w:styleId="ItemsforComment3">
    <w:name w:val="Items for Comment3"/>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3">
    <w:name w:val="Third (no vertical)3"/>
    <w:rsid w:val="004129B6"/>
    <w:pPr>
      <w:tabs>
        <w:tab w:val="left" w:pos="720"/>
      </w:tabs>
      <w:spacing w:after="960" w:line="240" w:lineRule="exact"/>
      <w:ind w:left="864" w:right="1440" w:hanging="576"/>
    </w:pPr>
    <w:rPr>
      <w:rFonts w:eastAsia="Times New Roman" w:cs="Times New Roman"/>
    </w:rPr>
  </w:style>
  <w:style w:type="paragraph" w:customStyle="1" w:styleId="ProcedureSect3">
    <w:name w:val="Procedure Sect.3"/>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3">
    <w:name w:val="Question section3"/>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3">
    <w:name w:val="Paragraph 553"/>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31">
    <w:name w:val="Paragraph 563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131">
    <w:name w:val="Footer Char131"/>
    <w:basedOn w:val="DefaultParagraphFont"/>
    <w:rsid w:val="004129B6"/>
    <w:rPr>
      <w:rFonts w:eastAsia="Times New Roman" w:cs="Times New Roman"/>
    </w:rPr>
  </w:style>
  <w:style w:type="character" w:customStyle="1" w:styleId="HeaderChar17">
    <w:name w:val="Header Char17"/>
    <w:basedOn w:val="DefaultParagraphFont"/>
    <w:rsid w:val="004129B6"/>
    <w:rPr>
      <w:rFonts w:eastAsia="Times New Roman" w:cs="Times New Roman"/>
    </w:rPr>
  </w:style>
  <w:style w:type="paragraph" w:customStyle="1" w:styleId="STANDARD3">
    <w:name w:val="STANDARD3"/>
    <w:rsid w:val="004129B6"/>
    <w:pPr>
      <w:tabs>
        <w:tab w:val="left" w:pos="720"/>
      </w:tabs>
      <w:spacing w:after="240" w:line="240" w:lineRule="exact"/>
      <w:ind w:left="864" w:hanging="720"/>
    </w:pPr>
    <w:rPr>
      <w:rFonts w:eastAsia="Times New Roman" w:cs="Times New Roman"/>
    </w:rPr>
  </w:style>
  <w:style w:type="paragraph" w:customStyle="1" w:styleId="YESNO3">
    <w:name w:val="YES/NO3"/>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31">
    <w:name w:val="QUESTION3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3">
    <w:name w:val="MATRIX HEADING3"/>
    <w:rsid w:val="004129B6"/>
    <w:pPr>
      <w:tabs>
        <w:tab w:val="left" w:pos="1872"/>
        <w:tab w:val="left" w:pos="4320"/>
        <w:tab w:val="left" w:pos="7920"/>
      </w:tabs>
      <w:spacing w:after="0" w:line="240" w:lineRule="exact"/>
    </w:pPr>
    <w:rPr>
      <w:rFonts w:eastAsia="Times New Roman" w:cs="Times New Roman"/>
      <w:sz w:val="12"/>
    </w:rPr>
  </w:style>
  <w:style w:type="paragraph" w:customStyle="1" w:styleId="AB3">
    <w:name w:val="AB3"/>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3">
    <w:name w:val="AC3"/>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3">
    <w:name w:val="S/A MATRIX3"/>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3">
    <w:name w:val="B33"/>
    <w:rsid w:val="004129B6"/>
    <w:pPr>
      <w:tabs>
        <w:tab w:val="center" w:pos="8640"/>
        <w:tab w:val="right" w:pos="10512"/>
      </w:tabs>
      <w:spacing w:after="240" w:line="240" w:lineRule="exact"/>
    </w:pPr>
    <w:rPr>
      <w:rFonts w:eastAsia="Times New Roman" w:cs="Times New Roman"/>
    </w:rPr>
  </w:style>
  <w:style w:type="paragraph" w:customStyle="1" w:styleId="pageheading3">
    <w:name w:val="page heading3"/>
    <w:rsid w:val="004129B6"/>
    <w:pPr>
      <w:tabs>
        <w:tab w:val="left" w:pos="720"/>
        <w:tab w:val="right" w:pos="10944"/>
      </w:tabs>
      <w:spacing w:after="240" w:line="240" w:lineRule="exact"/>
    </w:pPr>
    <w:rPr>
      <w:rFonts w:eastAsia="Times New Roman" w:cs="Times New Roman"/>
      <w:b/>
    </w:rPr>
  </w:style>
  <w:style w:type="paragraph" w:customStyle="1" w:styleId="FA3">
    <w:name w:val="FA3"/>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3">
    <w:name w:val="Obj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
    <w:name w:val="Alt proced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
    <w:name w:val="HEADER13"/>
    <w:basedOn w:val="Normal"/>
    <w:rsid w:val="004129B6"/>
    <w:pPr>
      <w:tabs>
        <w:tab w:val="right" w:pos="10260"/>
      </w:tabs>
      <w:spacing w:after="240" w:line="240" w:lineRule="exact"/>
    </w:pPr>
    <w:rPr>
      <w:rFonts w:eastAsia="Times New Roman"/>
      <w:sz w:val="16"/>
    </w:rPr>
  </w:style>
  <w:style w:type="paragraph" w:customStyle="1" w:styleId="HdrProcedureSection3">
    <w:name w:val="Hdr Procedure Section3"/>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3">
    <w:name w:val="hdr procedure para mark3"/>
    <w:basedOn w:val="HdrProcedureSection"/>
    <w:rsid w:val="004129B6"/>
    <w:pPr>
      <w:pBdr>
        <w:top w:val="none" w:sz="0" w:space="0" w:color="auto"/>
        <w:bottom w:val="none" w:sz="0" w:space="0" w:color="auto"/>
      </w:pBdr>
    </w:pPr>
  </w:style>
  <w:style w:type="paragraph" w:customStyle="1" w:styleId="Style13">
    <w:name w:val="Style13"/>
    <w:basedOn w:val="Normal"/>
    <w:rsid w:val="004129B6"/>
    <w:pPr>
      <w:tabs>
        <w:tab w:val="right" w:pos="10260"/>
      </w:tabs>
      <w:spacing w:after="240" w:line="240" w:lineRule="exact"/>
    </w:pPr>
    <w:rPr>
      <w:rFonts w:eastAsia="Times New Roman"/>
      <w:b/>
    </w:rPr>
  </w:style>
  <w:style w:type="paragraph" w:customStyle="1" w:styleId="Objectives3">
    <w:name w:val="Objectives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
    <w:name w:val="INCHG3"/>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4">
    <w:name w:val="Comment Text Char4"/>
    <w:basedOn w:val="DefaultParagraphFont"/>
    <w:semiHidden/>
    <w:rsid w:val="004129B6"/>
    <w:rPr>
      <w:rFonts w:eastAsia="Times New Roman" w:cs="Times New Roman"/>
    </w:rPr>
  </w:style>
  <w:style w:type="character" w:customStyle="1" w:styleId="CommentTextChar13">
    <w:name w:val="Comment Text Char13"/>
    <w:basedOn w:val="DefaultParagraphFont"/>
    <w:semiHidden/>
    <w:rsid w:val="004129B6"/>
    <w:rPr>
      <w:rFonts w:eastAsia="Times New Roman" w:cs="Times New Roman"/>
    </w:rPr>
  </w:style>
  <w:style w:type="paragraph" w:customStyle="1" w:styleId="aindent3">
    <w:name w:val="(a) indent3"/>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4">
    <w:name w:val="Title Char4"/>
    <w:basedOn w:val="DefaultParagraphFont"/>
    <w:rsid w:val="004129B6"/>
    <w:rPr>
      <w:rFonts w:eastAsia="Times New Roman" w:cs="Times New Roman"/>
      <w:b/>
      <w:caps/>
    </w:rPr>
  </w:style>
  <w:style w:type="character" w:customStyle="1" w:styleId="TitleChar13">
    <w:name w:val="Title Char13"/>
    <w:basedOn w:val="DefaultParagraphFont"/>
    <w:rsid w:val="004129B6"/>
    <w:rPr>
      <w:rFonts w:eastAsia="Times New Roman" w:cs="Times New Roman"/>
      <w:b/>
      <w:caps/>
    </w:rPr>
  </w:style>
  <w:style w:type="character" w:customStyle="1" w:styleId="BalloonTextChar4">
    <w:name w:val="Balloon Text Char4"/>
    <w:basedOn w:val="DefaultParagraphFont"/>
    <w:semiHidden/>
    <w:rsid w:val="004129B6"/>
    <w:rPr>
      <w:rFonts w:ascii="Tahoma" w:eastAsia="Times New Roman" w:hAnsi="Tahoma" w:cs="Tahoma"/>
      <w:sz w:val="16"/>
      <w:szCs w:val="16"/>
    </w:rPr>
  </w:style>
  <w:style w:type="character" w:customStyle="1" w:styleId="BalloonTextChar13">
    <w:name w:val="Balloon Text Char13"/>
    <w:basedOn w:val="DefaultParagraphFont"/>
    <w:semiHidden/>
    <w:rsid w:val="004129B6"/>
    <w:rPr>
      <w:rFonts w:ascii="Tahoma" w:eastAsia="Times New Roman" w:hAnsi="Tahoma" w:cs="Tahoma"/>
      <w:sz w:val="16"/>
      <w:szCs w:val="16"/>
    </w:rPr>
  </w:style>
  <w:style w:type="paragraph" w:customStyle="1" w:styleId="prgA2">
    <w:name w:val="prgA.2"/>
    <w:basedOn w:val="Normal"/>
    <w:autoRedefine/>
    <w:rsid w:val="004129B6"/>
    <w:pPr>
      <w:tabs>
        <w:tab w:val="left" w:pos="360"/>
      </w:tabs>
      <w:spacing w:afterLines="20" w:after="48"/>
      <w:ind w:left="540" w:right="76" w:hanging="540"/>
    </w:pPr>
    <w:rPr>
      <w:rFonts w:eastAsia="Times New Roman"/>
    </w:rPr>
  </w:style>
  <w:style w:type="character" w:customStyle="1" w:styleId="prgAChar2">
    <w:name w:val="prgA. Char2"/>
    <w:basedOn w:val="DefaultParagraphFont"/>
    <w:rsid w:val="004129B6"/>
    <w:rPr>
      <w:rFonts w:eastAsia="Times New Roman" w:cs="Times New Roman"/>
    </w:rPr>
  </w:style>
  <w:style w:type="paragraph" w:customStyle="1" w:styleId="prgb2">
    <w:name w:val="prg_b2"/>
    <w:basedOn w:val="Normal"/>
    <w:autoRedefine/>
    <w:qFormat/>
    <w:rsid w:val="004129B6"/>
    <w:pPr>
      <w:ind w:left="446" w:right="72" w:hanging="446"/>
      <w:jc w:val="both"/>
    </w:pPr>
    <w:rPr>
      <w:rFonts w:eastAsia="Times New Roman"/>
      <w:b/>
    </w:rPr>
  </w:style>
  <w:style w:type="paragraph" w:customStyle="1" w:styleId="prgbu3">
    <w:name w:val="prg_bu3"/>
    <w:basedOn w:val="Normal"/>
    <w:autoRedefine/>
    <w:qFormat/>
    <w:rsid w:val="004129B6"/>
    <w:pPr>
      <w:spacing w:after="60"/>
      <w:ind w:left="446" w:hanging="446"/>
      <w:jc w:val="both"/>
    </w:pPr>
    <w:rPr>
      <w:rFonts w:eastAsia="Times New Roman"/>
      <w:b/>
      <w:u w:val="single"/>
    </w:rPr>
  </w:style>
  <w:style w:type="paragraph" w:customStyle="1" w:styleId="prgsgl3">
    <w:name w:val="prg_sgl3"/>
    <w:basedOn w:val="Normal"/>
    <w:autoRedefine/>
    <w:qFormat/>
    <w:rsid w:val="004129B6"/>
    <w:pPr>
      <w:spacing w:after="100"/>
      <w:ind w:left="72" w:right="115" w:hanging="72"/>
      <w:jc w:val="both"/>
    </w:pPr>
    <w:rPr>
      <w:rFonts w:eastAsia="Times New Roman"/>
      <w:b/>
    </w:rPr>
  </w:style>
  <w:style w:type="table" w:customStyle="1" w:styleId="TableGrid13">
    <w:name w:val="Table Grid13"/>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4129B6"/>
    <w:pPr>
      <w:tabs>
        <w:tab w:val="left" w:pos="525"/>
      </w:tabs>
      <w:spacing w:after="60"/>
      <w:ind w:left="540" w:hanging="540"/>
      <w:jc w:val="both"/>
    </w:pPr>
    <w:rPr>
      <w:rFonts w:eastAsia="Times New Roman"/>
    </w:rPr>
  </w:style>
  <w:style w:type="character" w:customStyle="1" w:styleId="JCapABCChar3">
    <w:name w:val="JCapABC Char3"/>
    <w:basedOn w:val="DefaultParagraphFont"/>
    <w:rsid w:val="004129B6"/>
    <w:rPr>
      <w:rFonts w:eastAsia="Times New Roman" w:cs="Times New Roman"/>
    </w:rPr>
  </w:style>
  <w:style w:type="character" w:customStyle="1" w:styleId="Heading1Char113">
    <w:name w:val="Heading 1 Char113"/>
    <w:basedOn w:val="DefaultParagraphFont"/>
    <w:rsid w:val="004129B6"/>
    <w:rPr>
      <w:rFonts w:ascii="Arial" w:eastAsia="Times New Roman" w:hAnsi="Arial" w:cs="Times New Roman"/>
      <w:b/>
      <w:kern w:val="28"/>
      <w:sz w:val="28"/>
    </w:rPr>
  </w:style>
  <w:style w:type="character" w:customStyle="1" w:styleId="Heading2Char113">
    <w:name w:val="Heading 2 Char113"/>
    <w:basedOn w:val="DefaultParagraphFont"/>
    <w:rsid w:val="004129B6"/>
    <w:rPr>
      <w:rFonts w:eastAsia="Times New Roman" w:cs="Times New Roman"/>
      <w:b/>
    </w:rPr>
  </w:style>
  <w:style w:type="character" w:customStyle="1" w:styleId="Heading3Char113">
    <w:name w:val="Heading 3 Char113"/>
    <w:basedOn w:val="DefaultParagraphFont"/>
    <w:rsid w:val="004129B6"/>
    <w:rPr>
      <w:rFonts w:eastAsia="Times New Roman" w:cs="Times New Roman"/>
      <w:sz w:val="18"/>
    </w:rPr>
  </w:style>
  <w:style w:type="character" w:customStyle="1" w:styleId="Heading4Char113">
    <w:name w:val="Heading 4 Char113"/>
    <w:basedOn w:val="DefaultParagraphFont"/>
    <w:rsid w:val="004129B6"/>
    <w:rPr>
      <w:rFonts w:eastAsia="Times New Roman" w:cs="Times New Roman"/>
      <w:b/>
    </w:rPr>
  </w:style>
  <w:style w:type="character" w:customStyle="1" w:styleId="Heading5Char113">
    <w:name w:val="Heading 5 Char113"/>
    <w:basedOn w:val="DefaultParagraphFont"/>
    <w:rsid w:val="004129B6"/>
    <w:rPr>
      <w:rFonts w:eastAsia="Times New Roman" w:cs="Times New Roman"/>
      <w:b/>
      <w:sz w:val="18"/>
    </w:rPr>
  </w:style>
  <w:style w:type="character" w:customStyle="1" w:styleId="Heading8Char113">
    <w:name w:val="Heading 8 Char11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4">
    <w:name w:val="Description114"/>
    <w:rsid w:val="004129B6"/>
    <w:pPr>
      <w:tabs>
        <w:tab w:val="center" w:pos="8640"/>
        <w:tab w:val="right" w:pos="10512"/>
      </w:tabs>
      <w:spacing w:after="240" w:line="240" w:lineRule="exact"/>
    </w:pPr>
    <w:rPr>
      <w:rFonts w:eastAsia="Times New Roman" w:cs="Times New Roman"/>
    </w:rPr>
  </w:style>
  <w:style w:type="paragraph" w:customStyle="1" w:styleId="2ndIndent113">
    <w:name w:val="2nd Indent11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3">
    <w:name w:val="Footer Char113"/>
    <w:basedOn w:val="DefaultParagraphFont"/>
    <w:rsid w:val="004129B6"/>
    <w:rPr>
      <w:rFonts w:eastAsia="Times New Roman" w:cs="Times New Roman"/>
    </w:rPr>
  </w:style>
  <w:style w:type="character" w:customStyle="1" w:styleId="HeaderChar113">
    <w:name w:val="Header Char113"/>
    <w:basedOn w:val="DefaultParagraphFont"/>
    <w:rsid w:val="004129B6"/>
    <w:rPr>
      <w:rFonts w:eastAsia="Times New Roman" w:cs="Times New Roman"/>
    </w:rPr>
  </w:style>
  <w:style w:type="character" w:customStyle="1" w:styleId="CommentTextChar113">
    <w:name w:val="Comment Text Char113"/>
    <w:basedOn w:val="DefaultParagraphFont"/>
    <w:semiHidden/>
    <w:rsid w:val="004129B6"/>
    <w:rPr>
      <w:rFonts w:eastAsia="Times New Roman" w:cs="Times New Roman"/>
    </w:rPr>
  </w:style>
  <w:style w:type="character" w:customStyle="1" w:styleId="TitleChar113">
    <w:name w:val="Title Char113"/>
    <w:basedOn w:val="DefaultParagraphFont"/>
    <w:rsid w:val="004129B6"/>
    <w:rPr>
      <w:rFonts w:eastAsia="Times New Roman" w:cs="Times New Roman"/>
      <w:b/>
      <w:caps/>
    </w:rPr>
  </w:style>
  <w:style w:type="character" w:customStyle="1" w:styleId="BalloonTextChar113">
    <w:name w:val="Balloon Text Char113"/>
    <w:basedOn w:val="DefaultParagraphFont"/>
    <w:semiHidden/>
    <w:rsid w:val="004129B6"/>
    <w:rPr>
      <w:rFonts w:ascii="Tahoma" w:eastAsia="Times New Roman" w:hAnsi="Tahoma" w:cs="Tahoma"/>
      <w:sz w:val="16"/>
      <w:szCs w:val="16"/>
    </w:rPr>
  </w:style>
  <w:style w:type="paragraph" w:customStyle="1" w:styleId="Description29">
    <w:name w:val="Description29"/>
    <w:rsid w:val="004129B6"/>
    <w:pPr>
      <w:tabs>
        <w:tab w:val="center" w:pos="8640"/>
        <w:tab w:val="right" w:pos="10512"/>
      </w:tabs>
      <w:spacing w:after="240" w:line="240" w:lineRule="exact"/>
    </w:pPr>
    <w:rPr>
      <w:rFonts w:eastAsia="Times New Roman" w:cs="Times New Roman"/>
    </w:rPr>
  </w:style>
  <w:style w:type="paragraph" w:customStyle="1" w:styleId="Secondnovertical13">
    <w:name w:val="Second (no vertical)13"/>
    <w:rsid w:val="004129B6"/>
    <w:pPr>
      <w:tabs>
        <w:tab w:val="left" w:pos="720"/>
      </w:tabs>
      <w:spacing w:after="960" w:line="240" w:lineRule="exact"/>
      <w:ind w:left="864" w:right="1440" w:hanging="576"/>
    </w:pPr>
    <w:rPr>
      <w:rFonts w:eastAsia="Times New Roman" w:cs="Times New Roman"/>
    </w:rPr>
  </w:style>
  <w:style w:type="character" w:customStyle="1" w:styleId="HeaderChar22">
    <w:name w:val="Header Char22"/>
    <w:basedOn w:val="DefaultParagraphFont"/>
    <w:rsid w:val="004129B6"/>
    <w:rPr>
      <w:rFonts w:eastAsia="Times New Roman" w:cs="Times New Roman"/>
    </w:rPr>
  </w:style>
  <w:style w:type="character" w:customStyle="1" w:styleId="HeaderChar32">
    <w:name w:val="Header Char32"/>
    <w:basedOn w:val="DefaultParagraphFont"/>
    <w:rsid w:val="004129B6"/>
    <w:rPr>
      <w:rFonts w:eastAsia="Times New Roman" w:cs="Times New Roman"/>
    </w:rPr>
  </w:style>
  <w:style w:type="character" w:customStyle="1" w:styleId="FooterChar221">
    <w:name w:val="Footer Char221"/>
    <w:basedOn w:val="DefaultParagraphFont"/>
    <w:rsid w:val="004129B6"/>
    <w:rPr>
      <w:rFonts w:eastAsia="Times New Roman" w:cs="Times New Roman"/>
    </w:rPr>
  </w:style>
  <w:style w:type="character" w:customStyle="1" w:styleId="Heading1Char22">
    <w:name w:val="Heading 1 Char22"/>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4129B6"/>
    <w:pPr>
      <w:tabs>
        <w:tab w:val="center" w:pos="8640"/>
        <w:tab w:val="right" w:pos="10512"/>
      </w:tabs>
      <w:spacing w:after="240" w:line="240" w:lineRule="exact"/>
    </w:pPr>
    <w:rPr>
      <w:rFonts w:eastAsia="Times New Roman" w:cs="Times New Roman"/>
    </w:rPr>
  </w:style>
  <w:style w:type="paragraph" w:customStyle="1" w:styleId="Secondnovertical113">
    <w:name w:val="Second (no vertical)113"/>
    <w:rsid w:val="004129B6"/>
    <w:pPr>
      <w:tabs>
        <w:tab w:val="left" w:pos="720"/>
      </w:tabs>
      <w:spacing w:after="960" w:line="240" w:lineRule="exact"/>
      <w:ind w:left="864" w:right="1440" w:hanging="576"/>
    </w:pPr>
    <w:rPr>
      <w:rFonts w:eastAsia="Times New Roman" w:cs="Times New Roman"/>
    </w:rPr>
  </w:style>
  <w:style w:type="paragraph" w:customStyle="1" w:styleId="reviewminutespage13">
    <w:name w:val="review minutes page1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2">
    <w:name w:val="Header Char42"/>
    <w:basedOn w:val="DefaultParagraphFont"/>
    <w:uiPriority w:val="99"/>
    <w:rsid w:val="004129B6"/>
  </w:style>
  <w:style w:type="paragraph" w:customStyle="1" w:styleId="Description33">
    <w:name w:val="Description33"/>
    <w:rsid w:val="004129B6"/>
    <w:pPr>
      <w:tabs>
        <w:tab w:val="center" w:pos="8640"/>
        <w:tab w:val="right" w:pos="10512"/>
      </w:tabs>
      <w:spacing w:after="240" w:line="240" w:lineRule="exact"/>
    </w:pPr>
    <w:rPr>
      <w:rFonts w:eastAsia="Times New Roman" w:cs="Times New Roman"/>
    </w:rPr>
  </w:style>
  <w:style w:type="character" w:customStyle="1" w:styleId="Heading1Char32">
    <w:name w:val="Heading 1 Char32"/>
    <w:basedOn w:val="DefaultParagraphFont"/>
    <w:rsid w:val="004129B6"/>
    <w:rPr>
      <w:rFonts w:ascii="Arial" w:eastAsia="Times New Roman" w:hAnsi="Arial" w:cs="Times New Roman"/>
      <w:b/>
      <w:kern w:val="28"/>
      <w:sz w:val="28"/>
    </w:rPr>
  </w:style>
  <w:style w:type="character" w:customStyle="1" w:styleId="Heading8Char22">
    <w:name w:val="Heading 8 Char2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21">
    <w:name w:val="Description421"/>
    <w:rsid w:val="004129B6"/>
    <w:pPr>
      <w:tabs>
        <w:tab w:val="center" w:pos="8640"/>
        <w:tab w:val="right" w:pos="10512"/>
      </w:tabs>
      <w:spacing w:after="240" w:line="240" w:lineRule="exact"/>
    </w:pPr>
    <w:rPr>
      <w:rFonts w:eastAsia="Times New Roman" w:cs="Times New Roman"/>
    </w:rPr>
  </w:style>
  <w:style w:type="paragraph" w:customStyle="1" w:styleId="FileIndex12">
    <w:name w:val="File Index12"/>
    <w:rsid w:val="004129B6"/>
    <w:pPr>
      <w:tabs>
        <w:tab w:val="left" w:pos="2160"/>
      </w:tabs>
      <w:spacing w:after="0" w:line="240" w:lineRule="exact"/>
    </w:pPr>
    <w:rPr>
      <w:rFonts w:eastAsia="Times New Roman" w:cs="Times New Roman"/>
    </w:rPr>
  </w:style>
  <w:style w:type="paragraph" w:customStyle="1" w:styleId="Firstindent12">
    <w:name w:val="First indent1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2">
    <w:name w:val="4th Indent12"/>
    <w:rsid w:val="004129B6"/>
    <w:pPr>
      <w:spacing w:after="0" w:line="360" w:lineRule="exact"/>
    </w:pPr>
    <w:rPr>
      <w:rFonts w:eastAsia="Times New Roman" w:cs="Times New Roman"/>
    </w:rPr>
  </w:style>
  <w:style w:type="paragraph" w:customStyle="1" w:styleId="Secondindent12">
    <w:name w:val="Second indent12"/>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2">
    <w:name w:val="Third indent12"/>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2">
    <w:name w:val="note/conclusion12"/>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2">
    <w:name w:val="Fourth indent12"/>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2">
    <w:name w:val="Standard Paragraph12"/>
    <w:rsid w:val="004129B6"/>
    <w:pPr>
      <w:spacing w:after="0" w:line="240" w:lineRule="auto"/>
      <w:ind w:firstLine="720"/>
    </w:pPr>
    <w:rPr>
      <w:rFonts w:eastAsia="Times New Roman" w:cs="Times New Roman"/>
    </w:rPr>
  </w:style>
  <w:style w:type="paragraph" w:customStyle="1" w:styleId="CenteredHeading12">
    <w:name w:val="Centered Heading12"/>
    <w:rsid w:val="004129B6"/>
    <w:pPr>
      <w:spacing w:after="720" w:line="480" w:lineRule="exact"/>
      <w:jc w:val="center"/>
    </w:pPr>
    <w:rPr>
      <w:rFonts w:eastAsia="Times New Roman" w:cs="Times New Roman"/>
      <w:b/>
    </w:rPr>
  </w:style>
  <w:style w:type="paragraph" w:customStyle="1" w:styleId="Planningconfsec12">
    <w:name w:val="Planning conf sec12"/>
    <w:rsid w:val="004129B6"/>
    <w:pPr>
      <w:tabs>
        <w:tab w:val="left" w:pos="720"/>
      </w:tabs>
      <w:spacing w:after="0" w:line="240" w:lineRule="exact"/>
      <w:ind w:left="864" w:hanging="576"/>
    </w:pPr>
    <w:rPr>
      <w:rFonts w:eastAsia="Times New Roman" w:cs="Times New Roman"/>
    </w:rPr>
  </w:style>
  <w:style w:type="paragraph" w:customStyle="1" w:styleId="commentsection12">
    <w:name w:val="comment section12"/>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2">
    <w:name w:val="Paragraph 1412"/>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2">
    <w:name w:val="Incharge/date (ending)12"/>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2">
    <w:name w:val="2nd Indent2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2">
    <w:name w:val="Question Sect.12"/>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2">
    <w:name w:val="#10/second12"/>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2">
    <w:name w:val="Incharge rev section1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21">
    <w:name w:val="Procedure section12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2">
    <w:name w:val="Roman numeral indent12"/>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2">
    <w:name w:val="no indent/with roman numeral12"/>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2">
    <w:name w:val="Fifth indent12"/>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2">
    <w:name w:val="Paragraph 2412"/>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2">
    <w:name w:val="Items for next year12"/>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2">
    <w:name w:val="Incharge review12"/>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2">
    <w:name w:val="Paragraph 271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2">
    <w:name w:val="#10/first indent12"/>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2">
    <w:name w:val="Paragraph 2912"/>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2">
    <w:name w:val="Confirmation control1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2">
    <w:name w:val="Wkpaper copies to client1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2">
    <w:name w:val="Paragraph 321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2">
    <w:name w:val="Paragraph 3312"/>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2">
    <w:name w:val="Conference Page1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2">
    <w:name w:val="Opinion and disclosure1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2">
    <w:name w:val="Second (no vertical)22"/>
    <w:rsid w:val="004129B6"/>
    <w:pPr>
      <w:tabs>
        <w:tab w:val="left" w:pos="720"/>
      </w:tabs>
      <w:spacing w:after="960" w:line="240" w:lineRule="exact"/>
      <w:ind w:left="864" w:right="1440" w:hanging="576"/>
    </w:pPr>
    <w:rPr>
      <w:rFonts w:eastAsia="Times New Roman" w:cs="Times New Roman"/>
    </w:rPr>
  </w:style>
  <w:style w:type="paragraph" w:customStyle="1" w:styleId="AuditandAccounting12">
    <w:name w:val="Audit and Accounting1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2">
    <w:name w:val="Paragraph 381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2">
    <w:name w:val="Paragraph 3912"/>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2">
    <w:name w:val="Paragraph 4012"/>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2">
    <w:name w:val="Sixth indent12"/>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2">
    <w:name w:val="#10/first12"/>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2">
    <w:name w:val="Audit proc. page12"/>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2">
    <w:name w:val="review minutes page2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2">
    <w:name w:val="Review notes12"/>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2">
    <w:name w:val="Pending matters1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2">
    <w:name w:val="#101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2">
    <w:name w:val="#10 second indent12"/>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2">
    <w:name w:val="Paragraph 4912"/>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2">
    <w:name w:val="3rd Indent12"/>
    <w:rsid w:val="004129B6"/>
    <w:pPr>
      <w:spacing w:before="240" w:after="0" w:line="240" w:lineRule="exact"/>
    </w:pPr>
    <w:rPr>
      <w:rFonts w:eastAsia="Times New Roman" w:cs="Times New Roman"/>
      <w:u w:val="single"/>
    </w:rPr>
  </w:style>
  <w:style w:type="paragraph" w:customStyle="1" w:styleId="ItemsforComment12">
    <w:name w:val="Items for Comment12"/>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2">
    <w:name w:val="Third (no vertical)12"/>
    <w:rsid w:val="004129B6"/>
    <w:pPr>
      <w:tabs>
        <w:tab w:val="left" w:pos="720"/>
      </w:tabs>
      <w:spacing w:after="960" w:line="240" w:lineRule="exact"/>
      <w:ind w:left="864" w:right="1440" w:hanging="576"/>
    </w:pPr>
    <w:rPr>
      <w:rFonts w:eastAsia="Times New Roman" w:cs="Times New Roman"/>
    </w:rPr>
  </w:style>
  <w:style w:type="paragraph" w:customStyle="1" w:styleId="ProcedureSect12">
    <w:name w:val="Procedure Sect.12"/>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2">
    <w:name w:val="Question section12"/>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2">
    <w:name w:val="Paragraph 5512"/>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2">
    <w:name w:val="Paragraph 5612"/>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21">
    <w:name w:val="Footer Char321"/>
    <w:basedOn w:val="DefaultParagraphFont"/>
    <w:rsid w:val="004129B6"/>
    <w:rPr>
      <w:rFonts w:eastAsia="Times New Roman" w:cs="Times New Roman"/>
    </w:rPr>
  </w:style>
  <w:style w:type="character" w:customStyle="1" w:styleId="HeaderChar52">
    <w:name w:val="Header Char52"/>
    <w:basedOn w:val="DefaultParagraphFont"/>
    <w:rsid w:val="004129B6"/>
    <w:rPr>
      <w:rFonts w:eastAsia="Times New Roman" w:cs="Times New Roman"/>
    </w:rPr>
  </w:style>
  <w:style w:type="paragraph" w:customStyle="1" w:styleId="STANDARD12">
    <w:name w:val="STANDARD12"/>
    <w:rsid w:val="004129B6"/>
    <w:pPr>
      <w:tabs>
        <w:tab w:val="left" w:pos="720"/>
      </w:tabs>
      <w:spacing w:after="240" w:line="240" w:lineRule="exact"/>
      <w:ind w:left="864" w:hanging="720"/>
    </w:pPr>
    <w:rPr>
      <w:rFonts w:eastAsia="Times New Roman" w:cs="Times New Roman"/>
    </w:rPr>
  </w:style>
  <w:style w:type="paragraph" w:customStyle="1" w:styleId="YESNO12">
    <w:name w:val="YES/NO12"/>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2">
    <w:name w:val="QUESTION12"/>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2">
    <w:name w:val="MATRIX HEADING12"/>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2">
    <w:name w:val="SMALL12"/>
    <w:rsid w:val="004129B6"/>
    <w:pPr>
      <w:tabs>
        <w:tab w:val="left" w:pos="2160"/>
        <w:tab w:val="left" w:pos="6480"/>
      </w:tabs>
      <w:spacing w:after="0" w:line="240" w:lineRule="exact"/>
    </w:pPr>
    <w:rPr>
      <w:rFonts w:eastAsia="Times New Roman" w:cs="Times New Roman"/>
      <w:sz w:val="16"/>
    </w:rPr>
  </w:style>
  <w:style w:type="paragraph" w:customStyle="1" w:styleId="AB12">
    <w:name w:val="AB12"/>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2">
    <w:name w:val="AC12"/>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2">
    <w:name w:val="S/A MATRIX12"/>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2">
    <w:name w:val="B312"/>
    <w:rsid w:val="004129B6"/>
    <w:pPr>
      <w:tabs>
        <w:tab w:val="center" w:pos="8640"/>
        <w:tab w:val="right" w:pos="10512"/>
      </w:tabs>
      <w:spacing w:after="240" w:line="240" w:lineRule="exact"/>
    </w:pPr>
    <w:rPr>
      <w:rFonts w:eastAsia="Times New Roman" w:cs="Times New Roman"/>
    </w:rPr>
  </w:style>
  <w:style w:type="paragraph" w:customStyle="1" w:styleId="pageheading12">
    <w:name w:val="page heading12"/>
    <w:rsid w:val="004129B6"/>
    <w:pPr>
      <w:tabs>
        <w:tab w:val="left" w:pos="720"/>
        <w:tab w:val="right" w:pos="10944"/>
      </w:tabs>
      <w:spacing w:after="240" w:line="240" w:lineRule="exact"/>
    </w:pPr>
    <w:rPr>
      <w:rFonts w:eastAsia="Times New Roman" w:cs="Times New Roman"/>
      <w:b/>
    </w:rPr>
  </w:style>
  <w:style w:type="paragraph" w:customStyle="1" w:styleId="FA12">
    <w:name w:val="FA12"/>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2">
    <w:name w:val="Obj1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
    <w:name w:val="Alt proced1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
    <w:name w:val="HEADER112"/>
    <w:basedOn w:val="Normal"/>
    <w:rsid w:val="004129B6"/>
    <w:pPr>
      <w:tabs>
        <w:tab w:val="right" w:pos="10260"/>
      </w:tabs>
      <w:spacing w:after="240" w:line="240" w:lineRule="exact"/>
    </w:pPr>
    <w:rPr>
      <w:rFonts w:eastAsia="Times New Roman"/>
      <w:sz w:val="16"/>
    </w:rPr>
  </w:style>
  <w:style w:type="paragraph" w:customStyle="1" w:styleId="HdrProcedureSection12">
    <w:name w:val="Hdr Procedure Section12"/>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2">
    <w:name w:val="hdr procedure para mark12"/>
    <w:basedOn w:val="HdrProcedureSection"/>
    <w:rsid w:val="004129B6"/>
    <w:pPr>
      <w:pBdr>
        <w:top w:val="none" w:sz="0" w:space="0" w:color="auto"/>
        <w:bottom w:val="none" w:sz="0" w:space="0" w:color="auto"/>
      </w:pBdr>
    </w:pPr>
  </w:style>
  <w:style w:type="paragraph" w:customStyle="1" w:styleId="Style112">
    <w:name w:val="Style112"/>
    <w:basedOn w:val="Normal"/>
    <w:rsid w:val="004129B6"/>
    <w:pPr>
      <w:tabs>
        <w:tab w:val="right" w:pos="10260"/>
      </w:tabs>
      <w:spacing w:after="240" w:line="240" w:lineRule="exact"/>
    </w:pPr>
    <w:rPr>
      <w:rFonts w:eastAsia="Times New Roman"/>
      <w:b/>
    </w:rPr>
  </w:style>
  <w:style w:type="paragraph" w:customStyle="1" w:styleId="Objectives12">
    <w:name w:val="Objectives1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
    <w:name w:val="INCHG12"/>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2">
    <w:name w:val="Comment Text Char22"/>
    <w:basedOn w:val="DefaultParagraphFont"/>
    <w:semiHidden/>
    <w:rsid w:val="004129B6"/>
    <w:rPr>
      <w:rFonts w:eastAsia="Times New Roman" w:cs="Times New Roman"/>
    </w:rPr>
  </w:style>
  <w:style w:type="paragraph" w:customStyle="1" w:styleId="aindent12">
    <w:name w:val="(a) indent12"/>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2">
    <w:name w:val="Title Char22"/>
    <w:basedOn w:val="DefaultParagraphFont"/>
    <w:rsid w:val="004129B6"/>
    <w:rPr>
      <w:rFonts w:eastAsia="Times New Roman" w:cs="Times New Roman"/>
      <w:b/>
      <w:caps/>
    </w:rPr>
  </w:style>
  <w:style w:type="character" w:customStyle="1" w:styleId="BalloonTextChar22">
    <w:name w:val="Balloon Text Char22"/>
    <w:basedOn w:val="DefaultParagraphFont"/>
    <w:semiHidden/>
    <w:rsid w:val="004129B6"/>
    <w:rPr>
      <w:rFonts w:ascii="Tahoma" w:eastAsia="Times New Roman" w:hAnsi="Tahoma" w:cs="Tahoma"/>
      <w:sz w:val="16"/>
      <w:szCs w:val="16"/>
    </w:rPr>
  </w:style>
  <w:style w:type="paragraph" w:customStyle="1" w:styleId="prg12">
    <w:name w:val="prg1)2"/>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12">
    <w:name w:val="prg_bu12"/>
    <w:basedOn w:val="Normal"/>
    <w:autoRedefine/>
    <w:qFormat/>
    <w:rsid w:val="004129B6"/>
    <w:pPr>
      <w:spacing w:after="60"/>
      <w:ind w:left="446" w:hanging="446"/>
      <w:jc w:val="both"/>
    </w:pPr>
    <w:rPr>
      <w:rFonts w:eastAsia="Times New Roman"/>
      <w:b/>
      <w:u w:val="single"/>
    </w:rPr>
  </w:style>
  <w:style w:type="paragraph" w:customStyle="1" w:styleId="prgsgl12">
    <w:name w:val="prg_sgl12"/>
    <w:basedOn w:val="Normal"/>
    <w:autoRedefine/>
    <w:qFormat/>
    <w:rsid w:val="004129B6"/>
    <w:pPr>
      <w:spacing w:after="100"/>
      <w:ind w:left="72" w:right="115" w:hanging="72"/>
      <w:jc w:val="both"/>
    </w:pPr>
    <w:rPr>
      <w:rFonts w:eastAsia="Times New Roman"/>
      <w:b/>
    </w:rPr>
  </w:style>
  <w:style w:type="table" w:customStyle="1" w:styleId="TableGrid112">
    <w:name w:val="Table Grid112"/>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4129B6"/>
    <w:pPr>
      <w:tabs>
        <w:tab w:val="left" w:pos="525"/>
      </w:tabs>
      <w:spacing w:after="60"/>
      <w:ind w:left="540" w:hanging="540"/>
      <w:jc w:val="both"/>
    </w:pPr>
    <w:rPr>
      <w:rFonts w:eastAsia="Times New Roman"/>
    </w:rPr>
  </w:style>
  <w:style w:type="character" w:customStyle="1" w:styleId="JCapABCChar12">
    <w:name w:val="JCapABC Char12"/>
    <w:basedOn w:val="DefaultParagraphFont"/>
    <w:rsid w:val="004129B6"/>
    <w:rPr>
      <w:rFonts w:eastAsia="Times New Roman" w:cs="Times New Roman"/>
    </w:rPr>
  </w:style>
  <w:style w:type="paragraph" w:customStyle="1" w:styleId="Description53">
    <w:name w:val="Description53"/>
    <w:rsid w:val="004129B6"/>
    <w:pPr>
      <w:tabs>
        <w:tab w:val="center" w:pos="8640"/>
        <w:tab w:val="right" w:pos="10512"/>
      </w:tabs>
      <w:spacing w:after="240" w:line="240" w:lineRule="exact"/>
    </w:pPr>
    <w:rPr>
      <w:rFonts w:eastAsia="Times New Roman" w:cs="Times New Roman"/>
    </w:rPr>
  </w:style>
  <w:style w:type="character" w:customStyle="1" w:styleId="HeaderChar62">
    <w:name w:val="Header Char62"/>
    <w:basedOn w:val="DefaultParagraphFont"/>
    <w:uiPriority w:val="99"/>
    <w:rsid w:val="004129B6"/>
    <w:rPr>
      <w:rFonts w:eastAsia="Times New Roman" w:cs="Times New Roman"/>
    </w:rPr>
  </w:style>
  <w:style w:type="paragraph" w:customStyle="1" w:styleId="Description63">
    <w:name w:val="Description63"/>
    <w:rsid w:val="004129B6"/>
    <w:pPr>
      <w:tabs>
        <w:tab w:val="center" w:pos="8640"/>
        <w:tab w:val="right" w:pos="10512"/>
      </w:tabs>
      <w:spacing w:after="240" w:line="240" w:lineRule="exact"/>
    </w:pPr>
    <w:rPr>
      <w:rFonts w:eastAsia="Times New Roman" w:cs="Times New Roman"/>
    </w:rPr>
  </w:style>
  <w:style w:type="paragraph" w:customStyle="1" w:styleId="Description73">
    <w:name w:val="Description73"/>
    <w:rsid w:val="004129B6"/>
    <w:pPr>
      <w:tabs>
        <w:tab w:val="center" w:pos="8640"/>
        <w:tab w:val="right" w:pos="10512"/>
      </w:tabs>
      <w:spacing w:after="240" w:line="240" w:lineRule="exact"/>
    </w:pPr>
    <w:rPr>
      <w:rFonts w:eastAsia="Times New Roman" w:cs="Times New Roman"/>
    </w:rPr>
  </w:style>
  <w:style w:type="paragraph" w:customStyle="1" w:styleId="Description83">
    <w:name w:val="Description83"/>
    <w:rsid w:val="004129B6"/>
    <w:pPr>
      <w:tabs>
        <w:tab w:val="center" w:pos="8640"/>
        <w:tab w:val="right" w:pos="10512"/>
      </w:tabs>
      <w:spacing w:after="240" w:line="240" w:lineRule="exact"/>
    </w:pPr>
    <w:rPr>
      <w:rFonts w:eastAsia="Times New Roman" w:cs="Times New Roman"/>
    </w:rPr>
  </w:style>
  <w:style w:type="paragraph" w:customStyle="1" w:styleId="Description93">
    <w:name w:val="Description93"/>
    <w:rsid w:val="004129B6"/>
    <w:pPr>
      <w:tabs>
        <w:tab w:val="center" w:pos="8640"/>
        <w:tab w:val="right" w:pos="10512"/>
      </w:tabs>
      <w:spacing w:after="240" w:line="240" w:lineRule="exact"/>
    </w:pPr>
    <w:rPr>
      <w:rFonts w:eastAsia="Times New Roman" w:cs="Times New Roman"/>
    </w:rPr>
  </w:style>
  <w:style w:type="paragraph" w:customStyle="1" w:styleId="Description103">
    <w:name w:val="Description103"/>
    <w:rsid w:val="004129B6"/>
    <w:pPr>
      <w:tabs>
        <w:tab w:val="center" w:pos="8640"/>
        <w:tab w:val="right" w:pos="10512"/>
      </w:tabs>
      <w:spacing w:after="240" w:line="240" w:lineRule="exact"/>
    </w:pPr>
    <w:rPr>
      <w:rFonts w:eastAsia="Times New Roman" w:cs="Times New Roman"/>
    </w:rPr>
  </w:style>
  <w:style w:type="paragraph" w:customStyle="1" w:styleId="Description123">
    <w:name w:val="Description123"/>
    <w:rsid w:val="004129B6"/>
    <w:pPr>
      <w:tabs>
        <w:tab w:val="center" w:pos="8640"/>
        <w:tab w:val="right" w:pos="10512"/>
      </w:tabs>
      <w:spacing w:after="240" w:line="240" w:lineRule="exact"/>
    </w:pPr>
    <w:rPr>
      <w:rFonts w:eastAsia="Times New Roman" w:cs="Times New Roman"/>
    </w:rPr>
  </w:style>
  <w:style w:type="paragraph" w:customStyle="1" w:styleId="AuditandAccounting23">
    <w:name w:val="Audit and Accounting2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3">
    <w:name w:val="Description133"/>
    <w:rsid w:val="004129B6"/>
    <w:pPr>
      <w:tabs>
        <w:tab w:val="center" w:pos="8640"/>
        <w:tab w:val="right" w:pos="10512"/>
      </w:tabs>
      <w:spacing w:after="240" w:line="240" w:lineRule="exact"/>
    </w:pPr>
    <w:rPr>
      <w:rFonts w:eastAsia="Times New Roman" w:cs="Times New Roman"/>
    </w:rPr>
  </w:style>
  <w:style w:type="paragraph" w:customStyle="1" w:styleId="ConferencePage23">
    <w:name w:val="Conference Page2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3">
    <w:name w:val="Second (no vertical)33"/>
    <w:rsid w:val="004129B6"/>
    <w:pPr>
      <w:tabs>
        <w:tab w:val="left" w:pos="720"/>
      </w:tabs>
      <w:spacing w:after="960" w:line="240" w:lineRule="exact"/>
      <w:ind w:left="864" w:right="1440" w:hanging="576"/>
    </w:pPr>
    <w:rPr>
      <w:rFonts w:eastAsia="Times New Roman" w:cs="Times New Roman"/>
    </w:rPr>
  </w:style>
  <w:style w:type="paragraph" w:customStyle="1" w:styleId="Description143">
    <w:name w:val="Description143"/>
    <w:rsid w:val="004129B6"/>
    <w:pPr>
      <w:tabs>
        <w:tab w:val="center" w:pos="8640"/>
        <w:tab w:val="right" w:pos="10512"/>
      </w:tabs>
      <w:spacing w:after="240" w:line="240" w:lineRule="exact"/>
    </w:pPr>
    <w:rPr>
      <w:rFonts w:eastAsia="Times New Roman" w:cs="Times New Roman"/>
    </w:rPr>
  </w:style>
  <w:style w:type="paragraph" w:customStyle="1" w:styleId="Description153">
    <w:name w:val="Description153"/>
    <w:rsid w:val="004129B6"/>
    <w:pPr>
      <w:tabs>
        <w:tab w:val="center" w:pos="8640"/>
        <w:tab w:val="right" w:pos="10512"/>
      </w:tabs>
      <w:spacing w:after="240" w:line="240" w:lineRule="exact"/>
    </w:pPr>
    <w:rPr>
      <w:rFonts w:eastAsia="Times New Roman" w:cs="Times New Roman"/>
    </w:rPr>
  </w:style>
  <w:style w:type="paragraph" w:customStyle="1" w:styleId="Description163">
    <w:name w:val="Description163"/>
    <w:rsid w:val="004129B6"/>
    <w:pPr>
      <w:tabs>
        <w:tab w:val="center" w:pos="8640"/>
        <w:tab w:val="right" w:pos="10512"/>
      </w:tabs>
      <w:spacing w:after="240" w:line="240" w:lineRule="exact"/>
    </w:pPr>
    <w:rPr>
      <w:rFonts w:eastAsia="Times New Roman" w:cs="Times New Roman"/>
    </w:rPr>
  </w:style>
  <w:style w:type="character" w:customStyle="1" w:styleId="HeaderChar72">
    <w:name w:val="Header Char72"/>
    <w:basedOn w:val="DefaultParagraphFont"/>
    <w:uiPriority w:val="99"/>
    <w:rsid w:val="004129B6"/>
  </w:style>
  <w:style w:type="character" w:customStyle="1" w:styleId="FooterChar421">
    <w:name w:val="Footer Char421"/>
    <w:basedOn w:val="DefaultParagraphFont"/>
    <w:uiPriority w:val="99"/>
    <w:rsid w:val="004129B6"/>
  </w:style>
  <w:style w:type="paragraph" w:customStyle="1" w:styleId="Description172">
    <w:name w:val="Description172"/>
    <w:rsid w:val="004129B6"/>
    <w:pPr>
      <w:tabs>
        <w:tab w:val="center" w:pos="8640"/>
        <w:tab w:val="right" w:pos="10512"/>
      </w:tabs>
      <w:spacing w:after="240" w:line="240" w:lineRule="exact"/>
    </w:pPr>
    <w:rPr>
      <w:rFonts w:eastAsia="Times New Roman" w:cs="Times New Roman"/>
    </w:rPr>
  </w:style>
  <w:style w:type="paragraph" w:customStyle="1" w:styleId="Opinionanddisclosure22">
    <w:name w:val="Opinion and disclosure2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2">
    <w:name w:val="Heading 1 Char42"/>
    <w:basedOn w:val="DefaultParagraphFont"/>
    <w:rsid w:val="004129B6"/>
    <w:rPr>
      <w:rFonts w:ascii="Arial" w:eastAsia="Times New Roman" w:hAnsi="Arial" w:cs="Times New Roman"/>
      <w:b/>
      <w:kern w:val="28"/>
      <w:sz w:val="28"/>
    </w:rPr>
  </w:style>
  <w:style w:type="paragraph" w:customStyle="1" w:styleId="2ndIndent32">
    <w:name w:val="2nd Indent3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2">
    <w:name w:val="SMALL22"/>
    <w:rsid w:val="004129B6"/>
    <w:pPr>
      <w:tabs>
        <w:tab w:val="left" w:pos="2160"/>
        <w:tab w:val="left" w:pos="6480"/>
      </w:tabs>
      <w:spacing w:after="0" w:line="240" w:lineRule="exact"/>
    </w:pPr>
    <w:rPr>
      <w:rFonts w:eastAsia="Times New Roman" w:cs="Times New Roman"/>
      <w:sz w:val="16"/>
    </w:rPr>
  </w:style>
  <w:style w:type="paragraph" w:customStyle="1" w:styleId="Confirmationcontrol22">
    <w:name w:val="Confirmation control2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2">
    <w:name w:val="Header Char82"/>
    <w:basedOn w:val="DefaultParagraphFont"/>
    <w:uiPriority w:val="99"/>
    <w:rsid w:val="004129B6"/>
    <w:rPr>
      <w:rFonts w:eastAsia="Times New Roman" w:cs="Times New Roman"/>
    </w:rPr>
  </w:style>
  <w:style w:type="paragraph" w:customStyle="1" w:styleId="Description182">
    <w:name w:val="Description182"/>
    <w:rsid w:val="004129B6"/>
    <w:pPr>
      <w:tabs>
        <w:tab w:val="center" w:pos="8640"/>
        <w:tab w:val="right" w:pos="10512"/>
      </w:tabs>
      <w:spacing w:after="240" w:line="240" w:lineRule="exact"/>
    </w:pPr>
    <w:rPr>
      <w:rFonts w:eastAsia="Times New Roman" w:cs="Times New Roman"/>
    </w:rPr>
  </w:style>
  <w:style w:type="paragraph" w:customStyle="1" w:styleId="Wkpapercopiestoclient22">
    <w:name w:val="Wkpaper copies to client2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2">
    <w:name w:val="Header Char92"/>
    <w:basedOn w:val="DefaultParagraphFont"/>
    <w:uiPriority w:val="99"/>
    <w:rsid w:val="004129B6"/>
    <w:rPr>
      <w:rFonts w:eastAsia="Times New Roman" w:cs="Times New Roman"/>
    </w:rPr>
  </w:style>
  <w:style w:type="character" w:customStyle="1" w:styleId="FooterChar52">
    <w:name w:val="Footer Char52"/>
    <w:basedOn w:val="DefaultParagraphFont"/>
    <w:uiPriority w:val="99"/>
    <w:rsid w:val="004129B6"/>
    <w:rPr>
      <w:rFonts w:eastAsia="Times New Roman" w:cs="Times New Roman"/>
    </w:rPr>
  </w:style>
  <w:style w:type="paragraph" w:customStyle="1" w:styleId="Description192">
    <w:name w:val="Description192"/>
    <w:rsid w:val="004129B6"/>
    <w:pPr>
      <w:tabs>
        <w:tab w:val="center" w:pos="8640"/>
        <w:tab w:val="right" w:pos="10512"/>
      </w:tabs>
      <w:spacing w:after="240" w:line="240" w:lineRule="exact"/>
    </w:pPr>
    <w:rPr>
      <w:rFonts w:eastAsia="Times New Roman" w:cs="Times New Roman"/>
    </w:rPr>
  </w:style>
  <w:style w:type="paragraph" w:customStyle="1" w:styleId="Description202">
    <w:name w:val="Description202"/>
    <w:rsid w:val="004129B6"/>
    <w:pPr>
      <w:tabs>
        <w:tab w:val="center" w:pos="8640"/>
        <w:tab w:val="right" w:pos="10512"/>
      </w:tabs>
      <w:spacing w:after="240" w:line="240" w:lineRule="exact"/>
    </w:pPr>
    <w:rPr>
      <w:rFonts w:eastAsia="Times New Roman" w:cs="Times New Roman"/>
    </w:rPr>
  </w:style>
  <w:style w:type="paragraph" w:customStyle="1" w:styleId="Pendingmatters22">
    <w:name w:val="Pending matters2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2">
    <w:name w:val="Description222"/>
    <w:rsid w:val="004129B6"/>
    <w:pPr>
      <w:tabs>
        <w:tab w:val="center" w:pos="8640"/>
        <w:tab w:val="right" w:pos="10512"/>
      </w:tabs>
      <w:spacing w:after="240" w:line="240" w:lineRule="exact"/>
    </w:pPr>
    <w:rPr>
      <w:rFonts w:eastAsia="Times New Roman" w:cs="Times New Roman"/>
    </w:rPr>
  </w:style>
  <w:style w:type="paragraph" w:customStyle="1" w:styleId="Description232">
    <w:name w:val="Description232"/>
    <w:rsid w:val="004129B6"/>
    <w:pPr>
      <w:tabs>
        <w:tab w:val="center" w:pos="8640"/>
        <w:tab w:val="right" w:pos="10512"/>
      </w:tabs>
      <w:spacing w:after="240" w:line="240" w:lineRule="exact"/>
    </w:pPr>
    <w:rPr>
      <w:rFonts w:eastAsia="Times New Roman" w:cs="Times New Roman"/>
    </w:rPr>
  </w:style>
  <w:style w:type="paragraph" w:customStyle="1" w:styleId="Inchargerevsection22">
    <w:name w:val="Incharge rev section2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2">
    <w:name w:val="Description242"/>
    <w:rsid w:val="004129B6"/>
    <w:pPr>
      <w:tabs>
        <w:tab w:val="center" w:pos="8640"/>
        <w:tab w:val="right" w:pos="10512"/>
      </w:tabs>
      <w:spacing w:after="240" w:line="240" w:lineRule="exact"/>
    </w:pPr>
    <w:rPr>
      <w:rFonts w:eastAsia="Times New Roman" w:cs="Times New Roman"/>
    </w:rPr>
  </w:style>
  <w:style w:type="paragraph" w:customStyle="1" w:styleId="Inchargerevsection32">
    <w:name w:val="Incharge rev section3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2">
    <w:name w:val="Paragraph 272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2">
    <w:name w:val="Paragraph 382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2">
    <w:name w:val="Description252"/>
    <w:rsid w:val="004129B6"/>
    <w:pPr>
      <w:tabs>
        <w:tab w:val="center" w:pos="8640"/>
        <w:tab w:val="right" w:pos="10512"/>
      </w:tabs>
      <w:spacing w:after="240" w:line="240" w:lineRule="exact"/>
    </w:pPr>
    <w:rPr>
      <w:rFonts w:eastAsia="Times New Roman" w:cs="Times New Roman"/>
    </w:rPr>
  </w:style>
  <w:style w:type="paragraph" w:customStyle="1" w:styleId="Inchargerevsection42">
    <w:name w:val="Incharge rev section4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2">
    <w:name w:val="#102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HeaderChar18">
    <w:name w:val="Header Char18"/>
    <w:basedOn w:val="DefaultParagraphFont"/>
    <w:rsid w:val="004129B6"/>
    <w:rPr>
      <w:rFonts w:eastAsia="Times New Roman" w:cs="Times New Roman"/>
    </w:rPr>
  </w:style>
  <w:style w:type="paragraph" w:customStyle="1" w:styleId="Confirmationcontrol23">
    <w:name w:val="Confirmation control2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3">
    <w:name w:val="Description183"/>
    <w:rsid w:val="004129B6"/>
    <w:pPr>
      <w:tabs>
        <w:tab w:val="center" w:pos="8640"/>
        <w:tab w:val="right" w:pos="10512"/>
      </w:tabs>
      <w:spacing w:after="240" w:line="240" w:lineRule="exact"/>
    </w:pPr>
    <w:rPr>
      <w:rFonts w:eastAsia="Times New Roman" w:cs="Times New Roman"/>
    </w:rPr>
  </w:style>
  <w:style w:type="character" w:customStyle="1" w:styleId="HeaderChar19">
    <w:name w:val="Header Char19"/>
    <w:basedOn w:val="DefaultParagraphFont"/>
    <w:rsid w:val="004129B6"/>
    <w:rPr>
      <w:rFonts w:eastAsia="Times New Roman" w:cs="Times New Roman"/>
    </w:rPr>
  </w:style>
  <w:style w:type="character" w:customStyle="1" w:styleId="FooterChar91">
    <w:name w:val="Footer Char91"/>
    <w:basedOn w:val="DefaultParagraphFont"/>
    <w:rsid w:val="004129B6"/>
    <w:rPr>
      <w:rFonts w:eastAsia="Times New Roman" w:cs="Times New Roman"/>
    </w:rPr>
  </w:style>
  <w:style w:type="paragraph" w:customStyle="1" w:styleId="Wkpapercopiestoclient23">
    <w:name w:val="Wkpaper copies to client2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Description193">
    <w:name w:val="Description193"/>
    <w:rsid w:val="004129B6"/>
    <w:pPr>
      <w:tabs>
        <w:tab w:val="center" w:pos="8640"/>
        <w:tab w:val="right" w:pos="10512"/>
      </w:tabs>
      <w:spacing w:after="240" w:line="240" w:lineRule="exact"/>
    </w:pPr>
    <w:rPr>
      <w:rFonts w:eastAsia="Times New Roman" w:cs="Times New Roman"/>
    </w:rPr>
  </w:style>
  <w:style w:type="paragraph" w:customStyle="1" w:styleId="Description203">
    <w:name w:val="Description203"/>
    <w:rsid w:val="004129B6"/>
    <w:pPr>
      <w:tabs>
        <w:tab w:val="center" w:pos="8640"/>
        <w:tab w:val="right" w:pos="10512"/>
      </w:tabs>
      <w:spacing w:after="240" w:line="240" w:lineRule="exact"/>
    </w:pPr>
    <w:rPr>
      <w:rFonts w:eastAsia="Times New Roman" w:cs="Times New Roman"/>
    </w:rPr>
  </w:style>
  <w:style w:type="paragraph" w:customStyle="1" w:styleId="Pendingmatters23">
    <w:name w:val="Pending matters2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3">
    <w:name w:val="Description223"/>
    <w:rsid w:val="004129B6"/>
    <w:pPr>
      <w:tabs>
        <w:tab w:val="center" w:pos="8640"/>
        <w:tab w:val="right" w:pos="10512"/>
      </w:tabs>
      <w:spacing w:after="240" w:line="240" w:lineRule="exact"/>
    </w:pPr>
    <w:rPr>
      <w:rFonts w:eastAsia="Times New Roman" w:cs="Times New Roman"/>
    </w:rPr>
  </w:style>
  <w:style w:type="paragraph" w:customStyle="1" w:styleId="Description233">
    <w:name w:val="Description233"/>
    <w:rsid w:val="004129B6"/>
    <w:pPr>
      <w:tabs>
        <w:tab w:val="center" w:pos="8640"/>
        <w:tab w:val="right" w:pos="10512"/>
      </w:tabs>
      <w:spacing w:after="240" w:line="240" w:lineRule="exact"/>
    </w:pPr>
    <w:rPr>
      <w:rFonts w:eastAsia="Times New Roman" w:cs="Times New Roman"/>
    </w:rPr>
  </w:style>
  <w:style w:type="paragraph" w:customStyle="1" w:styleId="Inchargerevsection23">
    <w:name w:val="Incharge rev section2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3">
    <w:name w:val="Description243"/>
    <w:rsid w:val="004129B6"/>
    <w:pPr>
      <w:tabs>
        <w:tab w:val="center" w:pos="8640"/>
        <w:tab w:val="right" w:pos="10512"/>
      </w:tabs>
      <w:spacing w:after="240" w:line="240" w:lineRule="exact"/>
    </w:pPr>
    <w:rPr>
      <w:rFonts w:eastAsia="Times New Roman" w:cs="Times New Roman"/>
    </w:rPr>
  </w:style>
  <w:style w:type="paragraph" w:customStyle="1" w:styleId="Inchargerevsection33">
    <w:name w:val="Incharge rev section3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3">
    <w:name w:val="Paragraph 272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3">
    <w:name w:val="Paragraph 382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3">
    <w:name w:val="Description253"/>
    <w:rsid w:val="004129B6"/>
    <w:pPr>
      <w:tabs>
        <w:tab w:val="center" w:pos="8640"/>
        <w:tab w:val="right" w:pos="10512"/>
      </w:tabs>
      <w:spacing w:after="240" w:line="240" w:lineRule="exact"/>
    </w:pPr>
    <w:rPr>
      <w:rFonts w:eastAsia="Times New Roman" w:cs="Times New Roman"/>
    </w:rPr>
  </w:style>
  <w:style w:type="paragraph" w:customStyle="1" w:styleId="Inchargerevsection43">
    <w:name w:val="Incharge rev section4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3">
    <w:name w:val="#102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FooterChar101">
    <w:name w:val="Footer Char101"/>
    <w:basedOn w:val="DefaultParagraphFont"/>
    <w:rsid w:val="004129B6"/>
    <w:rPr>
      <w:rFonts w:eastAsia="Times New Roman" w:cs="Times New Roman"/>
    </w:rPr>
  </w:style>
  <w:style w:type="paragraph" w:customStyle="1" w:styleId="Description21111">
    <w:name w:val="Description21111"/>
    <w:rsid w:val="004129B6"/>
    <w:pPr>
      <w:tabs>
        <w:tab w:val="center" w:pos="8640"/>
        <w:tab w:val="right" w:pos="10512"/>
      </w:tabs>
      <w:spacing w:after="240" w:line="240" w:lineRule="exact"/>
    </w:pPr>
    <w:rPr>
      <w:rFonts w:eastAsia="Times New Roman" w:cs="Times New Roman"/>
    </w:rPr>
  </w:style>
  <w:style w:type="paragraph" w:customStyle="1" w:styleId="Secondnovertical11111">
    <w:name w:val="Second (no vertical)11111"/>
    <w:rsid w:val="004129B6"/>
    <w:pPr>
      <w:tabs>
        <w:tab w:val="left" w:pos="720"/>
      </w:tabs>
      <w:spacing w:after="960" w:line="240" w:lineRule="exact"/>
      <w:ind w:left="864" w:right="1440" w:hanging="576"/>
    </w:pPr>
    <w:rPr>
      <w:rFonts w:eastAsia="Times New Roman" w:cs="Times New Roman"/>
    </w:rPr>
  </w:style>
  <w:style w:type="character" w:customStyle="1" w:styleId="HeaderChar20">
    <w:name w:val="Header Char20"/>
    <w:basedOn w:val="DefaultParagraphFont"/>
    <w:rsid w:val="004129B6"/>
  </w:style>
  <w:style w:type="paragraph" w:customStyle="1" w:styleId="reviewminutespage1111">
    <w:name w:val="review minutes page111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111">
    <w:name w:val="Description3111"/>
    <w:rsid w:val="004129B6"/>
    <w:pPr>
      <w:tabs>
        <w:tab w:val="center" w:pos="8640"/>
        <w:tab w:val="right" w:pos="10512"/>
      </w:tabs>
      <w:spacing w:after="240" w:line="240" w:lineRule="exact"/>
    </w:pPr>
    <w:rPr>
      <w:rFonts w:eastAsia="Times New Roman" w:cs="Times New Roman"/>
    </w:rPr>
  </w:style>
  <w:style w:type="paragraph" w:customStyle="1" w:styleId="Description1321">
    <w:name w:val="Description1321"/>
    <w:rsid w:val="004129B6"/>
    <w:pPr>
      <w:tabs>
        <w:tab w:val="center" w:pos="8640"/>
        <w:tab w:val="right" w:pos="10512"/>
      </w:tabs>
      <w:spacing w:after="240" w:line="240" w:lineRule="exact"/>
    </w:pPr>
    <w:rPr>
      <w:rFonts w:eastAsia="Times New Roman" w:cs="Times New Roman"/>
    </w:rPr>
  </w:style>
  <w:style w:type="paragraph" w:customStyle="1" w:styleId="ConferencePage221">
    <w:name w:val="Conference Page22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21">
    <w:name w:val="Second (no vertical)321"/>
    <w:rsid w:val="004129B6"/>
    <w:pPr>
      <w:tabs>
        <w:tab w:val="left" w:pos="720"/>
      </w:tabs>
      <w:spacing w:after="960" w:line="240" w:lineRule="exact"/>
      <w:ind w:left="864" w:right="1440" w:hanging="576"/>
    </w:pPr>
    <w:rPr>
      <w:rFonts w:eastAsia="Times New Roman" w:cs="Times New Roman"/>
    </w:rPr>
  </w:style>
  <w:style w:type="character" w:customStyle="1" w:styleId="FooterChar141">
    <w:name w:val="Footer Char141"/>
    <w:basedOn w:val="DefaultParagraphFont"/>
    <w:uiPriority w:val="99"/>
    <w:rsid w:val="004129B6"/>
  </w:style>
  <w:style w:type="paragraph" w:customStyle="1" w:styleId="Description1421">
    <w:name w:val="Description1421"/>
    <w:rsid w:val="004129B6"/>
    <w:pPr>
      <w:tabs>
        <w:tab w:val="center" w:pos="8640"/>
        <w:tab w:val="right" w:pos="10512"/>
      </w:tabs>
      <w:spacing w:after="240" w:line="240" w:lineRule="exact"/>
    </w:pPr>
    <w:rPr>
      <w:rFonts w:eastAsia="Times New Roman" w:cs="Times New Roman"/>
    </w:rPr>
  </w:style>
  <w:style w:type="paragraph" w:customStyle="1" w:styleId="Description1521">
    <w:name w:val="Description1521"/>
    <w:rsid w:val="004129B6"/>
    <w:pPr>
      <w:tabs>
        <w:tab w:val="center" w:pos="8640"/>
        <w:tab w:val="right" w:pos="10512"/>
      </w:tabs>
      <w:spacing w:after="240" w:line="240" w:lineRule="exact"/>
    </w:pPr>
    <w:rPr>
      <w:rFonts w:eastAsia="Times New Roman" w:cs="Times New Roman"/>
    </w:rPr>
  </w:style>
  <w:style w:type="paragraph" w:customStyle="1" w:styleId="Description1621">
    <w:name w:val="Description1621"/>
    <w:rsid w:val="004129B6"/>
    <w:pPr>
      <w:tabs>
        <w:tab w:val="center" w:pos="8640"/>
        <w:tab w:val="right" w:pos="10512"/>
      </w:tabs>
      <w:spacing w:after="240" w:line="240" w:lineRule="exact"/>
    </w:pPr>
    <w:rPr>
      <w:rFonts w:eastAsia="Times New Roman" w:cs="Times New Roman"/>
    </w:rPr>
  </w:style>
  <w:style w:type="character" w:customStyle="1" w:styleId="HeaderChar23">
    <w:name w:val="Header Char23"/>
    <w:basedOn w:val="DefaultParagraphFont"/>
    <w:uiPriority w:val="99"/>
    <w:rsid w:val="004129B6"/>
  </w:style>
  <w:style w:type="character" w:customStyle="1" w:styleId="FooterChar151">
    <w:name w:val="Footer Char151"/>
    <w:basedOn w:val="DefaultParagraphFont"/>
    <w:uiPriority w:val="99"/>
    <w:rsid w:val="004129B6"/>
  </w:style>
  <w:style w:type="paragraph" w:customStyle="1" w:styleId="Description30">
    <w:name w:val="Description30"/>
    <w:rsid w:val="004129B6"/>
    <w:pPr>
      <w:tabs>
        <w:tab w:val="center" w:pos="8640"/>
        <w:tab w:val="right" w:pos="10512"/>
      </w:tabs>
      <w:spacing w:after="240" w:line="240" w:lineRule="exact"/>
    </w:pPr>
    <w:rPr>
      <w:rFonts w:eastAsia="Times New Roman" w:cs="Times New Roman"/>
    </w:rPr>
  </w:style>
  <w:style w:type="paragraph" w:customStyle="1" w:styleId="Opinionanddisclosure5">
    <w:name w:val="Opinion and disclosure5"/>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8">
    <w:name w:val="Heading 1 Char8"/>
    <w:basedOn w:val="DefaultParagraphFont"/>
    <w:uiPriority w:val="9"/>
    <w:rsid w:val="004129B6"/>
    <w:rPr>
      <w:rFonts w:ascii="Arial" w:eastAsia="Times New Roman" w:hAnsi="Arial" w:cs="Times New Roman"/>
      <w:b/>
      <w:kern w:val="28"/>
      <w:sz w:val="28"/>
    </w:rPr>
  </w:style>
  <w:style w:type="paragraph" w:customStyle="1" w:styleId="2ndIndent6">
    <w:name w:val="2nd Indent6"/>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5">
    <w:name w:val="SMALL5"/>
    <w:rsid w:val="004129B6"/>
    <w:pPr>
      <w:tabs>
        <w:tab w:val="left" w:pos="2160"/>
        <w:tab w:val="left" w:pos="6480"/>
      </w:tabs>
      <w:spacing w:after="0" w:line="240" w:lineRule="exact"/>
    </w:pPr>
    <w:rPr>
      <w:rFonts w:eastAsia="Times New Roman" w:cs="Times New Roman"/>
      <w:sz w:val="16"/>
    </w:rPr>
  </w:style>
  <w:style w:type="paragraph" w:customStyle="1" w:styleId="Description115">
    <w:name w:val="Description115"/>
    <w:rsid w:val="004129B6"/>
    <w:pPr>
      <w:tabs>
        <w:tab w:val="center" w:pos="8640"/>
        <w:tab w:val="right" w:pos="10512"/>
      </w:tabs>
      <w:spacing w:after="240" w:line="240" w:lineRule="exact"/>
    </w:pPr>
    <w:rPr>
      <w:rFonts w:eastAsia="Times New Roman" w:cs="Times New Roman"/>
    </w:rPr>
  </w:style>
  <w:style w:type="paragraph" w:customStyle="1" w:styleId="FileIndex4">
    <w:name w:val="File Index4"/>
    <w:rsid w:val="004129B6"/>
    <w:pPr>
      <w:tabs>
        <w:tab w:val="left" w:pos="2160"/>
      </w:tabs>
      <w:spacing w:after="0" w:line="240" w:lineRule="exact"/>
    </w:pPr>
    <w:rPr>
      <w:rFonts w:eastAsia="Times New Roman" w:cs="Times New Roman"/>
    </w:rPr>
  </w:style>
  <w:style w:type="paragraph" w:customStyle="1" w:styleId="Firstindent4">
    <w:name w:val="First indent4"/>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4">
    <w:name w:val="4th Indent4"/>
    <w:rsid w:val="004129B6"/>
    <w:pPr>
      <w:spacing w:after="0" w:line="360" w:lineRule="exact"/>
    </w:pPr>
    <w:rPr>
      <w:rFonts w:eastAsia="Times New Roman" w:cs="Times New Roman"/>
    </w:rPr>
  </w:style>
  <w:style w:type="paragraph" w:customStyle="1" w:styleId="Secondindent4">
    <w:name w:val="Second indent4"/>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4">
    <w:name w:val="Third indent4"/>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4">
    <w:name w:val="note/conclusion4"/>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4">
    <w:name w:val="Fourth indent4"/>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4">
    <w:name w:val="Standard Paragraph4"/>
    <w:rsid w:val="004129B6"/>
    <w:pPr>
      <w:spacing w:after="0" w:line="240" w:lineRule="auto"/>
      <w:ind w:firstLine="720"/>
    </w:pPr>
    <w:rPr>
      <w:rFonts w:eastAsia="Times New Roman" w:cs="Times New Roman"/>
    </w:rPr>
  </w:style>
  <w:style w:type="paragraph" w:customStyle="1" w:styleId="CenteredHeading4">
    <w:name w:val="Centered Heading4"/>
    <w:rsid w:val="004129B6"/>
    <w:pPr>
      <w:spacing w:after="720" w:line="480" w:lineRule="exact"/>
      <w:jc w:val="center"/>
    </w:pPr>
    <w:rPr>
      <w:rFonts w:eastAsia="Times New Roman" w:cs="Times New Roman"/>
      <w:b/>
    </w:rPr>
  </w:style>
  <w:style w:type="paragraph" w:customStyle="1" w:styleId="Planningconfsec4">
    <w:name w:val="Planning conf sec4"/>
    <w:rsid w:val="004129B6"/>
    <w:pPr>
      <w:tabs>
        <w:tab w:val="left" w:pos="720"/>
      </w:tabs>
      <w:spacing w:after="0" w:line="240" w:lineRule="exact"/>
      <w:ind w:left="864" w:hanging="576"/>
    </w:pPr>
    <w:rPr>
      <w:rFonts w:eastAsia="Times New Roman" w:cs="Times New Roman"/>
    </w:rPr>
  </w:style>
  <w:style w:type="paragraph" w:customStyle="1" w:styleId="commentsection4">
    <w:name w:val="comment section4"/>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4">
    <w:name w:val="Paragraph 144"/>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4">
    <w:name w:val="Incharge/date (ending)4"/>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4">
    <w:name w:val="2nd Indent14"/>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4">
    <w:name w:val="Question Sect.4"/>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4">
    <w:name w:val="#10/second4"/>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7">
    <w:name w:val="Incharge rev section7"/>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4">
    <w:name w:val="Procedure section4"/>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4">
    <w:name w:val="Roman numeral indent4"/>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4">
    <w:name w:val="no indent/with roman numeral4"/>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4">
    <w:name w:val="Fifth indent4"/>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4">
    <w:name w:val="Paragraph 244"/>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4">
    <w:name w:val="Items for next year4"/>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4">
    <w:name w:val="Incharge review4"/>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5">
    <w:name w:val="Paragraph 275"/>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4">
    <w:name w:val="#10/first indent4"/>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4">
    <w:name w:val="Paragraph 294"/>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5">
    <w:name w:val="Confirmation control5"/>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5">
    <w:name w:val="Wkpaper copies to client5"/>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4">
    <w:name w:val="Paragraph 324"/>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4">
    <w:name w:val="Paragraph 334"/>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5">
    <w:name w:val="Conference Page5"/>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6">
    <w:name w:val="Second (no vertical)6"/>
    <w:rsid w:val="004129B6"/>
    <w:pPr>
      <w:tabs>
        <w:tab w:val="left" w:pos="720"/>
      </w:tabs>
      <w:spacing w:after="960" w:line="240" w:lineRule="exact"/>
      <w:ind w:left="864" w:right="1440" w:hanging="576"/>
    </w:pPr>
    <w:rPr>
      <w:rFonts w:eastAsia="Times New Roman" w:cs="Times New Roman"/>
    </w:rPr>
  </w:style>
  <w:style w:type="paragraph" w:customStyle="1" w:styleId="AuditandAccounting5">
    <w:name w:val="Audit and Accounting5"/>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5">
    <w:name w:val="Paragraph 385"/>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4">
    <w:name w:val="Paragraph 394"/>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4">
    <w:name w:val="Paragraph 404"/>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4">
    <w:name w:val="Sixth indent4"/>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4">
    <w:name w:val="#10/first4"/>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4">
    <w:name w:val="Audit proc. page4"/>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5">
    <w:name w:val="review minutes page5"/>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4">
    <w:name w:val="Review notes4"/>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5">
    <w:name w:val="Pending matters5"/>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5">
    <w:name w:val="#105"/>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4">
    <w:name w:val="#10 second indent4"/>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4">
    <w:name w:val="Paragraph 494"/>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4">
    <w:name w:val="3rd Indent4"/>
    <w:rsid w:val="004129B6"/>
    <w:pPr>
      <w:spacing w:before="240" w:after="0" w:line="240" w:lineRule="exact"/>
    </w:pPr>
    <w:rPr>
      <w:rFonts w:eastAsia="Times New Roman" w:cs="Times New Roman"/>
      <w:u w:val="single"/>
    </w:rPr>
  </w:style>
  <w:style w:type="paragraph" w:customStyle="1" w:styleId="ItemsforComment4">
    <w:name w:val="Items for Comment4"/>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4">
    <w:name w:val="Third (no vertical)4"/>
    <w:rsid w:val="004129B6"/>
    <w:pPr>
      <w:tabs>
        <w:tab w:val="left" w:pos="720"/>
      </w:tabs>
      <w:spacing w:after="960" w:line="240" w:lineRule="exact"/>
      <w:ind w:left="864" w:right="1440" w:hanging="576"/>
    </w:pPr>
    <w:rPr>
      <w:rFonts w:eastAsia="Times New Roman" w:cs="Times New Roman"/>
    </w:rPr>
  </w:style>
  <w:style w:type="paragraph" w:customStyle="1" w:styleId="ProcedureSect4">
    <w:name w:val="Procedure Sect.4"/>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4">
    <w:name w:val="Question section4"/>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4">
    <w:name w:val="Paragraph 554"/>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4">
    <w:name w:val="Paragraph 564"/>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STANDARD4">
    <w:name w:val="STANDARD4"/>
    <w:rsid w:val="004129B6"/>
    <w:pPr>
      <w:tabs>
        <w:tab w:val="left" w:pos="720"/>
      </w:tabs>
      <w:spacing w:after="240" w:line="240" w:lineRule="exact"/>
      <w:ind w:left="864" w:hanging="720"/>
    </w:pPr>
    <w:rPr>
      <w:rFonts w:eastAsia="Times New Roman" w:cs="Times New Roman"/>
    </w:rPr>
  </w:style>
  <w:style w:type="paragraph" w:customStyle="1" w:styleId="YESNO4">
    <w:name w:val="YES/NO4"/>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41">
    <w:name w:val="QUESTION4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4">
    <w:name w:val="MATRIX HEADING4"/>
    <w:rsid w:val="004129B6"/>
    <w:pPr>
      <w:tabs>
        <w:tab w:val="left" w:pos="1872"/>
        <w:tab w:val="left" w:pos="4320"/>
        <w:tab w:val="left" w:pos="7920"/>
      </w:tabs>
      <w:spacing w:after="0" w:line="240" w:lineRule="exact"/>
    </w:pPr>
    <w:rPr>
      <w:rFonts w:eastAsia="Times New Roman" w:cs="Times New Roman"/>
      <w:sz w:val="12"/>
    </w:rPr>
  </w:style>
  <w:style w:type="paragraph" w:customStyle="1" w:styleId="AB4">
    <w:name w:val="AB4"/>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4">
    <w:name w:val="AC4"/>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4">
    <w:name w:val="S/A MATRIX4"/>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4">
    <w:name w:val="B34"/>
    <w:rsid w:val="004129B6"/>
    <w:pPr>
      <w:tabs>
        <w:tab w:val="center" w:pos="8640"/>
        <w:tab w:val="right" w:pos="10512"/>
      </w:tabs>
      <w:spacing w:after="240" w:line="240" w:lineRule="exact"/>
    </w:pPr>
    <w:rPr>
      <w:rFonts w:eastAsia="Times New Roman" w:cs="Times New Roman"/>
    </w:rPr>
  </w:style>
  <w:style w:type="paragraph" w:customStyle="1" w:styleId="pageheading4">
    <w:name w:val="page heading4"/>
    <w:rsid w:val="004129B6"/>
    <w:pPr>
      <w:tabs>
        <w:tab w:val="left" w:pos="720"/>
        <w:tab w:val="right" w:pos="10944"/>
      </w:tabs>
      <w:spacing w:after="240" w:line="240" w:lineRule="exact"/>
    </w:pPr>
    <w:rPr>
      <w:rFonts w:eastAsia="Times New Roman" w:cs="Times New Roman"/>
      <w:b/>
    </w:rPr>
  </w:style>
  <w:style w:type="paragraph" w:customStyle="1" w:styleId="FA4">
    <w:name w:val="FA4"/>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4">
    <w:name w:val="Obj4"/>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4">
    <w:name w:val="Alt proced4"/>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4">
    <w:name w:val="HEADER14"/>
    <w:basedOn w:val="Normal"/>
    <w:rsid w:val="004129B6"/>
    <w:pPr>
      <w:tabs>
        <w:tab w:val="right" w:pos="10260"/>
      </w:tabs>
      <w:spacing w:after="240" w:line="240" w:lineRule="exact"/>
    </w:pPr>
    <w:rPr>
      <w:rFonts w:eastAsia="Times New Roman"/>
      <w:sz w:val="16"/>
    </w:rPr>
  </w:style>
  <w:style w:type="paragraph" w:customStyle="1" w:styleId="HdrProcedureSection4">
    <w:name w:val="Hdr Procedure Section4"/>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4">
    <w:name w:val="hdr procedure para mark4"/>
    <w:basedOn w:val="HdrProcedureSection"/>
    <w:rsid w:val="004129B6"/>
    <w:pPr>
      <w:pBdr>
        <w:top w:val="none" w:sz="0" w:space="0" w:color="auto"/>
        <w:bottom w:val="none" w:sz="0" w:space="0" w:color="auto"/>
      </w:pBdr>
    </w:pPr>
  </w:style>
  <w:style w:type="paragraph" w:customStyle="1" w:styleId="Style14">
    <w:name w:val="Style14"/>
    <w:basedOn w:val="Normal"/>
    <w:rsid w:val="004129B6"/>
    <w:pPr>
      <w:tabs>
        <w:tab w:val="right" w:pos="10260"/>
      </w:tabs>
      <w:spacing w:after="240" w:line="240" w:lineRule="exact"/>
    </w:pPr>
    <w:rPr>
      <w:rFonts w:eastAsia="Times New Roman"/>
      <w:b/>
    </w:rPr>
  </w:style>
  <w:style w:type="paragraph" w:customStyle="1" w:styleId="Objectives4">
    <w:name w:val="Objectives4"/>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4">
    <w:name w:val="INCHG4"/>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5">
    <w:name w:val="Comment Text Char5"/>
    <w:basedOn w:val="DefaultParagraphFont"/>
    <w:semiHidden/>
    <w:rsid w:val="004129B6"/>
    <w:rPr>
      <w:rFonts w:eastAsia="Times New Roman" w:cs="Times New Roman"/>
    </w:rPr>
  </w:style>
  <w:style w:type="paragraph" w:customStyle="1" w:styleId="aindent4">
    <w:name w:val="(a) indent4"/>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5">
    <w:name w:val="Title Char5"/>
    <w:basedOn w:val="DefaultParagraphFont"/>
    <w:rsid w:val="004129B6"/>
    <w:rPr>
      <w:rFonts w:eastAsia="Times New Roman" w:cs="Times New Roman"/>
      <w:b/>
      <w:caps/>
    </w:rPr>
  </w:style>
  <w:style w:type="character" w:customStyle="1" w:styleId="BalloonTextChar5">
    <w:name w:val="Balloon Text Char5"/>
    <w:basedOn w:val="DefaultParagraphFont"/>
    <w:semiHidden/>
    <w:rsid w:val="004129B6"/>
    <w:rPr>
      <w:rFonts w:ascii="Tahoma" w:eastAsia="Times New Roman" w:hAnsi="Tahoma" w:cs="Tahoma"/>
      <w:sz w:val="16"/>
      <w:szCs w:val="16"/>
    </w:rPr>
  </w:style>
  <w:style w:type="paragraph" w:customStyle="1" w:styleId="prgA3">
    <w:name w:val="prgA.3"/>
    <w:basedOn w:val="Normal"/>
    <w:autoRedefine/>
    <w:rsid w:val="004129B6"/>
    <w:pPr>
      <w:tabs>
        <w:tab w:val="left" w:pos="360"/>
      </w:tabs>
      <w:spacing w:afterLines="20" w:after="48"/>
      <w:ind w:left="540" w:right="76" w:hanging="540"/>
    </w:pPr>
    <w:rPr>
      <w:rFonts w:eastAsia="Times New Roman"/>
    </w:rPr>
  </w:style>
  <w:style w:type="character" w:customStyle="1" w:styleId="prgAChar3">
    <w:name w:val="prgA. Char3"/>
    <w:basedOn w:val="DefaultParagraphFont"/>
    <w:rsid w:val="004129B6"/>
    <w:rPr>
      <w:rFonts w:eastAsia="Times New Roman" w:cs="Times New Roman"/>
    </w:rPr>
  </w:style>
  <w:style w:type="paragraph" w:customStyle="1" w:styleId="prgb3">
    <w:name w:val="prg_b3"/>
    <w:basedOn w:val="Normal"/>
    <w:autoRedefine/>
    <w:qFormat/>
    <w:rsid w:val="004129B6"/>
    <w:pPr>
      <w:ind w:left="446" w:right="72" w:hanging="446"/>
      <w:jc w:val="both"/>
    </w:pPr>
    <w:rPr>
      <w:rFonts w:eastAsia="Times New Roman"/>
      <w:b/>
    </w:rPr>
  </w:style>
  <w:style w:type="paragraph" w:customStyle="1" w:styleId="prgbu4">
    <w:name w:val="prg_bu4"/>
    <w:basedOn w:val="Normal"/>
    <w:autoRedefine/>
    <w:qFormat/>
    <w:rsid w:val="004129B6"/>
    <w:pPr>
      <w:spacing w:after="60"/>
      <w:ind w:left="446" w:hanging="446"/>
      <w:jc w:val="both"/>
    </w:pPr>
    <w:rPr>
      <w:rFonts w:eastAsia="Times New Roman"/>
      <w:b/>
      <w:u w:val="single"/>
    </w:rPr>
  </w:style>
  <w:style w:type="paragraph" w:customStyle="1" w:styleId="prgsgl4">
    <w:name w:val="prg_sgl4"/>
    <w:basedOn w:val="Normal"/>
    <w:autoRedefine/>
    <w:qFormat/>
    <w:rsid w:val="004129B6"/>
    <w:pPr>
      <w:spacing w:after="100"/>
      <w:ind w:left="72" w:right="115" w:hanging="72"/>
      <w:jc w:val="both"/>
    </w:pPr>
    <w:rPr>
      <w:rFonts w:eastAsia="Times New Roman"/>
      <w:b/>
    </w:rPr>
  </w:style>
  <w:style w:type="table" w:customStyle="1" w:styleId="TableGrid14">
    <w:name w:val="Table Grid14"/>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4129B6"/>
    <w:pPr>
      <w:tabs>
        <w:tab w:val="left" w:pos="525"/>
      </w:tabs>
      <w:spacing w:after="60"/>
      <w:ind w:left="540" w:hanging="540"/>
      <w:jc w:val="both"/>
    </w:pPr>
    <w:rPr>
      <w:rFonts w:eastAsia="Times New Roman"/>
    </w:rPr>
  </w:style>
  <w:style w:type="paragraph" w:customStyle="1" w:styleId="Description214">
    <w:name w:val="Description214"/>
    <w:rsid w:val="004129B6"/>
    <w:pPr>
      <w:tabs>
        <w:tab w:val="center" w:pos="8640"/>
        <w:tab w:val="right" w:pos="10512"/>
      </w:tabs>
      <w:spacing w:after="240" w:line="240" w:lineRule="exact"/>
    </w:pPr>
    <w:rPr>
      <w:rFonts w:eastAsia="Times New Roman" w:cs="Times New Roman"/>
    </w:rPr>
  </w:style>
  <w:style w:type="paragraph" w:customStyle="1" w:styleId="Secondnovertical114">
    <w:name w:val="Second (no vertical)114"/>
    <w:rsid w:val="004129B6"/>
    <w:pPr>
      <w:tabs>
        <w:tab w:val="left" w:pos="720"/>
      </w:tabs>
      <w:spacing w:after="960" w:line="240" w:lineRule="exact"/>
      <w:ind w:left="864" w:right="1440" w:hanging="576"/>
    </w:pPr>
    <w:rPr>
      <w:rFonts w:eastAsia="Times New Roman" w:cs="Times New Roman"/>
    </w:rPr>
  </w:style>
  <w:style w:type="paragraph" w:customStyle="1" w:styleId="reviewminutespage14">
    <w:name w:val="review minutes page14"/>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4">
    <w:name w:val="Description34"/>
    <w:rsid w:val="004129B6"/>
    <w:pPr>
      <w:tabs>
        <w:tab w:val="center" w:pos="8640"/>
        <w:tab w:val="right" w:pos="10512"/>
      </w:tabs>
      <w:spacing w:after="240" w:line="240" w:lineRule="exact"/>
    </w:pPr>
    <w:rPr>
      <w:rFonts w:eastAsia="Times New Roman" w:cs="Times New Roman"/>
    </w:rPr>
  </w:style>
  <w:style w:type="paragraph" w:customStyle="1" w:styleId="Description43">
    <w:name w:val="Description43"/>
    <w:rsid w:val="004129B6"/>
    <w:pPr>
      <w:tabs>
        <w:tab w:val="center" w:pos="8640"/>
        <w:tab w:val="right" w:pos="10512"/>
      </w:tabs>
      <w:spacing w:after="240" w:line="240" w:lineRule="exact"/>
    </w:pPr>
    <w:rPr>
      <w:rFonts w:eastAsia="Times New Roman" w:cs="Times New Roman"/>
    </w:rPr>
  </w:style>
  <w:style w:type="paragraph" w:customStyle="1" w:styleId="FileIndex13">
    <w:name w:val="File Index13"/>
    <w:rsid w:val="004129B6"/>
    <w:pPr>
      <w:tabs>
        <w:tab w:val="left" w:pos="2160"/>
      </w:tabs>
      <w:spacing w:after="0" w:line="240" w:lineRule="exact"/>
    </w:pPr>
    <w:rPr>
      <w:rFonts w:eastAsia="Times New Roman" w:cs="Times New Roman"/>
    </w:rPr>
  </w:style>
  <w:style w:type="paragraph" w:customStyle="1" w:styleId="Firstindent13">
    <w:name w:val="First indent13"/>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3">
    <w:name w:val="4th Indent13"/>
    <w:rsid w:val="004129B6"/>
    <w:pPr>
      <w:spacing w:after="0" w:line="360" w:lineRule="exact"/>
    </w:pPr>
    <w:rPr>
      <w:rFonts w:eastAsia="Times New Roman" w:cs="Times New Roman"/>
    </w:rPr>
  </w:style>
  <w:style w:type="paragraph" w:customStyle="1" w:styleId="Secondindent13">
    <w:name w:val="Second indent13"/>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3">
    <w:name w:val="Third indent13"/>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3">
    <w:name w:val="note/conclusion13"/>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3">
    <w:name w:val="Fourth indent13"/>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3">
    <w:name w:val="Standard Paragraph13"/>
    <w:rsid w:val="004129B6"/>
    <w:pPr>
      <w:spacing w:after="0" w:line="240" w:lineRule="auto"/>
      <w:ind w:firstLine="720"/>
    </w:pPr>
    <w:rPr>
      <w:rFonts w:eastAsia="Times New Roman" w:cs="Times New Roman"/>
    </w:rPr>
  </w:style>
  <w:style w:type="paragraph" w:customStyle="1" w:styleId="CenteredHeading13">
    <w:name w:val="Centered Heading13"/>
    <w:rsid w:val="004129B6"/>
    <w:pPr>
      <w:spacing w:after="720" w:line="480" w:lineRule="exact"/>
      <w:jc w:val="center"/>
    </w:pPr>
    <w:rPr>
      <w:rFonts w:eastAsia="Times New Roman" w:cs="Times New Roman"/>
      <w:b/>
    </w:rPr>
  </w:style>
  <w:style w:type="paragraph" w:customStyle="1" w:styleId="Planningconfsec13">
    <w:name w:val="Planning conf sec13"/>
    <w:rsid w:val="004129B6"/>
    <w:pPr>
      <w:tabs>
        <w:tab w:val="left" w:pos="720"/>
      </w:tabs>
      <w:spacing w:after="0" w:line="240" w:lineRule="exact"/>
      <w:ind w:left="864" w:hanging="576"/>
    </w:pPr>
    <w:rPr>
      <w:rFonts w:eastAsia="Times New Roman" w:cs="Times New Roman"/>
    </w:rPr>
  </w:style>
  <w:style w:type="paragraph" w:customStyle="1" w:styleId="commentsection13">
    <w:name w:val="comment section13"/>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3">
    <w:name w:val="Paragraph 1413"/>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3">
    <w:name w:val="Incharge/date (ending)13"/>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3">
    <w:name w:val="2nd Indent2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3">
    <w:name w:val="Question Sect.13"/>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3">
    <w:name w:val="#10/second13"/>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3">
    <w:name w:val="Incharge rev section1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3">
    <w:name w:val="Procedure section1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3">
    <w:name w:val="Roman numeral indent13"/>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3">
    <w:name w:val="no indent/with roman numeral13"/>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3">
    <w:name w:val="Fifth indent13"/>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3">
    <w:name w:val="Paragraph 2413"/>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3">
    <w:name w:val="Items for next year13"/>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3">
    <w:name w:val="Incharge review13"/>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3">
    <w:name w:val="Paragraph 271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3">
    <w:name w:val="#10/first indent13"/>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3">
    <w:name w:val="Paragraph 2913"/>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3">
    <w:name w:val="Confirmation control1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3">
    <w:name w:val="Wkpaper copies to client1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3">
    <w:name w:val="Paragraph 3213"/>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3">
    <w:name w:val="Paragraph 331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3">
    <w:name w:val="Conference Page1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3">
    <w:name w:val="Opinion and disclosure1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3">
    <w:name w:val="Second (no vertical)23"/>
    <w:rsid w:val="004129B6"/>
    <w:pPr>
      <w:tabs>
        <w:tab w:val="left" w:pos="720"/>
      </w:tabs>
      <w:spacing w:after="960" w:line="240" w:lineRule="exact"/>
      <w:ind w:left="864" w:right="1440" w:hanging="576"/>
    </w:pPr>
    <w:rPr>
      <w:rFonts w:eastAsia="Times New Roman" w:cs="Times New Roman"/>
    </w:rPr>
  </w:style>
  <w:style w:type="paragraph" w:customStyle="1" w:styleId="AuditandAccounting13">
    <w:name w:val="Audit and Accounting1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3">
    <w:name w:val="Paragraph 381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3">
    <w:name w:val="Paragraph 3913"/>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3">
    <w:name w:val="Paragraph 4013"/>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3">
    <w:name w:val="Sixth indent13"/>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3">
    <w:name w:val="#10/first13"/>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3">
    <w:name w:val="Audit proc. page13"/>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3">
    <w:name w:val="review minutes page2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3">
    <w:name w:val="Review notes13"/>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3">
    <w:name w:val="Pending matters1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3">
    <w:name w:val="#101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3">
    <w:name w:val="#10 second indent13"/>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3">
    <w:name w:val="Paragraph 4913"/>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3">
    <w:name w:val="3rd Indent13"/>
    <w:rsid w:val="004129B6"/>
    <w:pPr>
      <w:spacing w:before="240" w:after="0" w:line="240" w:lineRule="exact"/>
    </w:pPr>
    <w:rPr>
      <w:rFonts w:eastAsia="Times New Roman" w:cs="Times New Roman"/>
      <w:u w:val="single"/>
    </w:rPr>
  </w:style>
  <w:style w:type="paragraph" w:customStyle="1" w:styleId="ItemsforComment13">
    <w:name w:val="Items for Comment13"/>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3">
    <w:name w:val="Third (no vertical)13"/>
    <w:rsid w:val="004129B6"/>
    <w:pPr>
      <w:tabs>
        <w:tab w:val="left" w:pos="720"/>
      </w:tabs>
      <w:spacing w:after="960" w:line="240" w:lineRule="exact"/>
      <w:ind w:left="864" w:right="1440" w:hanging="576"/>
    </w:pPr>
    <w:rPr>
      <w:rFonts w:eastAsia="Times New Roman" w:cs="Times New Roman"/>
    </w:rPr>
  </w:style>
  <w:style w:type="paragraph" w:customStyle="1" w:styleId="ProcedureSect13">
    <w:name w:val="Procedure Sect.13"/>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3">
    <w:name w:val="Question section13"/>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3">
    <w:name w:val="Paragraph 5513"/>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3">
    <w:name w:val="Paragraph 5613"/>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STANDARD13">
    <w:name w:val="STANDARD13"/>
    <w:rsid w:val="004129B6"/>
    <w:pPr>
      <w:tabs>
        <w:tab w:val="left" w:pos="720"/>
      </w:tabs>
      <w:spacing w:after="240" w:line="240" w:lineRule="exact"/>
      <w:ind w:left="864" w:hanging="720"/>
    </w:pPr>
    <w:rPr>
      <w:rFonts w:eastAsia="Times New Roman" w:cs="Times New Roman"/>
    </w:rPr>
  </w:style>
  <w:style w:type="paragraph" w:customStyle="1" w:styleId="YESNO13">
    <w:name w:val="YES/NO13"/>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3">
    <w:name w:val="QUESTION13"/>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3">
    <w:name w:val="MATRIX HEADING13"/>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3">
    <w:name w:val="SMALL13"/>
    <w:rsid w:val="004129B6"/>
    <w:pPr>
      <w:tabs>
        <w:tab w:val="left" w:pos="2160"/>
        <w:tab w:val="left" w:pos="6480"/>
      </w:tabs>
      <w:spacing w:after="0" w:line="240" w:lineRule="exact"/>
    </w:pPr>
    <w:rPr>
      <w:rFonts w:eastAsia="Times New Roman" w:cs="Times New Roman"/>
      <w:sz w:val="16"/>
    </w:rPr>
  </w:style>
  <w:style w:type="paragraph" w:customStyle="1" w:styleId="AB13">
    <w:name w:val="AB13"/>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3">
    <w:name w:val="AC13"/>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3">
    <w:name w:val="S/A MATRIX13"/>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3">
    <w:name w:val="B313"/>
    <w:rsid w:val="004129B6"/>
    <w:pPr>
      <w:tabs>
        <w:tab w:val="center" w:pos="8640"/>
        <w:tab w:val="right" w:pos="10512"/>
      </w:tabs>
      <w:spacing w:after="240" w:line="240" w:lineRule="exact"/>
    </w:pPr>
    <w:rPr>
      <w:rFonts w:eastAsia="Times New Roman" w:cs="Times New Roman"/>
    </w:rPr>
  </w:style>
  <w:style w:type="paragraph" w:customStyle="1" w:styleId="pageheading13">
    <w:name w:val="page heading13"/>
    <w:rsid w:val="004129B6"/>
    <w:pPr>
      <w:tabs>
        <w:tab w:val="left" w:pos="720"/>
        <w:tab w:val="right" w:pos="10944"/>
      </w:tabs>
      <w:spacing w:after="240" w:line="240" w:lineRule="exact"/>
    </w:pPr>
    <w:rPr>
      <w:rFonts w:eastAsia="Times New Roman" w:cs="Times New Roman"/>
      <w:b/>
    </w:rPr>
  </w:style>
  <w:style w:type="paragraph" w:customStyle="1" w:styleId="FA13">
    <w:name w:val="FA13"/>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3">
    <w:name w:val="Obj1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3">
    <w:name w:val="Alt proced1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3">
    <w:name w:val="HEADER113"/>
    <w:basedOn w:val="Normal"/>
    <w:rsid w:val="004129B6"/>
    <w:pPr>
      <w:tabs>
        <w:tab w:val="right" w:pos="10260"/>
      </w:tabs>
      <w:spacing w:after="240" w:line="240" w:lineRule="exact"/>
    </w:pPr>
    <w:rPr>
      <w:rFonts w:eastAsia="Times New Roman"/>
      <w:sz w:val="16"/>
    </w:rPr>
  </w:style>
  <w:style w:type="paragraph" w:customStyle="1" w:styleId="HdrProcedureSection13">
    <w:name w:val="Hdr Procedure Section13"/>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3">
    <w:name w:val="hdr procedure para mark13"/>
    <w:basedOn w:val="HdrProcedureSection"/>
    <w:rsid w:val="004129B6"/>
    <w:pPr>
      <w:pBdr>
        <w:top w:val="none" w:sz="0" w:space="0" w:color="auto"/>
        <w:bottom w:val="none" w:sz="0" w:space="0" w:color="auto"/>
      </w:pBdr>
    </w:pPr>
  </w:style>
  <w:style w:type="paragraph" w:customStyle="1" w:styleId="Style113">
    <w:name w:val="Style113"/>
    <w:basedOn w:val="Normal"/>
    <w:rsid w:val="004129B6"/>
    <w:pPr>
      <w:tabs>
        <w:tab w:val="right" w:pos="10260"/>
      </w:tabs>
      <w:spacing w:after="240" w:line="240" w:lineRule="exact"/>
    </w:pPr>
    <w:rPr>
      <w:rFonts w:eastAsia="Times New Roman"/>
      <w:b/>
    </w:rPr>
  </w:style>
  <w:style w:type="paragraph" w:customStyle="1" w:styleId="Objectives13">
    <w:name w:val="Objectives1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3">
    <w:name w:val="INCHG13"/>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3">
    <w:name w:val="(a) indent13"/>
    <w:rsid w:val="004129B6"/>
    <w:pPr>
      <w:tabs>
        <w:tab w:val="left" w:pos="1152"/>
      </w:tabs>
      <w:spacing w:after="240" w:line="240" w:lineRule="exact"/>
      <w:ind w:left="1296" w:right="1152" w:hanging="720"/>
      <w:jc w:val="both"/>
    </w:pPr>
    <w:rPr>
      <w:rFonts w:eastAsia="Times New Roman" w:cs="Times New Roman"/>
    </w:rPr>
  </w:style>
  <w:style w:type="paragraph" w:customStyle="1" w:styleId="prg13">
    <w:name w:val="prg1)3"/>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13">
    <w:name w:val="prg_bu13"/>
    <w:basedOn w:val="Normal"/>
    <w:autoRedefine/>
    <w:qFormat/>
    <w:rsid w:val="004129B6"/>
    <w:pPr>
      <w:spacing w:after="60"/>
      <w:ind w:left="446" w:hanging="446"/>
      <w:jc w:val="both"/>
    </w:pPr>
    <w:rPr>
      <w:rFonts w:eastAsia="Times New Roman"/>
      <w:b/>
      <w:u w:val="single"/>
    </w:rPr>
  </w:style>
  <w:style w:type="paragraph" w:customStyle="1" w:styleId="prgsgl13">
    <w:name w:val="prg_sgl13"/>
    <w:basedOn w:val="Normal"/>
    <w:autoRedefine/>
    <w:qFormat/>
    <w:rsid w:val="004129B6"/>
    <w:pPr>
      <w:spacing w:after="100"/>
      <w:ind w:left="72" w:right="115" w:hanging="72"/>
      <w:jc w:val="both"/>
    </w:pPr>
    <w:rPr>
      <w:rFonts w:eastAsia="Times New Roman"/>
      <w:b/>
    </w:rPr>
  </w:style>
  <w:style w:type="table" w:customStyle="1" w:styleId="TableGrid113">
    <w:name w:val="Table Grid113"/>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4129B6"/>
    <w:pPr>
      <w:tabs>
        <w:tab w:val="left" w:pos="525"/>
      </w:tabs>
      <w:spacing w:after="60"/>
      <w:ind w:left="540" w:hanging="540"/>
      <w:jc w:val="both"/>
    </w:pPr>
    <w:rPr>
      <w:rFonts w:eastAsia="Times New Roman"/>
    </w:rPr>
  </w:style>
  <w:style w:type="paragraph" w:customStyle="1" w:styleId="Description54">
    <w:name w:val="Description54"/>
    <w:rsid w:val="004129B6"/>
    <w:pPr>
      <w:tabs>
        <w:tab w:val="center" w:pos="8640"/>
        <w:tab w:val="right" w:pos="10512"/>
      </w:tabs>
      <w:spacing w:after="240" w:line="240" w:lineRule="exact"/>
    </w:pPr>
    <w:rPr>
      <w:rFonts w:eastAsia="Times New Roman" w:cs="Times New Roman"/>
    </w:rPr>
  </w:style>
  <w:style w:type="paragraph" w:customStyle="1" w:styleId="Description64">
    <w:name w:val="Description64"/>
    <w:rsid w:val="004129B6"/>
    <w:pPr>
      <w:tabs>
        <w:tab w:val="center" w:pos="8640"/>
        <w:tab w:val="right" w:pos="10512"/>
      </w:tabs>
      <w:spacing w:after="240" w:line="240" w:lineRule="exact"/>
    </w:pPr>
    <w:rPr>
      <w:rFonts w:eastAsia="Times New Roman" w:cs="Times New Roman"/>
    </w:rPr>
  </w:style>
  <w:style w:type="paragraph" w:customStyle="1" w:styleId="Description74">
    <w:name w:val="Description74"/>
    <w:rsid w:val="004129B6"/>
    <w:pPr>
      <w:tabs>
        <w:tab w:val="center" w:pos="8640"/>
        <w:tab w:val="right" w:pos="10512"/>
      </w:tabs>
      <w:spacing w:after="240" w:line="240" w:lineRule="exact"/>
    </w:pPr>
    <w:rPr>
      <w:rFonts w:eastAsia="Times New Roman" w:cs="Times New Roman"/>
    </w:rPr>
  </w:style>
  <w:style w:type="paragraph" w:customStyle="1" w:styleId="Description84">
    <w:name w:val="Description84"/>
    <w:rsid w:val="004129B6"/>
    <w:pPr>
      <w:tabs>
        <w:tab w:val="center" w:pos="8640"/>
        <w:tab w:val="right" w:pos="10512"/>
      </w:tabs>
      <w:spacing w:after="240" w:line="240" w:lineRule="exact"/>
    </w:pPr>
    <w:rPr>
      <w:rFonts w:eastAsia="Times New Roman" w:cs="Times New Roman"/>
    </w:rPr>
  </w:style>
  <w:style w:type="paragraph" w:customStyle="1" w:styleId="Description94">
    <w:name w:val="Description94"/>
    <w:rsid w:val="004129B6"/>
    <w:pPr>
      <w:tabs>
        <w:tab w:val="center" w:pos="8640"/>
        <w:tab w:val="right" w:pos="10512"/>
      </w:tabs>
      <w:spacing w:after="240" w:line="240" w:lineRule="exact"/>
    </w:pPr>
    <w:rPr>
      <w:rFonts w:eastAsia="Times New Roman" w:cs="Times New Roman"/>
    </w:rPr>
  </w:style>
  <w:style w:type="paragraph" w:customStyle="1" w:styleId="Description104">
    <w:name w:val="Description104"/>
    <w:rsid w:val="004129B6"/>
    <w:pPr>
      <w:tabs>
        <w:tab w:val="center" w:pos="8640"/>
        <w:tab w:val="right" w:pos="10512"/>
      </w:tabs>
      <w:spacing w:after="240" w:line="240" w:lineRule="exact"/>
    </w:pPr>
    <w:rPr>
      <w:rFonts w:eastAsia="Times New Roman" w:cs="Times New Roman"/>
    </w:rPr>
  </w:style>
  <w:style w:type="paragraph" w:customStyle="1" w:styleId="Description124">
    <w:name w:val="Description124"/>
    <w:rsid w:val="004129B6"/>
    <w:pPr>
      <w:tabs>
        <w:tab w:val="center" w:pos="8640"/>
        <w:tab w:val="right" w:pos="10512"/>
      </w:tabs>
      <w:spacing w:after="240" w:line="240" w:lineRule="exact"/>
    </w:pPr>
    <w:rPr>
      <w:rFonts w:eastAsia="Times New Roman" w:cs="Times New Roman"/>
    </w:rPr>
  </w:style>
  <w:style w:type="paragraph" w:customStyle="1" w:styleId="AuditandAccounting24">
    <w:name w:val="Audit and Accounting24"/>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4">
    <w:name w:val="Description134"/>
    <w:rsid w:val="004129B6"/>
    <w:pPr>
      <w:tabs>
        <w:tab w:val="center" w:pos="8640"/>
        <w:tab w:val="right" w:pos="10512"/>
      </w:tabs>
      <w:spacing w:after="240" w:line="240" w:lineRule="exact"/>
    </w:pPr>
    <w:rPr>
      <w:rFonts w:eastAsia="Times New Roman" w:cs="Times New Roman"/>
    </w:rPr>
  </w:style>
  <w:style w:type="paragraph" w:customStyle="1" w:styleId="ConferencePage24">
    <w:name w:val="Conference Page24"/>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4">
    <w:name w:val="Second (no vertical)34"/>
    <w:rsid w:val="004129B6"/>
    <w:pPr>
      <w:tabs>
        <w:tab w:val="left" w:pos="720"/>
      </w:tabs>
      <w:spacing w:after="960" w:line="240" w:lineRule="exact"/>
      <w:ind w:left="864" w:right="1440" w:hanging="576"/>
    </w:pPr>
    <w:rPr>
      <w:rFonts w:eastAsia="Times New Roman" w:cs="Times New Roman"/>
    </w:rPr>
  </w:style>
  <w:style w:type="paragraph" w:customStyle="1" w:styleId="Description144">
    <w:name w:val="Description144"/>
    <w:rsid w:val="004129B6"/>
    <w:pPr>
      <w:tabs>
        <w:tab w:val="center" w:pos="8640"/>
        <w:tab w:val="right" w:pos="10512"/>
      </w:tabs>
      <w:spacing w:after="240" w:line="240" w:lineRule="exact"/>
    </w:pPr>
    <w:rPr>
      <w:rFonts w:eastAsia="Times New Roman" w:cs="Times New Roman"/>
    </w:rPr>
  </w:style>
  <w:style w:type="paragraph" w:customStyle="1" w:styleId="Description154">
    <w:name w:val="Description154"/>
    <w:rsid w:val="004129B6"/>
    <w:pPr>
      <w:tabs>
        <w:tab w:val="center" w:pos="8640"/>
        <w:tab w:val="right" w:pos="10512"/>
      </w:tabs>
      <w:spacing w:after="240" w:line="240" w:lineRule="exact"/>
    </w:pPr>
    <w:rPr>
      <w:rFonts w:eastAsia="Times New Roman" w:cs="Times New Roman"/>
    </w:rPr>
  </w:style>
  <w:style w:type="paragraph" w:customStyle="1" w:styleId="Description164">
    <w:name w:val="Description164"/>
    <w:rsid w:val="004129B6"/>
    <w:pPr>
      <w:tabs>
        <w:tab w:val="center" w:pos="8640"/>
        <w:tab w:val="right" w:pos="10512"/>
      </w:tabs>
      <w:spacing w:after="240" w:line="240" w:lineRule="exact"/>
    </w:pPr>
    <w:rPr>
      <w:rFonts w:eastAsia="Times New Roman" w:cs="Times New Roman"/>
    </w:rPr>
  </w:style>
  <w:style w:type="paragraph" w:customStyle="1" w:styleId="Description173">
    <w:name w:val="Description173"/>
    <w:rsid w:val="004129B6"/>
    <w:pPr>
      <w:tabs>
        <w:tab w:val="center" w:pos="8640"/>
        <w:tab w:val="right" w:pos="10512"/>
      </w:tabs>
      <w:spacing w:after="240" w:line="240" w:lineRule="exact"/>
    </w:pPr>
    <w:rPr>
      <w:rFonts w:eastAsia="Times New Roman" w:cs="Times New Roman"/>
    </w:rPr>
  </w:style>
  <w:style w:type="paragraph" w:customStyle="1" w:styleId="Opinionanddisclosure23">
    <w:name w:val="Opinion and disclosure2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3">
    <w:name w:val="2nd Indent3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3">
    <w:name w:val="SMALL23"/>
    <w:rsid w:val="004129B6"/>
    <w:pPr>
      <w:tabs>
        <w:tab w:val="left" w:pos="2160"/>
        <w:tab w:val="left" w:pos="6480"/>
      </w:tabs>
      <w:spacing w:after="0" w:line="240" w:lineRule="exact"/>
    </w:pPr>
    <w:rPr>
      <w:rFonts w:eastAsia="Times New Roman" w:cs="Times New Roman"/>
      <w:sz w:val="16"/>
    </w:rPr>
  </w:style>
  <w:style w:type="paragraph" w:customStyle="1" w:styleId="Confirmationcontrol24">
    <w:name w:val="Confirmation control24"/>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4">
    <w:name w:val="Description184"/>
    <w:rsid w:val="004129B6"/>
    <w:pPr>
      <w:tabs>
        <w:tab w:val="center" w:pos="8640"/>
        <w:tab w:val="right" w:pos="10512"/>
      </w:tabs>
      <w:spacing w:after="240" w:line="240" w:lineRule="exact"/>
    </w:pPr>
    <w:rPr>
      <w:rFonts w:eastAsia="Times New Roman" w:cs="Times New Roman"/>
    </w:rPr>
  </w:style>
  <w:style w:type="paragraph" w:customStyle="1" w:styleId="Wkpapercopiestoclient24">
    <w:name w:val="Wkpaper copies to client24"/>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Description194">
    <w:name w:val="Description194"/>
    <w:rsid w:val="004129B6"/>
    <w:pPr>
      <w:tabs>
        <w:tab w:val="center" w:pos="8640"/>
        <w:tab w:val="right" w:pos="10512"/>
      </w:tabs>
      <w:spacing w:after="240" w:line="240" w:lineRule="exact"/>
    </w:pPr>
    <w:rPr>
      <w:rFonts w:eastAsia="Times New Roman" w:cs="Times New Roman"/>
    </w:rPr>
  </w:style>
  <w:style w:type="paragraph" w:customStyle="1" w:styleId="Description204">
    <w:name w:val="Description204"/>
    <w:rsid w:val="004129B6"/>
    <w:pPr>
      <w:tabs>
        <w:tab w:val="center" w:pos="8640"/>
        <w:tab w:val="right" w:pos="10512"/>
      </w:tabs>
      <w:spacing w:after="240" w:line="240" w:lineRule="exact"/>
    </w:pPr>
    <w:rPr>
      <w:rFonts w:eastAsia="Times New Roman" w:cs="Times New Roman"/>
    </w:rPr>
  </w:style>
  <w:style w:type="paragraph" w:customStyle="1" w:styleId="Pendingmatters24">
    <w:name w:val="Pending matters24"/>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4">
    <w:name w:val="Description224"/>
    <w:rsid w:val="004129B6"/>
    <w:pPr>
      <w:tabs>
        <w:tab w:val="center" w:pos="8640"/>
        <w:tab w:val="right" w:pos="10512"/>
      </w:tabs>
      <w:spacing w:after="240" w:line="240" w:lineRule="exact"/>
    </w:pPr>
    <w:rPr>
      <w:rFonts w:eastAsia="Times New Roman" w:cs="Times New Roman"/>
    </w:rPr>
  </w:style>
  <w:style w:type="paragraph" w:customStyle="1" w:styleId="Description234">
    <w:name w:val="Description234"/>
    <w:rsid w:val="004129B6"/>
    <w:pPr>
      <w:tabs>
        <w:tab w:val="center" w:pos="8640"/>
        <w:tab w:val="right" w:pos="10512"/>
      </w:tabs>
      <w:spacing w:after="240" w:line="240" w:lineRule="exact"/>
    </w:pPr>
    <w:rPr>
      <w:rFonts w:eastAsia="Times New Roman" w:cs="Times New Roman"/>
    </w:rPr>
  </w:style>
  <w:style w:type="paragraph" w:customStyle="1" w:styleId="Inchargerevsection24">
    <w:name w:val="Incharge rev section2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4">
    <w:name w:val="Description244"/>
    <w:rsid w:val="004129B6"/>
    <w:pPr>
      <w:tabs>
        <w:tab w:val="center" w:pos="8640"/>
        <w:tab w:val="right" w:pos="10512"/>
      </w:tabs>
      <w:spacing w:after="240" w:line="240" w:lineRule="exact"/>
    </w:pPr>
    <w:rPr>
      <w:rFonts w:eastAsia="Times New Roman" w:cs="Times New Roman"/>
    </w:rPr>
  </w:style>
  <w:style w:type="paragraph" w:customStyle="1" w:styleId="Inchargerevsection34">
    <w:name w:val="Incharge rev section3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4">
    <w:name w:val="Paragraph 2724"/>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4">
    <w:name w:val="Paragraph 3824"/>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4">
    <w:name w:val="Description254"/>
    <w:rsid w:val="004129B6"/>
    <w:pPr>
      <w:tabs>
        <w:tab w:val="center" w:pos="8640"/>
        <w:tab w:val="right" w:pos="10512"/>
      </w:tabs>
      <w:spacing w:after="240" w:line="240" w:lineRule="exact"/>
    </w:pPr>
    <w:rPr>
      <w:rFonts w:eastAsia="Times New Roman" w:cs="Times New Roman"/>
    </w:rPr>
  </w:style>
  <w:style w:type="paragraph" w:customStyle="1" w:styleId="Inchargerevsection44">
    <w:name w:val="Incharge rev section4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4">
    <w:name w:val="#1024"/>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Description11116">
    <w:name w:val="Description11116"/>
    <w:rsid w:val="004129B6"/>
    <w:pPr>
      <w:tabs>
        <w:tab w:val="center" w:pos="8640"/>
        <w:tab w:val="right" w:pos="10512"/>
      </w:tabs>
      <w:spacing w:after="240" w:line="240" w:lineRule="exact"/>
    </w:pPr>
    <w:rPr>
      <w:rFonts w:eastAsia="Times New Roman" w:cs="Times New Roman"/>
    </w:rPr>
  </w:style>
  <w:style w:type="paragraph" w:customStyle="1" w:styleId="2ndIndent11111">
    <w:name w:val="2nd Indent11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FA21">
    <w:name w:val="FA2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21">
    <w:name w:val="Obj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1">
    <w:name w:val="Alt proced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1">
    <w:name w:val="HEADER121"/>
    <w:basedOn w:val="Normal"/>
    <w:rsid w:val="004129B6"/>
    <w:pPr>
      <w:tabs>
        <w:tab w:val="right" w:pos="10260"/>
      </w:tabs>
      <w:spacing w:after="240" w:line="240" w:lineRule="exact"/>
    </w:pPr>
    <w:rPr>
      <w:rFonts w:eastAsia="Times New Roman"/>
      <w:sz w:val="16"/>
    </w:rPr>
  </w:style>
  <w:style w:type="paragraph" w:customStyle="1" w:styleId="HdrProcedureSection21">
    <w:name w:val="Hdr Procedure Section2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21">
    <w:name w:val="hdr procedure para mark21"/>
    <w:basedOn w:val="HdrProcedureSection"/>
    <w:rsid w:val="004129B6"/>
    <w:pPr>
      <w:pBdr>
        <w:top w:val="none" w:sz="0" w:space="0" w:color="auto"/>
        <w:bottom w:val="none" w:sz="0" w:space="0" w:color="auto"/>
      </w:pBdr>
    </w:pPr>
  </w:style>
  <w:style w:type="paragraph" w:customStyle="1" w:styleId="Style121">
    <w:name w:val="Style121"/>
    <w:basedOn w:val="Normal"/>
    <w:rsid w:val="004129B6"/>
    <w:pPr>
      <w:tabs>
        <w:tab w:val="right" w:pos="10260"/>
      </w:tabs>
      <w:spacing w:after="240" w:line="240" w:lineRule="exact"/>
    </w:pPr>
    <w:rPr>
      <w:rFonts w:eastAsia="Times New Roman"/>
      <w:b/>
    </w:rPr>
  </w:style>
  <w:style w:type="paragraph" w:customStyle="1" w:styleId="Objectives21">
    <w:name w:val="Objectives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1">
    <w:name w:val="INCHG2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21">
    <w:name w:val="prg_bu21"/>
    <w:basedOn w:val="Normal"/>
    <w:autoRedefine/>
    <w:qFormat/>
    <w:rsid w:val="004129B6"/>
    <w:pPr>
      <w:spacing w:after="60"/>
      <w:ind w:left="446" w:hanging="446"/>
      <w:jc w:val="both"/>
    </w:pPr>
    <w:rPr>
      <w:rFonts w:eastAsia="Times New Roman"/>
      <w:b/>
      <w:u w:val="single"/>
    </w:rPr>
  </w:style>
  <w:style w:type="paragraph" w:customStyle="1" w:styleId="prgsgl21">
    <w:name w:val="prg_sgl21"/>
    <w:basedOn w:val="Normal"/>
    <w:autoRedefine/>
    <w:qFormat/>
    <w:rsid w:val="004129B6"/>
    <w:pPr>
      <w:spacing w:after="100"/>
      <w:ind w:left="72" w:right="115" w:hanging="72"/>
      <w:jc w:val="both"/>
    </w:pPr>
    <w:rPr>
      <w:rFonts w:eastAsia="Times New Roman"/>
      <w:b/>
    </w:rPr>
  </w:style>
  <w:style w:type="table" w:customStyle="1" w:styleId="TableGrid121">
    <w:name w:val="Table Grid12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4129B6"/>
    <w:pPr>
      <w:tabs>
        <w:tab w:val="left" w:pos="525"/>
      </w:tabs>
      <w:spacing w:after="60"/>
      <w:ind w:left="540" w:hanging="540"/>
      <w:jc w:val="both"/>
    </w:pPr>
    <w:rPr>
      <w:rFonts w:eastAsia="Times New Roman"/>
    </w:rPr>
  </w:style>
  <w:style w:type="paragraph" w:customStyle="1" w:styleId="prgA111">
    <w:name w:val="prgA.111"/>
    <w:basedOn w:val="Normal"/>
    <w:autoRedefine/>
    <w:rsid w:val="004129B6"/>
    <w:pPr>
      <w:tabs>
        <w:tab w:val="left" w:pos="360"/>
      </w:tabs>
      <w:spacing w:afterLines="20" w:after="48"/>
      <w:ind w:left="540" w:right="76" w:hanging="540"/>
    </w:pPr>
    <w:rPr>
      <w:rFonts w:eastAsia="Times New Roman"/>
    </w:rPr>
  </w:style>
  <w:style w:type="paragraph" w:customStyle="1" w:styleId="prgb111">
    <w:name w:val="prg_b111"/>
    <w:basedOn w:val="Normal"/>
    <w:autoRedefine/>
    <w:qFormat/>
    <w:rsid w:val="004129B6"/>
    <w:pPr>
      <w:ind w:left="446" w:right="72" w:hanging="446"/>
      <w:jc w:val="both"/>
    </w:pPr>
    <w:rPr>
      <w:rFonts w:eastAsia="Times New Roman"/>
      <w:b/>
    </w:rPr>
  </w:style>
  <w:style w:type="paragraph" w:customStyle="1" w:styleId="FA111">
    <w:name w:val="FA11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111">
    <w:name w:val="Obj1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1">
    <w:name w:val="Alt proced1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1">
    <w:name w:val="HEADER11111"/>
    <w:basedOn w:val="Normal"/>
    <w:rsid w:val="004129B6"/>
    <w:pPr>
      <w:tabs>
        <w:tab w:val="right" w:pos="10260"/>
      </w:tabs>
      <w:spacing w:after="240" w:line="240" w:lineRule="exact"/>
    </w:pPr>
    <w:rPr>
      <w:rFonts w:eastAsia="Times New Roman"/>
      <w:sz w:val="16"/>
    </w:rPr>
  </w:style>
  <w:style w:type="paragraph" w:customStyle="1" w:styleId="HdrProcedureSection111">
    <w:name w:val="Hdr Procedure Section11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11">
    <w:name w:val="hdr procedure para mark111"/>
    <w:basedOn w:val="HdrProcedureSection"/>
    <w:rsid w:val="004129B6"/>
    <w:pPr>
      <w:pBdr>
        <w:top w:val="none" w:sz="0" w:space="0" w:color="auto"/>
        <w:bottom w:val="none" w:sz="0" w:space="0" w:color="auto"/>
      </w:pBdr>
    </w:pPr>
  </w:style>
  <w:style w:type="paragraph" w:customStyle="1" w:styleId="Style1111">
    <w:name w:val="Style1111"/>
    <w:basedOn w:val="Normal"/>
    <w:rsid w:val="004129B6"/>
    <w:pPr>
      <w:tabs>
        <w:tab w:val="right" w:pos="10260"/>
      </w:tabs>
      <w:spacing w:after="240" w:line="240" w:lineRule="exact"/>
    </w:pPr>
    <w:rPr>
      <w:rFonts w:eastAsia="Times New Roman"/>
      <w:b/>
    </w:rPr>
  </w:style>
  <w:style w:type="paragraph" w:customStyle="1" w:styleId="Objectives111">
    <w:name w:val="Objectives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1">
    <w:name w:val="INCHG11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11">
    <w:name w:val="prg_bu111"/>
    <w:basedOn w:val="Normal"/>
    <w:autoRedefine/>
    <w:qFormat/>
    <w:rsid w:val="004129B6"/>
    <w:pPr>
      <w:spacing w:after="60"/>
      <w:ind w:left="446" w:hanging="446"/>
      <w:jc w:val="both"/>
    </w:pPr>
    <w:rPr>
      <w:rFonts w:eastAsia="Times New Roman"/>
      <w:b/>
      <w:u w:val="single"/>
    </w:rPr>
  </w:style>
  <w:style w:type="paragraph" w:customStyle="1" w:styleId="prgsgl111">
    <w:name w:val="prg_sgl111"/>
    <w:basedOn w:val="Normal"/>
    <w:autoRedefine/>
    <w:qFormat/>
    <w:rsid w:val="004129B6"/>
    <w:pPr>
      <w:spacing w:after="100"/>
      <w:ind w:left="72" w:right="115" w:hanging="72"/>
      <w:jc w:val="both"/>
    </w:pPr>
    <w:rPr>
      <w:rFonts w:eastAsia="Times New Roman"/>
      <w:b/>
    </w:rPr>
  </w:style>
  <w:style w:type="table" w:customStyle="1" w:styleId="TableGrid1111">
    <w:name w:val="Table Grid11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4129B6"/>
    <w:pPr>
      <w:tabs>
        <w:tab w:val="left" w:pos="525"/>
      </w:tabs>
      <w:spacing w:after="60"/>
      <w:ind w:left="540" w:hanging="540"/>
      <w:jc w:val="both"/>
    </w:pPr>
    <w:rPr>
      <w:rFonts w:eastAsia="Times New Roman"/>
    </w:rPr>
  </w:style>
  <w:style w:type="paragraph" w:customStyle="1" w:styleId="FA31">
    <w:name w:val="FA3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31">
    <w:name w:val="Obj3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1">
    <w:name w:val="Alt proced3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1">
    <w:name w:val="HEADER131"/>
    <w:basedOn w:val="Normal"/>
    <w:rsid w:val="004129B6"/>
    <w:pPr>
      <w:tabs>
        <w:tab w:val="right" w:pos="10260"/>
      </w:tabs>
      <w:spacing w:after="240" w:line="240" w:lineRule="exact"/>
    </w:pPr>
    <w:rPr>
      <w:rFonts w:eastAsia="Times New Roman"/>
      <w:sz w:val="16"/>
    </w:rPr>
  </w:style>
  <w:style w:type="paragraph" w:customStyle="1" w:styleId="HdrProcedureSection31">
    <w:name w:val="Hdr Procedure Section3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31">
    <w:name w:val="hdr procedure para mark31"/>
    <w:basedOn w:val="HdrProcedureSection"/>
    <w:rsid w:val="004129B6"/>
    <w:pPr>
      <w:pBdr>
        <w:top w:val="none" w:sz="0" w:space="0" w:color="auto"/>
        <w:bottom w:val="none" w:sz="0" w:space="0" w:color="auto"/>
      </w:pBdr>
    </w:pPr>
  </w:style>
  <w:style w:type="paragraph" w:customStyle="1" w:styleId="Style131">
    <w:name w:val="Style131"/>
    <w:basedOn w:val="Normal"/>
    <w:rsid w:val="004129B6"/>
    <w:pPr>
      <w:tabs>
        <w:tab w:val="right" w:pos="10260"/>
      </w:tabs>
      <w:spacing w:after="240" w:line="240" w:lineRule="exact"/>
    </w:pPr>
    <w:rPr>
      <w:rFonts w:eastAsia="Times New Roman"/>
      <w:b/>
    </w:rPr>
  </w:style>
  <w:style w:type="paragraph" w:customStyle="1" w:styleId="Objectives31">
    <w:name w:val="Objectives3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1">
    <w:name w:val="INCHG3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A21">
    <w:name w:val="prgA.21"/>
    <w:basedOn w:val="Normal"/>
    <w:autoRedefine/>
    <w:rsid w:val="004129B6"/>
    <w:pPr>
      <w:tabs>
        <w:tab w:val="left" w:pos="360"/>
      </w:tabs>
      <w:spacing w:afterLines="20" w:after="48"/>
      <w:ind w:left="540" w:right="76" w:hanging="540"/>
    </w:pPr>
    <w:rPr>
      <w:rFonts w:eastAsia="Times New Roman"/>
    </w:rPr>
  </w:style>
  <w:style w:type="paragraph" w:customStyle="1" w:styleId="prgb21">
    <w:name w:val="prg_b21"/>
    <w:basedOn w:val="Normal"/>
    <w:autoRedefine/>
    <w:qFormat/>
    <w:rsid w:val="004129B6"/>
    <w:pPr>
      <w:ind w:left="446" w:right="72" w:hanging="446"/>
      <w:jc w:val="both"/>
    </w:pPr>
    <w:rPr>
      <w:rFonts w:eastAsia="Times New Roman"/>
      <w:b/>
    </w:rPr>
  </w:style>
  <w:style w:type="paragraph" w:customStyle="1" w:styleId="prgbu31">
    <w:name w:val="prg_bu31"/>
    <w:basedOn w:val="Normal"/>
    <w:autoRedefine/>
    <w:qFormat/>
    <w:rsid w:val="004129B6"/>
    <w:pPr>
      <w:spacing w:after="60"/>
      <w:ind w:left="446" w:hanging="446"/>
      <w:jc w:val="both"/>
    </w:pPr>
    <w:rPr>
      <w:rFonts w:eastAsia="Times New Roman"/>
      <w:b/>
      <w:u w:val="single"/>
    </w:rPr>
  </w:style>
  <w:style w:type="paragraph" w:customStyle="1" w:styleId="prgsgl31">
    <w:name w:val="prg_sgl31"/>
    <w:basedOn w:val="Normal"/>
    <w:autoRedefine/>
    <w:qFormat/>
    <w:rsid w:val="004129B6"/>
    <w:pPr>
      <w:spacing w:after="100"/>
      <w:ind w:left="72" w:right="115" w:hanging="72"/>
      <w:jc w:val="both"/>
    </w:pPr>
    <w:rPr>
      <w:rFonts w:eastAsia="Times New Roman"/>
      <w:b/>
    </w:rPr>
  </w:style>
  <w:style w:type="table" w:customStyle="1" w:styleId="TableGrid131">
    <w:name w:val="Table Grid13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4129B6"/>
    <w:pPr>
      <w:tabs>
        <w:tab w:val="left" w:pos="525"/>
      </w:tabs>
      <w:spacing w:after="60"/>
      <w:ind w:left="540" w:hanging="540"/>
      <w:jc w:val="both"/>
    </w:pPr>
    <w:rPr>
      <w:rFonts w:eastAsia="Times New Roman"/>
    </w:rPr>
  </w:style>
  <w:style w:type="paragraph" w:customStyle="1" w:styleId="FA121">
    <w:name w:val="FA12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21">
    <w:name w:val="Obj1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1">
    <w:name w:val="Alt proced1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1">
    <w:name w:val="HEADER1121"/>
    <w:basedOn w:val="Normal"/>
    <w:rsid w:val="004129B6"/>
    <w:pPr>
      <w:tabs>
        <w:tab w:val="right" w:pos="10260"/>
      </w:tabs>
      <w:spacing w:after="240" w:line="240" w:lineRule="exact"/>
    </w:pPr>
    <w:rPr>
      <w:rFonts w:eastAsia="Times New Roman"/>
      <w:sz w:val="16"/>
    </w:rPr>
  </w:style>
  <w:style w:type="paragraph" w:customStyle="1" w:styleId="HdrProcedureSection121">
    <w:name w:val="Hdr Procedure Section12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21">
    <w:name w:val="hdr procedure para mark121"/>
    <w:basedOn w:val="HdrProcedureSection"/>
    <w:rsid w:val="004129B6"/>
    <w:pPr>
      <w:pBdr>
        <w:top w:val="none" w:sz="0" w:space="0" w:color="auto"/>
        <w:bottom w:val="none" w:sz="0" w:space="0" w:color="auto"/>
      </w:pBdr>
    </w:pPr>
  </w:style>
  <w:style w:type="paragraph" w:customStyle="1" w:styleId="Style1121">
    <w:name w:val="Style1121"/>
    <w:basedOn w:val="Normal"/>
    <w:rsid w:val="004129B6"/>
    <w:pPr>
      <w:tabs>
        <w:tab w:val="right" w:pos="10260"/>
      </w:tabs>
      <w:spacing w:after="240" w:line="240" w:lineRule="exact"/>
    </w:pPr>
    <w:rPr>
      <w:rFonts w:eastAsia="Times New Roman"/>
      <w:b/>
    </w:rPr>
  </w:style>
  <w:style w:type="paragraph" w:customStyle="1" w:styleId="Objectives121">
    <w:name w:val="Objectives1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1">
    <w:name w:val="INCHG12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21">
    <w:name w:val="prg_bu121"/>
    <w:basedOn w:val="Normal"/>
    <w:autoRedefine/>
    <w:qFormat/>
    <w:rsid w:val="004129B6"/>
    <w:pPr>
      <w:spacing w:after="60"/>
      <w:ind w:left="446" w:hanging="446"/>
      <w:jc w:val="both"/>
    </w:pPr>
    <w:rPr>
      <w:rFonts w:eastAsia="Times New Roman"/>
      <w:b/>
      <w:u w:val="single"/>
    </w:rPr>
  </w:style>
  <w:style w:type="paragraph" w:customStyle="1" w:styleId="prgsgl121">
    <w:name w:val="prg_sgl121"/>
    <w:basedOn w:val="Normal"/>
    <w:autoRedefine/>
    <w:qFormat/>
    <w:rsid w:val="004129B6"/>
    <w:pPr>
      <w:spacing w:after="100"/>
      <w:ind w:left="72" w:right="115" w:hanging="72"/>
      <w:jc w:val="both"/>
    </w:pPr>
    <w:rPr>
      <w:rFonts w:eastAsia="Times New Roman"/>
      <w:b/>
    </w:rPr>
  </w:style>
  <w:style w:type="table" w:customStyle="1" w:styleId="TableGrid1121">
    <w:name w:val="Table Grid112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4129B6"/>
    <w:pPr>
      <w:tabs>
        <w:tab w:val="left" w:pos="525"/>
      </w:tabs>
      <w:spacing w:after="60"/>
      <w:ind w:left="540" w:hanging="540"/>
      <w:jc w:val="both"/>
    </w:pPr>
    <w:rPr>
      <w:rFonts w:eastAsia="Times New Roman"/>
    </w:rPr>
  </w:style>
  <w:style w:type="character" w:customStyle="1" w:styleId="HeaderChar24">
    <w:name w:val="Header Char24"/>
    <w:basedOn w:val="DefaultParagraphFont"/>
    <w:rsid w:val="004129B6"/>
    <w:rPr>
      <w:rFonts w:eastAsia="Times New Roman" w:cs="Times New Roman"/>
    </w:rPr>
  </w:style>
  <w:style w:type="paragraph" w:customStyle="1" w:styleId="Confirmationcontrol25">
    <w:name w:val="Confirmation control25"/>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5">
    <w:name w:val="Description185"/>
    <w:rsid w:val="004129B6"/>
    <w:pPr>
      <w:tabs>
        <w:tab w:val="center" w:pos="8640"/>
        <w:tab w:val="right" w:pos="10512"/>
      </w:tabs>
      <w:spacing w:after="240" w:line="240" w:lineRule="exact"/>
    </w:pPr>
    <w:rPr>
      <w:rFonts w:eastAsia="Times New Roman" w:cs="Times New Roman"/>
    </w:rPr>
  </w:style>
  <w:style w:type="numbering" w:customStyle="1" w:styleId="NoList1">
    <w:name w:val="No List1"/>
    <w:next w:val="NoList"/>
    <w:uiPriority w:val="99"/>
    <w:semiHidden/>
    <w:unhideWhenUsed/>
    <w:rsid w:val="004129B6"/>
  </w:style>
  <w:style w:type="paragraph" w:customStyle="1" w:styleId="prg110">
    <w:name w:val="prg1.1"/>
    <w:basedOn w:val="Normal"/>
    <w:autoRedefine/>
    <w:rsid w:val="004129B6"/>
    <w:pPr>
      <w:tabs>
        <w:tab w:val="left" w:pos="882"/>
      </w:tabs>
      <w:spacing w:afterLines="20" w:after="48"/>
      <w:ind w:left="878" w:right="72" w:hanging="356"/>
      <w:jc w:val="both"/>
    </w:pPr>
    <w:rPr>
      <w:rFonts w:eastAsia="Times New Roman"/>
    </w:rPr>
  </w:style>
  <w:style w:type="character" w:customStyle="1" w:styleId="prg1Char1">
    <w:name w:val="prg1. Char1"/>
    <w:basedOn w:val="DefaultParagraphFont"/>
    <w:rsid w:val="004129B6"/>
    <w:rPr>
      <w:rFonts w:eastAsia="Times New Roman" w:cs="Times New Roman"/>
    </w:rPr>
  </w:style>
  <w:style w:type="character" w:customStyle="1" w:styleId="HeaderChar25">
    <w:name w:val="Header Char25"/>
    <w:basedOn w:val="DefaultParagraphFont"/>
    <w:uiPriority w:val="99"/>
    <w:rsid w:val="004129B6"/>
  </w:style>
  <w:style w:type="character" w:customStyle="1" w:styleId="FooterChar161">
    <w:name w:val="Footer Char161"/>
    <w:basedOn w:val="DefaultParagraphFont"/>
    <w:uiPriority w:val="99"/>
    <w:rsid w:val="004129B6"/>
  </w:style>
  <w:style w:type="paragraph" w:customStyle="1" w:styleId="Description35">
    <w:name w:val="Description35"/>
    <w:rsid w:val="004129B6"/>
    <w:pPr>
      <w:tabs>
        <w:tab w:val="center" w:pos="8640"/>
        <w:tab w:val="right" w:pos="10512"/>
      </w:tabs>
      <w:spacing w:after="240" w:line="240" w:lineRule="exact"/>
    </w:pPr>
    <w:rPr>
      <w:rFonts w:eastAsia="Times New Roman" w:cs="Times New Roman"/>
    </w:rPr>
  </w:style>
  <w:style w:type="character" w:customStyle="1" w:styleId="Heading1Char9">
    <w:name w:val="Heading 1 Char9"/>
    <w:basedOn w:val="DefaultParagraphFont"/>
    <w:uiPriority w:val="9"/>
    <w:rsid w:val="004129B6"/>
    <w:rPr>
      <w:rFonts w:ascii="Arial" w:eastAsia="Times New Roman" w:hAnsi="Arial" w:cs="Times New Roman"/>
      <w:b/>
      <w:kern w:val="28"/>
      <w:sz w:val="28"/>
    </w:rPr>
  </w:style>
  <w:style w:type="paragraph" w:customStyle="1" w:styleId="Description1721">
    <w:name w:val="Description1721"/>
    <w:rsid w:val="004129B6"/>
    <w:pPr>
      <w:tabs>
        <w:tab w:val="center" w:pos="8640"/>
        <w:tab w:val="right" w:pos="10512"/>
      </w:tabs>
      <w:spacing w:after="240" w:line="240" w:lineRule="exact"/>
    </w:pPr>
    <w:rPr>
      <w:rFonts w:eastAsia="Times New Roman" w:cs="Times New Roman"/>
    </w:rPr>
  </w:style>
  <w:style w:type="paragraph" w:customStyle="1" w:styleId="Opinionanddisclosure221">
    <w:name w:val="Opinion and disclosure22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1">
    <w:name w:val="2nd Indent32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Proceduresection1115">
    <w:name w:val="Procedure section1115"/>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Description4119">
    <w:name w:val="Description4119"/>
    <w:rsid w:val="004129B6"/>
    <w:pPr>
      <w:tabs>
        <w:tab w:val="center" w:pos="8640"/>
        <w:tab w:val="right" w:pos="10512"/>
      </w:tabs>
      <w:spacing w:after="240" w:line="240" w:lineRule="exact"/>
    </w:pPr>
    <w:rPr>
      <w:rFonts w:eastAsia="Times New Roman" w:cs="Times New Roman"/>
    </w:rPr>
  </w:style>
  <w:style w:type="character" w:customStyle="1" w:styleId="FooterChar171">
    <w:name w:val="Footer Char171"/>
    <w:basedOn w:val="DefaultParagraphFont"/>
    <w:uiPriority w:val="99"/>
    <w:rsid w:val="004129B6"/>
  </w:style>
  <w:style w:type="paragraph" w:customStyle="1" w:styleId="Description4121">
    <w:name w:val="Description4121"/>
    <w:rsid w:val="004129B6"/>
    <w:pPr>
      <w:tabs>
        <w:tab w:val="center" w:pos="8640"/>
        <w:tab w:val="right" w:pos="10512"/>
      </w:tabs>
      <w:spacing w:after="240" w:line="240" w:lineRule="exact"/>
    </w:pPr>
    <w:rPr>
      <w:rFonts w:eastAsia="Times New Roman" w:cs="Times New Roman"/>
    </w:rPr>
  </w:style>
  <w:style w:type="paragraph" w:customStyle="1" w:styleId="Proceduresection1121">
    <w:name w:val="Procedure section112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181">
    <w:name w:val="Footer Char181"/>
    <w:basedOn w:val="DefaultParagraphFont"/>
    <w:uiPriority w:val="99"/>
    <w:rsid w:val="004129B6"/>
  </w:style>
  <w:style w:type="paragraph" w:customStyle="1" w:styleId="Description1422">
    <w:name w:val="Description1422"/>
    <w:rsid w:val="004129B6"/>
    <w:pPr>
      <w:tabs>
        <w:tab w:val="center" w:pos="8640"/>
        <w:tab w:val="right" w:pos="10512"/>
      </w:tabs>
      <w:spacing w:after="240" w:line="240" w:lineRule="exact"/>
    </w:pPr>
    <w:rPr>
      <w:rFonts w:eastAsia="Times New Roman" w:cs="Times New Roman"/>
    </w:rPr>
  </w:style>
  <w:style w:type="paragraph" w:customStyle="1" w:styleId="Secondnovertical322">
    <w:name w:val="Second (no vertical)322"/>
    <w:rsid w:val="004129B6"/>
    <w:pPr>
      <w:tabs>
        <w:tab w:val="left" w:pos="720"/>
      </w:tabs>
      <w:spacing w:after="960" w:line="240" w:lineRule="exact"/>
      <w:ind w:left="864" w:right="1440" w:hanging="576"/>
    </w:pPr>
    <w:rPr>
      <w:rFonts w:eastAsia="Times New Roman" w:cs="Times New Roman"/>
    </w:rPr>
  </w:style>
  <w:style w:type="paragraph" w:customStyle="1" w:styleId="1hdr5">
    <w:name w:val="1hdr5"/>
    <w:basedOn w:val="Normal"/>
    <w:qFormat/>
    <w:rsid w:val="004129B6"/>
    <w:pPr>
      <w:tabs>
        <w:tab w:val="right" w:pos="10350"/>
        <w:tab w:val="right" w:pos="14040"/>
      </w:tabs>
      <w:spacing w:after="240"/>
    </w:pPr>
  </w:style>
  <w:style w:type="character" w:customStyle="1" w:styleId="FooterChar43">
    <w:name w:val="Footer Char43"/>
    <w:basedOn w:val="DefaultParagraphFont"/>
    <w:uiPriority w:val="99"/>
    <w:rsid w:val="004129B6"/>
  </w:style>
  <w:style w:type="paragraph" w:customStyle="1" w:styleId="Description4120">
    <w:name w:val="Description4120"/>
    <w:rsid w:val="004129B6"/>
    <w:pPr>
      <w:tabs>
        <w:tab w:val="center" w:pos="8640"/>
        <w:tab w:val="right" w:pos="10512"/>
      </w:tabs>
      <w:spacing w:after="240" w:line="240" w:lineRule="exact"/>
    </w:pPr>
    <w:rPr>
      <w:rFonts w:eastAsia="Times New Roman" w:cs="Times New Roman"/>
    </w:rPr>
  </w:style>
  <w:style w:type="paragraph" w:customStyle="1" w:styleId="Proceduresection1116">
    <w:name w:val="Procedure section1116"/>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4">
    <w:name w:val="Footer Char44"/>
    <w:basedOn w:val="DefaultParagraphFont"/>
    <w:uiPriority w:val="99"/>
    <w:rsid w:val="004129B6"/>
  </w:style>
  <w:style w:type="paragraph" w:customStyle="1" w:styleId="Description4122">
    <w:name w:val="Description4122"/>
    <w:rsid w:val="004129B6"/>
    <w:pPr>
      <w:tabs>
        <w:tab w:val="center" w:pos="8640"/>
        <w:tab w:val="right" w:pos="10512"/>
      </w:tabs>
      <w:spacing w:after="240" w:line="240" w:lineRule="exact"/>
    </w:pPr>
    <w:rPr>
      <w:rFonts w:eastAsia="Times New Roman" w:cs="Times New Roman"/>
    </w:rPr>
  </w:style>
  <w:style w:type="paragraph" w:customStyle="1" w:styleId="Proceduresection1117">
    <w:name w:val="Procedure section1117"/>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8">
    <w:name w:val="Procedure section1118"/>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5">
    <w:name w:val="Footer Char45"/>
    <w:basedOn w:val="DefaultParagraphFont"/>
    <w:uiPriority w:val="99"/>
    <w:rsid w:val="004129B6"/>
    <w:rPr>
      <w:rFonts w:eastAsia="Times New Roman" w:cs="Times New Roman"/>
    </w:rPr>
  </w:style>
  <w:style w:type="paragraph" w:customStyle="1" w:styleId="Description4123">
    <w:name w:val="Description4123"/>
    <w:rsid w:val="004129B6"/>
    <w:pPr>
      <w:tabs>
        <w:tab w:val="center" w:pos="8640"/>
        <w:tab w:val="right" w:pos="10512"/>
      </w:tabs>
      <w:spacing w:after="240" w:line="240" w:lineRule="exact"/>
    </w:pPr>
    <w:rPr>
      <w:rFonts w:eastAsia="Times New Roman" w:cs="Times New Roman"/>
    </w:rPr>
  </w:style>
  <w:style w:type="character" w:customStyle="1" w:styleId="FooterChar46">
    <w:name w:val="Footer Char46"/>
    <w:basedOn w:val="DefaultParagraphFont"/>
    <w:uiPriority w:val="99"/>
    <w:rsid w:val="004129B6"/>
  </w:style>
  <w:style w:type="paragraph" w:customStyle="1" w:styleId="Description4124">
    <w:name w:val="Description4124"/>
    <w:rsid w:val="004129B6"/>
    <w:pPr>
      <w:tabs>
        <w:tab w:val="center" w:pos="8640"/>
        <w:tab w:val="right" w:pos="10512"/>
      </w:tabs>
      <w:spacing w:after="240" w:line="240" w:lineRule="exact"/>
    </w:pPr>
    <w:rPr>
      <w:rFonts w:eastAsia="Times New Roman" w:cs="Times New Roman"/>
    </w:rPr>
  </w:style>
  <w:style w:type="paragraph" w:customStyle="1" w:styleId="Firstindent112">
    <w:name w:val="First indent11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Proceduresection1119">
    <w:name w:val="Procedure section1119"/>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7">
    <w:name w:val="Footer Char47"/>
    <w:basedOn w:val="DefaultParagraphFont"/>
    <w:uiPriority w:val="99"/>
    <w:rsid w:val="004129B6"/>
  </w:style>
  <w:style w:type="paragraph" w:customStyle="1" w:styleId="Description36">
    <w:name w:val="Description36"/>
    <w:rsid w:val="004129B6"/>
    <w:pPr>
      <w:tabs>
        <w:tab w:val="center" w:pos="8640"/>
        <w:tab w:val="right" w:pos="10512"/>
      </w:tabs>
      <w:spacing w:after="240" w:line="240" w:lineRule="exact"/>
    </w:pPr>
    <w:rPr>
      <w:rFonts w:eastAsia="Times New Roman" w:cs="Times New Roman"/>
    </w:rPr>
  </w:style>
  <w:style w:type="paragraph" w:customStyle="1" w:styleId="AuditandAccounting221">
    <w:name w:val="Audit and Accounting22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character" w:customStyle="1" w:styleId="FooterChar48">
    <w:name w:val="Footer Char48"/>
    <w:basedOn w:val="DefaultParagraphFont"/>
    <w:uiPriority w:val="99"/>
    <w:rsid w:val="004129B6"/>
  </w:style>
  <w:style w:type="paragraph" w:customStyle="1" w:styleId="Description37">
    <w:name w:val="Description37"/>
    <w:rsid w:val="004129B6"/>
    <w:pPr>
      <w:tabs>
        <w:tab w:val="center" w:pos="8640"/>
        <w:tab w:val="right" w:pos="10512"/>
      </w:tabs>
      <w:spacing w:after="240" w:line="240" w:lineRule="exact"/>
    </w:pPr>
    <w:rPr>
      <w:rFonts w:eastAsia="Times New Roman" w:cs="Times New Roman"/>
    </w:rPr>
  </w:style>
  <w:style w:type="paragraph" w:customStyle="1" w:styleId="ConferencePage222">
    <w:name w:val="Conference Page22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character" w:customStyle="1" w:styleId="FooterChar49">
    <w:name w:val="Footer Char49"/>
    <w:basedOn w:val="DefaultParagraphFont"/>
    <w:uiPriority w:val="99"/>
    <w:rsid w:val="004129B6"/>
  </w:style>
  <w:style w:type="paragraph" w:customStyle="1" w:styleId="Description1322">
    <w:name w:val="Description1322"/>
    <w:rsid w:val="004129B6"/>
    <w:pPr>
      <w:tabs>
        <w:tab w:val="center" w:pos="8640"/>
        <w:tab w:val="right" w:pos="10512"/>
      </w:tabs>
      <w:spacing w:after="240" w:line="240" w:lineRule="exact"/>
    </w:pPr>
    <w:rPr>
      <w:rFonts w:eastAsia="Times New Roman" w:cs="Times New Roman"/>
    </w:rPr>
  </w:style>
  <w:style w:type="paragraph" w:customStyle="1" w:styleId="Secondnovertical323">
    <w:name w:val="Second (no vertical)323"/>
    <w:rsid w:val="004129B6"/>
    <w:pPr>
      <w:tabs>
        <w:tab w:val="left" w:pos="720"/>
      </w:tabs>
      <w:spacing w:after="960" w:line="240" w:lineRule="exact"/>
      <w:ind w:left="864" w:right="1440" w:hanging="576"/>
    </w:pPr>
    <w:rPr>
      <w:rFonts w:eastAsia="Times New Roman" w:cs="Times New Roman"/>
    </w:rPr>
  </w:style>
  <w:style w:type="character" w:customStyle="1" w:styleId="FooterChar50">
    <w:name w:val="Footer Char50"/>
    <w:basedOn w:val="DefaultParagraphFont"/>
    <w:uiPriority w:val="99"/>
    <w:rsid w:val="004129B6"/>
    <w:rPr>
      <w:rFonts w:eastAsia="Times New Roman" w:cs="Times New Roman"/>
    </w:rPr>
  </w:style>
  <w:style w:type="paragraph" w:customStyle="1" w:styleId="Description38">
    <w:name w:val="Description38"/>
    <w:rsid w:val="004129B6"/>
    <w:pPr>
      <w:tabs>
        <w:tab w:val="center" w:pos="8640"/>
        <w:tab w:val="right" w:pos="10512"/>
      </w:tabs>
      <w:spacing w:after="240" w:line="240" w:lineRule="exact"/>
    </w:pPr>
    <w:rPr>
      <w:rFonts w:eastAsia="Times New Roman" w:cs="Times New Roman"/>
    </w:rPr>
  </w:style>
  <w:style w:type="character" w:customStyle="1" w:styleId="FooterChar53">
    <w:name w:val="Footer Char53"/>
    <w:basedOn w:val="DefaultParagraphFont"/>
    <w:uiPriority w:val="99"/>
    <w:rsid w:val="004129B6"/>
    <w:rPr>
      <w:rFonts w:eastAsia="Times New Roman" w:cs="Times New Roman"/>
    </w:rPr>
  </w:style>
  <w:style w:type="paragraph" w:customStyle="1" w:styleId="Description39">
    <w:name w:val="Description39"/>
    <w:rsid w:val="004129B6"/>
    <w:pPr>
      <w:tabs>
        <w:tab w:val="center" w:pos="8640"/>
        <w:tab w:val="right" w:pos="10512"/>
      </w:tabs>
      <w:spacing w:after="240" w:line="240" w:lineRule="exact"/>
    </w:pPr>
    <w:rPr>
      <w:rFonts w:eastAsia="Times New Roman" w:cs="Times New Roman"/>
    </w:rPr>
  </w:style>
  <w:style w:type="character" w:customStyle="1" w:styleId="FooterChar54">
    <w:name w:val="Footer Char54"/>
    <w:basedOn w:val="DefaultParagraphFont"/>
    <w:uiPriority w:val="99"/>
    <w:rsid w:val="004129B6"/>
  </w:style>
  <w:style w:type="paragraph" w:customStyle="1" w:styleId="Description40">
    <w:name w:val="Description40"/>
    <w:rsid w:val="004129B6"/>
    <w:pPr>
      <w:tabs>
        <w:tab w:val="center" w:pos="8640"/>
        <w:tab w:val="right" w:pos="10512"/>
      </w:tabs>
      <w:spacing w:after="240" w:line="240" w:lineRule="exact"/>
    </w:pPr>
    <w:rPr>
      <w:rFonts w:eastAsia="Times New Roman" w:cs="Times New Roman"/>
    </w:rPr>
  </w:style>
  <w:style w:type="character" w:customStyle="1" w:styleId="FooterChar55">
    <w:name w:val="Footer Char55"/>
    <w:basedOn w:val="DefaultParagraphFont"/>
    <w:uiPriority w:val="99"/>
    <w:rsid w:val="004129B6"/>
  </w:style>
  <w:style w:type="paragraph" w:customStyle="1" w:styleId="Description44">
    <w:name w:val="Description44"/>
    <w:rsid w:val="004129B6"/>
    <w:pPr>
      <w:tabs>
        <w:tab w:val="center" w:pos="8640"/>
        <w:tab w:val="right" w:pos="10512"/>
      </w:tabs>
      <w:spacing w:after="240" w:line="240" w:lineRule="exact"/>
    </w:pPr>
    <w:rPr>
      <w:rFonts w:eastAsia="Times New Roman" w:cs="Times New Roman"/>
    </w:rPr>
  </w:style>
  <w:style w:type="paragraph" w:customStyle="1" w:styleId="Description45">
    <w:name w:val="Description45"/>
    <w:rsid w:val="004129B6"/>
    <w:pPr>
      <w:tabs>
        <w:tab w:val="center" w:pos="8640"/>
        <w:tab w:val="right" w:pos="10512"/>
      </w:tabs>
      <w:spacing w:after="240" w:line="240" w:lineRule="exact"/>
    </w:pPr>
    <w:rPr>
      <w:rFonts w:eastAsia="Times New Roman" w:cs="Times New Roman"/>
    </w:rPr>
  </w:style>
  <w:style w:type="character" w:customStyle="1" w:styleId="FooterChar56">
    <w:name w:val="Footer Char56"/>
    <w:basedOn w:val="DefaultParagraphFont"/>
    <w:uiPriority w:val="99"/>
    <w:rsid w:val="004129B6"/>
  </w:style>
  <w:style w:type="paragraph" w:customStyle="1" w:styleId="Description46">
    <w:name w:val="Description46"/>
    <w:rsid w:val="004129B6"/>
    <w:pPr>
      <w:tabs>
        <w:tab w:val="center" w:pos="8640"/>
        <w:tab w:val="right" w:pos="10512"/>
      </w:tabs>
      <w:spacing w:after="240" w:line="240" w:lineRule="exact"/>
    </w:pPr>
    <w:rPr>
      <w:rFonts w:eastAsia="Times New Roman" w:cs="Times New Roman"/>
    </w:rPr>
  </w:style>
  <w:style w:type="character" w:customStyle="1" w:styleId="FooterChar57">
    <w:name w:val="Footer Char57"/>
    <w:basedOn w:val="DefaultParagraphFont"/>
    <w:uiPriority w:val="99"/>
    <w:rsid w:val="004129B6"/>
  </w:style>
  <w:style w:type="paragraph" w:customStyle="1" w:styleId="Description1423">
    <w:name w:val="Description1423"/>
    <w:rsid w:val="004129B6"/>
    <w:pPr>
      <w:tabs>
        <w:tab w:val="center" w:pos="8640"/>
        <w:tab w:val="right" w:pos="10512"/>
      </w:tabs>
      <w:spacing w:after="240" w:line="240" w:lineRule="exact"/>
    </w:pPr>
    <w:rPr>
      <w:rFonts w:eastAsia="Times New Roman" w:cs="Times New Roman"/>
    </w:rPr>
  </w:style>
  <w:style w:type="paragraph" w:customStyle="1" w:styleId="Secondnovertical324">
    <w:name w:val="Second (no vertical)324"/>
    <w:rsid w:val="004129B6"/>
    <w:pPr>
      <w:tabs>
        <w:tab w:val="left" w:pos="720"/>
      </w:tabs>
      <w:spacing w:after="960" w:line="240" w:lineRule="exact"/>
      <w:ind w:left="864" w:right="1440" w:hanging="576"/>
    </w:pPr>
    <w:rPr>
      <w:rFonts w:eastAsia="Times New Roman" w:cs="Times New Roman"/>
    </w:rPr>
  </w:style>
  <w:style w:type="character" w:customStyle="1" w:styleId="FooterChar58">
    <w:name w:val="Footer Char58"/>
    <w:basedOn w:val="DefaultParagraphFont"/>
    <w:uiPriority w:val="99"/>
    <w:rsid w:val="004129B6"/>
  </w:style>
  <w:style w:type="paragraph" w:customStyle="1" w:styleId="Description1424">
    <w:name w:val="Description1424"/>
    <w:rsid w:val="004129B6"/>
    <w:pPr>
      <w:tabs>
        <w:tab w:val="center" w:pos="8640"/>
        <w:tab w:val="right" w:pos="10512"/>
      </w:tabs>
      <w:spacing w:after="240" w:line="240" w:lineRule="exact"/>
    </w:pPr>
    <w:rPr>
      <w:rFonts w:eastAsia="Times New Roman" w:cs="Times New Roman"/>
    </w:rPr>
  </w:style>
  <w:style w:type="paragraph" w:customStyle="1" w:styleId="Secondnovertical325">
    <w:name w:val="Second (no vertical)325"/>
    <w:rsid w:val="004129B6"/>
    <w:pPr>
      <w:tabs>
        <w:tab w:val="left" w:pos="720"/>
      </w:tabs>
      <w:spacing w:after="960" w:line="240" w:lineRule="exact"/>
      <w:ind w:left="864" w:right="1440" w:hanging="576"/>
    </w:pPr>
    <w:rPr>
      <w:rFonts w:eastAsia="Times New Roman" w:cs="Times New Roman"/>
    </w:rPr>
  </w:style>
  <w:style w:type="character" w:customStyle="1" w:styleId="FooterChar59">
    <w:name w:val="Footer Char59"/>
    <w:basedOn w:val="DefaultParagraphFont"/>
    <w:uiPriority w:val="99"/>
    <w:rsid w:val="004129B6"/>
  </w:style>
  <w:style w:type="paragraph" w:customStyle="1" w:styleId="Description1425">
    <w:name w:val="Description1425"/>
    <w:rsid w:val="004129B6"/>
    <w:pPr>
      <w:tabs>
        <w:tab w:val="center" w:pos="8640"/>
        <w:tab w:val="right" w:pos="10512"/>
      </w:tabs>
      <w:spacing w:after="240" w:line="240" w:lineRule="exact"/>
    </w:pPr>
    <w:rPr>
      <w:rFonts w:eastAsia="Times New Roman" w:cs="Times New Roman"/>
    </w:rPr>
  </w:style>
  <w:style w:type="character" w:customStyle="1" w:styleId="FooterChar60">
    <w:name w:val="Footer Char60"/>
    <w:basedOn w:val="DefaultParagraphFont"/>
    <w:uiPriority w:val="99"/>
    <w:rsid w:val="004129B6"/>
  </w:style>
  <w:style w:type="paragraph" w:customStyle="1" w:styleId="Description47">
    <w:name w:val="Description47"/>
    <w:rsid w:val="004129B6"/>
    <w:pPr>
      <w:tabs>
        <w:tab w:val="center" w:pos="8640"/>
        <w:tab w:val="right" w:pos="10512"/>
      </w:tabs>
      <w:spacing w:after="240" w:line="240" w:lineRule="exact"/>
    </w:pPr>
    <w:rPr>
      <w:rFonts w:eastAsia="Times New Roman" w:cs="Times New Roman"/>
    </w:rPr>
  </w:style>
  <w:style w:type="character" w:customStyle="1" w:styleId="FooterChar62">
    <w:name w:val="Footer Char62"/>
    <w:basedOn w:val="DefaultParagraphFont"/>
    <w:uiPriority w:val="99"/>
    <w:rsid w:val="004129B6"/>
  </w:style>
  <w:style w:type="paragraph" w:customStyle="1" w:styleId="Description48">
    <w:name w:val="Description48"/>
    <w:rsid w:val="004129B6"/>
    <w:pPr>
      <w:tabs>
        <w:tab w:val="center" w:pos="8640"/>
        <w:tab w:val="right" w:pos="10512"/>
      </w:tabs>
      <w:spacing w:after="240" w:line="240" w:lineRule="exact"/>
    </w:pPr>
    <w:rPr>
      <w:rFonts w:eastAsia="Times New Roman" w:cs="Times New Roman"/>
    </w:rPr>
  </w:style>
  <w:style w:type="character" w:customStyle="1" w:styleId="FooterChar63">
    <w:name w:val="Footer Char63"/>
    <w:basedOn w:val="DefaultParagraphFont"/>
    <w:uiPriority w:val="99"/>
    <w:rsid w:val="004129B6"/>
  </w:style>
  <w:style w:type="paragraph" w:customStyle="1" w:styleId="Description49">
    <w:name w:val="Description49"/>
    <w:rsid w:val="004129B6"/>
    <w:pPr>
      <w:tabs>
        <w:tab w:val="center" w:pos="8640"/>
        <w:tab w:val="right" w:pos="10512"/>
      </w:tabs>
      <w:spacing w:after="240" w:line="240" w:lineRule="exact"/>
    </w:pPr>
    <w:rPr>
      <w:rFonts w:eastAsia="Times New Roman" w:cs="Times New Roman"/>
    </w:rPr>
  </w:style>
  <w:style w:type="paragraph" w:customStyle="1" w:styleId="Description1722">
    <w:name w:val="Description1722"/>
    <w:rsid w:val="004129B6"/>
    <w:pPr>
      <w:tabs>
        <w:tab w:val="center" w:pos="8640"/>
        <w:tab w:val="right" w:pos="10512"/>
      </w:tabs>
      <w:spacing w:after="240" w:line="240" w:lineRule="exact"/>
    </w:pPr>
    <w:rPr>
      <w:rFonts w:eastAsia="Times New Roman" w:cs="Times New Roman"/>
    </w:rPr>
  </w:style>
  <w:style w:type="paragraph" w:customStyle="1" w:styleId="Opinionanddisclosure222">
    <w:name w:val="Opinion and disclosure22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2">
    <w:name w:val="2nd Indent32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64">
    <w:name w:val="Footer Char64"/>
    <w:basedOn w:val="DefaultParagraphFont"/>
    <w:uiPriority w:val="99"/>
    <w:rsid w:val="004129B6"/>
    <w:rPr>
      <w:rFonts w:eastAsia="Times New Roman" w:cs="Times New Roman"/>
    </w:rPr>
  </w:style>
  <w:style w:type="paragraph" w:customStyle="1" w:styleId="Description50">
    <w:name w:val="Description50"/>
    <w:rsid w:val="004129B6"/>
    <w:pPr>
      <w:tabs>
        <w:tab w:val="center" w:pos="8640"/>
        <w:tab w:val="right" w:pos="10512"/>
      </w:tabs>
      <w:spacing w:after="240" w:line="240" w:lineRule="exact"/>
    </w:pPr>
    <w:rPr>
      <w:rFonts w:eastAsia="Times New Roman" w:cs="Times New Roman"/>
    </w:rPr>
  </w:style>
  <w:style w:type="paragraph" w:customStyle="1" w:styleId="Confirmationcontrol26">
    <w:name w:val="Confirmation control26"/>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FooterChar65">
    <w:name w:val="Footer Char65"/>
    <w:basedOn w:val="DefaultParagraphFont"/>
    <w:uiPriority w:val="99"/>
    <w:rsid w:val="004129B6"/>
    <w:rPr>
      <w:rFonts w:eastAsia="Times New Roman" w:cs="Times New Roman"/>
    </w:rPr>
  </w:style>
  <w:style w:type="paragraph" w:customStyle="1" w:styleId="Description55">
    <w:name w:val="Description55"/>
    <w:rsid w:val="004129B6"/>
    <w:pPr>
      <w:tabs>
        <w:tab w:val="center" w:pos="8640"/>
        <w:tab w:val="right" w:pos="10512"/>
      </w:tabs>
      <w:spacing w:after="240" w:line="240" w:lineRule="exact"/>
    </w:pPr>
    <w:rPr>
      <w:rFonts w:eastAsia="Times New Roman" w:cs="Times New Roman"/>
    </w:rPr>
  </w:style>
  <w:style w:type="paragraph" w:customStyle="1" w:styleId="Wkpapercopiestoclient25">
    <w:name w:val="Wkpaper copies to client25"/>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26">
    <w:name w:val="Header Char26"/>
    <w:basedOn w:val="DefaultParagraphFont"/>
    <w:uiPriority w:val="99"/>
    <w:rsid w:val="004129B6"/>
  </w:style>
  <w:style w:type="character" w:customStyle="1" w:styleId="FooterChar66">
    <w:name w:val="Footer Char66"/>
    <w:basedOn w:val="DefaultParagraphFont"/>
    <w:uiPriority w:val="99"/>
    <w:rsid w:val="004129B6"/>
  </w:style>
  <w:style w:type="paragraph" w:customStyle="1" w:styleId="Description56">
    <w:name w:val="Description56"/>
    <w:rsid w:val="004129B6"/>
    <w:pPr>
      <w:tabs>
        <w:tab w:val="center" w:pos="8640"/>
        <w:tab w:val="right" w:pos="10512"/>
      </w:tabs>
      <w:spacing w:after="240" w:line="240" w:lineRule="exact"/>
    </w:pPr>
    <w:rPr>
      <w:rFonts w:eastAsia="Times New Roman" w:cs="Times New Roman"/>
    </w:rPr>
  </w:style>
  <w:style w:type="paragraph" w:customStyle="1" w:styleId="Pendingmatters25">
    <w:name w:val="Pending matters25"/>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character" w:customStyle="1" w:styleId="FooterChar67">
    <w:name w:val="Footer Char67"/>
    <w:basedOn w:val="DefaultParagraphFont"/>
    <w:uiPriority w:val="99"/>
    <w:rsid w:val="004129B6"/>
    <w:rPr>
      <w:rFonts w:eastAsia="Times New Roman" w:cs="Times New Roman"/>
    </w:rPr>
  </w:style>
  <w:style w:type="paragraph" w:customStyle="1" w:styleId="Description57">
    <w:name w:val="Description57"/>
    <w:rsid w:val="004129B6"/>
    <w:pPr>
      <w:tabs>
        <w:tab w:val="center" w:pos="8640"/>
        <w:tab w:val="right" w:pos="10512"/>
      </w:tabs>
      <w:spacing w:after="240" w:line="240" w:lineRule="exact"/>
    </w:pPr>
    <w:rPr>
      <w:rFonts w:eastAsia="Times New Roman" w:cs="Times New Roman"/>
    </w:rPr>
  </w:style>
  <w:style w:type="character" w:customStyle="1" w:styleId="FooterChar68">
    <w:name w:val="Footer Char68"/>
    <w:basedOn w:val="DefaultParagraphFont"/>
    <w:uiPriority w:val="99"/>
    <w:rsid w:val="004129B6"/>
  </w:style>
  <w:style w:type="paragraph" w:customStyle="1" w:styleId="Description58">
    <w:name w:val="Description58"/>
    <w:rsid w:val="004129B6"/>
    <w:pPr>
      <w:tabs>
        <w:tab w:val="center" w:pos="8640"/>
        <w:tab w:val="right" w:pos="10512"/>
      </w:tabs>
      <w:spacing w:after="240" w:line="240" w:lineRule="exact"/>
    </w:pPr>
    <w:rPr>
      <w:rFonts w:eastAsia="Times New Roman" w:cs="Times New Roman"/>
    </w:rPr>
  </w:style>
  <w:style w:type="paragraph" w:customStyle="1" w:styleId="Inchargerevsection231">
    <w:name w:val="Incharge rev section2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character" w:customStyle="1" w:styleId="FooterChar69">
    <w:name w:val="Footer Char69"/>
    <w:basedOn w:val="DefaultParagraphFont"/>
    <w:uiPriority w:val="99"/>
    <w:rsid w:val="004129B6"/>
  </w:style>
  <w:style w:type="paragraph" w:customStyle="1" w:styleId="Description59">
    <w:name w:val="Description59"/>
    <w:rsid w:val="004129B6"/>
    <w:pPr>
      <w:tabs>
        <w:tab w:val="center" w:pos="8640"/>
        <w:tab w:val="right" w:pos="10512"/>
      </w:tabs>
      <w:spacing w:after="240" w:line="240" w:lineRule="exact"/>
    </w:pPr>
    <w:rPr>
      <w:rFonts w:eastAsia="Times New Roman" w:cs="Times New Roman"/>
    </w:rPr>
  </w:style>
  <w:style w:type="paragraph" w:customStyle="1" w:styleId="Inchargerevsection331">
    <w:name w:val="Incharge rev section3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31">
    <w:name w:val="Paragraph 2723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31">
    <w:name w:val="Paragraph 3823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character" w:customStyle="1" w:styleId="FooterChar70">
    <w:name w:val="Footer Char70"/>
    <w:basedOn w:val="DefaultParagraphFont"/>
    <w:uiPriority w:val="99"/>
    <w:rsid w:val="004129B6"/>
  </w:style>
  <w:style w:type="paragraph" w:customStyle="1" w:styleId="Description60">
    <w:name w:val="Description60"/>
    <w:rsid w:val="004129B6"/>
    <w:pPr>
      <w:tabs>
        <w:tab w:val="center" w:pos="8640"/>
        <w:tab w:val="right" w:pos="10512"/>
      </w:tabs>
      <w:spacing w:after="240" w:line="240" w:lineRule="exact"/>
    </w:pPr>
    <w:rPr>
      <w:rFonts w:eastAsia="Times New Roman" w:cs="Times New Roman"/>
    </w:rPr>
  </w:style>
  <w:style w:type="paragraph" w:customStyle="1" w:styleId="Inchargerevsection431">
    <w:name w:val="Incharge rev section4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31">
    <w:name w:val="#1023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FooterChar72">
    <w:name w:val="Footer Char72"/>
    <w:basedOn w:val="DefaultParagraphFont"/>
    <w:uiPriority w:val="99"/>
    <w:rsid w:val="006B3206"/>
    <w:rPr>
      <w:rFonts w:eastAsia="Times New Roman" w:cs="Times New Roman"/>
    </w:rPr>
  </w:style>
  <w:style w:type="paragraph" w:customStyle="1" w:styleId="Description111121">
    <w:name w:val="Description111121"/>
    <w:rsid w:val="006B3206"/>
    <w:pPr>
      <w:tabs>
        <w:tab w:val="center" w:pos="8640"/>
        <w:tab w:val="right" w:pos="10512"/>
      </w:tabs>
      <w:spacing w:after="240" w:line="240" w:lineRule="exact"/>
    </w:pPr>
    <w:rPr>
      <w:rFonts w:eastAsia="Times New Roman" w:cs="Times New Roman"/>
    </w:rPr>
  </w:style>
  <w:style w:type="paragraph" w:customStyle="1" w:styleId="Description11117">
    <w:name w:val="Description11117"/>
    <w:rsid w:val="006B3206"/>
    <w:pPr>
      <w:tabs>
        <w:tab w:val="center" w:pos="8640"/>
        <w:tab w:val="right" w:pos="10512"/>
      </w:tabs>
      <w:spacing w:after="240" w:line="240" w:lineRule="exact"/>
    </w:pPr>
    <w:rPr>
      <w:rFonts w:eastAsia="Times New Roman" w:cs="Times New Roman"/>
    </w:rPr>
  </w:style>
  <w:style w:type="paragraph" w:customStyle="1" w:styleId="pageheading5">
    <w:name w:val="page heading5"/>
    <w:rsid w:val="006B3206"/>
    <w:pPr>
      <w:tabs>
        <w:tab w:val="left" w:pos="720"/>
        <w:tab w:val="right" w:pos="10944"/>
      </w:tabs>
      <w:spacing w:after="240" w:line="240" w:lineRule="exact"/>
    </w:pPr>
    <w:rPr>
      <w:rFonts w:eastAsia="Times New Roman" w:cs="Times New Roman"/>
      <w:b/>
    </w:rPr>
  </w:style>
  <w:style w:type="character" w:customStyle="1" w:styleId="FooterChar73">
    <w:name w:val="Footer Char73"/>
    <w:basedOn w:val="DefaultParagraphFont"/>
    <w:uiPriority w:val="99"/>
    <w:rsid w:val="006B3206"/>
    <w:rPr>
      <w:rFonts w:eastAsia="Times New Roman" w:cs="Times New Roman"/>
    </w:rPr>
  </w:style>
  <w:style w:type="paragraph" w:customStyle="1" w:styleId="Description111141">
    <w:name w:val="Description111141"/>
    <w:rsid w:val="006B3206"/>
    <w:pPr>
      <w:tabs>
        <w:tab w:val="center" w:pos="8640"/>
        <w:tab w:val="right" w:pos="10512"/>
      </w:tabs>
      <w:spacing w:after="240" w:line="240" w:lineRule="exact"/>
    </w:pPr>
    <w:rPr>
      <w:rFonts w:eastAsia="Times New Roman" w:cs="Times New Roman"/>
    </w:rPr>
  </w:style>
  <w:style w:type="paragraph" w:customStyle="1" w:styleId="hdrspacing">
    <w:name w:val="hdrspacing"/>
    <w:basedOn w:val="Normal"/>
    <w:qFormat/>
    <w:rsid w:val="005B6A23"/>
    <w:pPr>
      <w:tabs>
        <w:tab w:val="center" w:pos="7200"/>
        <w:tab w:val="center" w:pos="11610"/>
      </w:tabs>
      <w:ind w:right="-619"/>
    </w:pPr>
    <w:rPr>
      <w:b/>
    </w:rPr>
  </w:style>
  <w:style w:type="character" w:customStyle="1" w:styleId="FooterChar74">
    <w:name w:val="Footer Char74"/>
    <w:basedOn w:val="DefaultParagraphFont"/>
    <w:uiPriority w:val="99"/>
    <w:rsid w:val="006060E0"/>
    <w:rPr>
      <w:rFonts w:eastAsia="Times New Roman" w:cs="Times New Roman"/>
    </w:rPr>
  </w:style>
  <w:style w:type="paragraph" w:customStyle="1" w:styleId="Description111122">
    <w:name w:val="Description111122"/>
    <w:rsid w:val="006060E0"/>
    <w:pPr>
      <w:tabs>
        <w:tab w:val="center" w:pos="8640"/>
        <w:tab w:val="right" w:pos="10512"/>
      </w:tabs>
      <w:spacing w:after="240" w:line="240" w:lineRule="exact"/>
    </w:pPr>
    <w:rPr>
      <w:rFonts w:eastAsia="Times New Roman" w:cs="Times New Roman"/>
    </w:rPr>
  </w:style>
  <w:style w:type="paragraph" w:customStyle="1" w:styleId="hdrspacing1">
    <w:name w:val="hdrspacing1"/>
    <w:basedOn w:val="Normal"/>
    <w:qFormat/>
    <w:rsid w:val="006060E0"/>
    <w:pPr>
      <w:tabs>
        <w:tab w:val="center" w:pos="11610"/>
      </w:tabs>
      <w:ind w:right="-619"/>
    </w:pPr>
    <w:rPr>
      <w:b/>
      <w:u w:val="single"/>
    </w:rPr>
  </w:style>
  <w:style w:type="paragraph" w:customStyle="1" w:styleId="Description11118">
    <w:name w:val="Description11118"/>
    <w:rsid w:val="006060E0"/>
    <w:pPr>
      <w:tabs>
        <w:tab w:val="center" w:pos="8640"/>
        <w:tab w:val="right" w:pos="10512"/>
      </w:tabs>
      <w:spacing w:after="240" w:line="240" w:lineRule="exact"/>
    </w:pPr>
    <w:rPr>
      <w:rFonts w:eastAsia="Times New Roman" w:cs="Times New Roman"/>
    </w:rPr>
  </w:style>
  <w:style w:type="paragraph" w:customStyle="1" w:styleId="hdrspacing2">
    <w:name w:val="hdrspacing2"/>
    <w:basedOn w:val="Normal"/>
    <w:qFormat/>
    <w:rsid w:val="006060E0"/>
    <w:pPr>
      <w:tabs>
        <w:tab w:val="center" w:pos="11610"/>
      </w:tabs>
      <w:ind w:right="-619"/>
    </w:pPr>
    <w:rPr>
      <w:b/>
    </w:rPr>
  </w:style>
  <w:style w:type="character" w:customStyle="1" w:styleId="FooterChar75">
    <w:name w:val="Footer Char75"/>
    <w:basedOn w:val="DefaultParagraphFont"/>
    <w:uiPriority w:val="99"/>
    <w:rsid w:val="006060E0"/>
    <w:rPr>
      <w:rFonts w:eastAsia="Times New Roman" w:cs="Times New Roman"/>
    </w:rPr>
  </w:style>
  <w:style w:type="paragraph" w:customStyle="1" w:styleId="Description111142">
    <w:name w:val="Description111142"/>
    <w:rsid w:val="006060E0"/>
    <w:pPr>
      <w:tabs>
        <w:tab w:val="center" w:pos="8640"/>
        <w:tab w:val="right" w:pos="10512"/>
      </w:tabs>
      <w:spacing w:after="240" w:line="240" w:lineRule="exact"/>
    </w:pPr>
    <w:rPr>
      <w:rFonts w:eastAsia="Times New Roman" w:cs="Times New Roman"/>
    </w:rPr>
  </w:style>
  <w:style w:type="paragraph" w:customStyle="1" w:styleId="hdrspacing3">
    <w:name w:val="hdrspacing3"/>
    <w:basedOn w:val="Normal"/>
    <w:qFormat/>
    <w:rsid w:val="006060E0"/>
    <w:pPr>
      <w:tabs>
        <w:tab w:val="center" w:pos="11610"/>
      </w:tabs>
      <w:ind w:right="-619"/>
    </w:pPr>
    <w:rPr>
      <w:b/>
    </w:rPr>
  </w:style>
  <w:style w:type="character" w:customStyle="1" w:styleId="FooterChar76">
    <w:name w:val="Footer Char76"/>
    <w:basedOn w:val="DefaultParagraphFont"/>
    <w:uiPriority w:val="99"/>
    <w:rsid w:val="00D95242"/>
  </w:style>
  <w:style w:type="paragraph" w:customStyle="1" w:styleId="Description14251">
    <w:name w:val="Description14251"/>
    <w:rsid w:val="00D95242"/>
    <w:pPr>
      <w:tabs>
        <w:tab w:val="center" w:pos="8640"/>
        <w:tab w:val="right" w:pos="10512"/>
      </w:tabs>
      <w:spacing w:after="240" w:line="240" w:lineRule="exact"/>
    </w:pPr>
    <w:rPr>
      <w:rFonts w:eastAsia="Times New Roman" w:cs="Times New Roman"/>
    </w:rPr>
  </w:style>
  <w:style w:type="character" w:customStyle="1" w:styleId="FooterChar77">
    <w:name w:val="Footer Char77"/>
    <w:basedOn w:val="DefaultParagraphFont"/>
    <w:uiPriority w:val="99"/>
    <w:rsid w:val="00D95242"/>
  </w:style>
  <w:style w:type="paragraph" w:customStyle="1" w:styleId="Description471">
    <w:name w:val="Description471"/>
    <w:rsid w:val="00D95242"/>
    <w:pPr>
      <w:tabs>
        <w:tab w:val="center" w:pos="8640"/>
        <w:tab w:val="right" w:pos="10512"/>
      </w:tabs>
      <w:spacing w:after="240" w:line="240" w:lineRule="exact"/>
    </w:pPr>
    <w:rPr>
      <w:rFonts w:eastAsia="Times New Roman" w:cs="Times New Roman"/>
    </w:rPr>
  </w:style>
  <w:style w:type="character" w:customStyle="1" w:styleId="FooterChar78">
    <w:name w:val="Footer Char78"/>
    <w:basedOn w:val="DefaultParagraphFont"/>
    <w:uiPriority w:val="99"/>
    <w:rsid w:val="00D95242"/>
  </w:style>
  <w:style w:type="paragraph" w:customStyle="1" w:styleId="Description65">
    <w:name w:val="Description65"/>
    <w:rsid w:val="00D95242"/>
    <w:pPr>
      <w:tabs>
        <w:tab w:val="center" w:pos="8640"/>
        <w:tab w:val="right" w:pos="10512"/>
      </w:tabs>
      <w:spacing w:after="240" w:line="240" w:lineRule="exact"/>
    </w:pPr>
    <w:rPr>
      <w:rFonts w:eastAsia="Times New Roman" w:cs="Times New Roman"/>
    </w:rPr>
  </w:style>
  <w:style w:type="character" w:customStyle="1" w:styleId="FooterChar79">
    <w:name w:val="Footer Char79"/>
    <w:basedOn w:val="DefaultParagraphFont"/>
    <w:uiPriority w:val="99"/>
    <w:rsid w:val="00D95242"/>
  </w:style>
  <w:style w:type="paragraph" w:customStyle="1" w:styleId="Description66">
    <w:name w:val="Description66"/>
    <w:rsid w:val="00D95242"/>
    <w:pPr>
      <w:tabs>
        <w:tab w:val="center" w:pos="8640"/>
        <w:tab w:val="right" w:pos="10512"/>
      </w:tabs>
      <w:spacing w:after="240" w:line="240" w:lineRule="exact"/>
    </w:pPr>
    <w:rPr>
      <w:rFonts w:eastAsia="Times New Roman" w:cs="Times New Roman"/>
    </w:rPr>
  </w:style>
  <w:style w:type="paragraph" w:customStyle="1" w:styleId="Description1723">
    <w:name w:val="Description1723"/>
    <w:rsid w:val="00D95242"/>
    <w:pPr>
      <w:tabs>
        <w:tab w:val="center" w:pos="8640"/>
        <w:tab w:val="right" w:pos="10512"/>
      </w:tabs>
      <w:spacing w:after="240" w:line="240" w:lineRule="exact"/>
    </w:pPr>
    <w:rPr>
      <w:rFonts w:eastAsia="Times New Roman" w:cs="Times New Roman"/>
    </w:rPr>
  </w:style>
  <w:style w:type="paragraph" w:customStyle="1" w:styleId="Opinionanddisclosure223">
    <w:name w:val="Opinion and disclosure223"/>
    <w:rsid w:val="00D95242"/>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3">
    <w:name w:val="2nd Indent323"/>
    <w:rsid w:val="00D95242"/>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80">
    <w:name w:val="Footer Char80"/>
    <w:basedOn w:val="DefaultParagraphFont"/>
    <w:uiPriority w:val="99"/>
    <w:rsid w:val="004A78E2"/>
  </w:style>
  <w:style w:type="paragraph" w:customStyle="1" w:styleId="Description67">
    <w:name w:val="Description67"/>
    <w:rsid w:val="004A78E2"/>
    <w:pPr>
      <w:tabs>
        <w:tab w:val="center" w:pos="8640"/>
        <w:tab w:val="right" w:pos="10512"/>
      </w:tabs>
      <w:spacing w:after="240" w:line="240" w:lineRule="exact"/>
    </w:pPr>
    <w:rPr>
      <w:rFonts w:eastAsia="Times New Roman" w:cs="Times New Roman"/>
    </w:rPr>
  </w:style>
  <w:style w:type="character" w:customStyle="1" w:styleId="FooterChar82">
    <w:name w:val="Footer Char82"/>
    <w:basedOn w:val="DefaultParagraphFont"/>
    <w:uiPriority w:val="99"/>
    <w:rsid w:val="004A78E2"/>
  </w:style>
  <w:style w:type="paragraph" w:customStyle="1" w:styleId="Description68">
    <w:name w:val="Description68"/>
    <w:rsid w:val="004A78E2"/>
    <w:pPr>
      <w:tabs>
        <w:tab w:val="center" w:pos="8640"/>
        <w:tab w:val="right" w:pos="10512"/>
      </w:tabs>
      <w:spacing w:after="240" w:line="240" w:lineRule="exact"/>
    </w:pPr>
    <w:rPr>
      <w:rFonts w:eastAsia="Times New Roman" w:cs="Times New Roman"/>
    </w:rPr>
  </w:style>
  <w:style w:type="paragraph" w:customStyle="1" w:styleId="Description1724">
    <w:name w:val="Description1724"/>
    <w:rsid w:val="004A78E2"/>
    <w:pPr>
      <w:tabs>
        <w:tab w:val="center" w:pos="8640"/>
        <w:tab w:val="right" w:pos="10512"/>
      </w:tabs>
      <w:spacing w:after="240" w:line="240" w:lineRule="exact"/>
    </w:pPr>
    <w:rPr>
      <w:rFonts w:eastAsia="Times New Roman" w:cs="Times New Roman"/>
    </w:rPr>
  </w:style>
  <w:style w:type="paragraph" w:customStyle="1" w:styleId="Opinionanddisclosure224">
    <w:name w:val="Opinion and disclosure224"/>
    <w:rsid w:val="004A78E2"/>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4">
    <w:name w:val="2nd Indent324"/>
    <w:rsid w:val="004A78E2"/>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83">
    <w:name w:val="Footer Char83"/>
    <w:basedOn w:val="DefaultParagraphFont"/>
    <w:uiPriority w:val="99"/>
    <w:rsid w:val="00CB482B"/>
    <w:rPr>
      <w:rFonts w:eastAsia="Times New Roman" w:cs="Times New Roman"/>
    </w:rPr>
  </w:style>
  <w:style w:type="paragraph" w:customStyle="1" w:styleId="Description11119">
    <w:name w:val="Description11119"/>
    <w:rsid w:val="00CB482B"/>
    <w:pPr>
      <w:tabs>
        <w:tab w:val="center" w:pos="8640"/>
        <w:tab w:val="right" w:pos="10512"/>
      </w:tabs>
      <w:spacing w:after="240" w:line="240" w:lineRule="exact"/>
    </w:pPr>
    <w:rPr>
      <w:rFonts w:eastAsia="Times New Roman" w:cs="Times New Roman"/>
    </w:rPr>
  </w:style>
  <w:style w:type="character" w:customStyle="1" w:styleId="HeaderChar27">
    <w:name w:val="Header Char27"/>
    <w:basedOn w:val="DefaultParagraphFont"/>
    <w:uiPriority w:val="99"/>
    <w:rsid w:val="00CB482B"/>
    <w:rPr>
      <w:rFonts w:eastAsia="Times New Roman" w:cs="Times New Roman"/>
    </w:rPr>
  </w:style>
  <w:style w:type="paragraph" w:customStyle="1" w:styleId="Description111123">
    <w:name w:val="Description111123"/>
    <w:rsid w:val="00CB482B"/>
    <w:pPr>
      <w:tabs>
        <w:tab w:val="center" w:pos="8640"/>
        <w:tab w:val="right" w:pos="10512"/>
      </w:tabs>
      <w:spacing w:after="240" w:line="240" w:lineRule="exact"/>
    </w:pPr>
    <w:rPr>
      <w:rFonts w:eastAsia="Times New Roman" w:cs="Times New Roman"/>
    </w:rPr>
  </w:style>
  <w:style w:type="paragraph" w:customStyle="1" w:styleId="hdrspacing4">
    <w:name w:val="hdrspacing4"/>
    <w:basedOn w:val="Normal"/>
    <w:qFormat/>
    <w:rsid w:val="00CB482B"/>
    <w:pPr>
      <w:tabs>
        <w:tab w:val="center" w:pos="11610"/>
      </w:tabs>
      <w:ind w:right="-619"/>
    </w:pPr>
    <w:rPr>
      <w:b/>
      <w:u w:val="single"/>
    </w:rPr>
  </w:style>
  <w:style w:type="paragraph" w:customStyle="1" w:styleId="Description1111221">
    <w:name w:val="Description1111221"/>
    <w:rsid w:val="00CB482B"/>
    <w:pPr>
      <w:tabs>
        <w:tab w:val="center" w:pos="8640"/>
        <w:tab w:val="right" w:pos="10512"/>
      </w:tabs>
      <w:spacing w:after="240" w:line="240" w:lineRule="exact"/>
    </w:pPr>
    <w:rPr>
      <w:rFonts w:eastAsia="Times New Roman" w:cs="Times New Roman"/>
    </w:rPr>
  </w:style>
  <w:style w:type="paragraph" w:customStyle="1" w:styleId="hdrspacing11">
    <w:name w:val="hdrspacing11"/>
    <w:basedOn w:val="Normal"/>
    <w:qFormat/>
    <w:rsid w:val="00CB482B"/>
    <w:pPr>
      <w:tabs>
        <w:tab w:val="center" w:pos="11610"/>
      </w:tabs>
      <w:ind w:right="-619"/>
    </w:pPr>
    <w:rPr>
      <w:b/>
      <w:u w:val="single"/>
    </w:rPr>
  </w:style>
  <w:style w:type="paragraph" w:customStyle="1" w:styleId="Description11120">
    <w:name w:val="Description11120"/>
    <w:rsid w:val="00CB482B"/>
    <w:pPr>
      <w:tabs>
        <w:tab w:val="center" w:pos="8640"/>
        <w:tab w:val="right" w:pos="10512"/>
      </w:tabs>
      <w:spacing w:after="240" w:line="240" w:lineRule="exact"/>
    </w:pPr>
    <w:rPr>
      <w:rFonts w:eastAsia="Times New Roman" w:cs="Times New Roman"/>
    </w:rPr>
  </w:style>
  <w:style w:type="paragraph" w:customStyle="1" w:styleId="pageheading6">
    <w:name w:val="page heading6"/>
    <w:rsid w:val="00CB482B"/>
    <w:pPr>
      <w:tabs>
        <w:tab w:val="left" w:pos="720"/>
        <w:tab w:val="right" w:pos="10944"/>
      </w:tabs>
      <w:spacing w:after="240" w:line="240" w:lineRule="exact"/>
    </w:pPr>
    <w:rPr>
      <w:rFonts w:eastAsia="Times New Roman" w:cs="Times New Roman"/>
      <w:b/>
    </w:rPr>
  </w:style>
  <w:style w:type="paragraph" w:customStyle="1" w:styleId="Description11121">
    <w:name w:val="Description11121"/>
    <w:rsid w:val="00CB482B"/>
    <w:pPr>
      <w:tabs>
        <w:tab w:val="center" w:pos="8640"/>
        <w:tab w:val="right" w:pos="10512"/>
      </w:tabs>
      <w:spacing w:after="240" w:line="240" w:lineRule="exact"/>
    </w:pPr>
    <w:rPr>
      <w:rFonts w:eastAsia="Times New Roman" w:cs="Times New Roman"/>
    </w:rPr>
  </w:style>
  <w:style w:type="character" w:customStyle="1" w:styleId="FooterChar84">
    <w:name w:val="Footer Char84"/>
    <w:basedOn w:val="DefaultParagraphFont"/>
    <w:uiPriority w:val="99"/>
    <w:rsid w:val="00CB482B"/>
    <w:rPr>
      <w:rFonts w:eastAsia="Times New Roman" w:cs="Times New Roman"/>
    </w:rPr>
  </w:style>
  <w:style w:type="character" w:customStyle="1" w:styleId="FooterChar85">
    <w:name w:val="Footer Char85"/>
    <w:basedOn w:val="DefaultParagraphFont"/>
    <w:uiPriority w:val="99"/>
    <w:rsid w:val="001F00F3"/>
  </w:style>
  <w:style w:type="paragraph" w:customStyle="1" w:styleId="Description1426">
    <w:name w:val="Description1426"/>
    <w:rsid w:val="001F00F3"/>
    <w:pPr>
      <w:tabs>
        <w:tab w:val="center" w:pos="8640"/>
        <w:tab w:val="right" w:pos="10512"/>
      </w:tabs>
      <w:spacing w:after="240" w:line="240" w:lineRule="exact"/>
    </w:pPr>
    <w:rPr>
      <w:rFonts w:eastAsia="Times New Roman" w:cs="Times New Roman"/>
    </w:rPr>
  </w:style>
  <w:style w:type="paragraph" w:customStyle="1" w:styleId="Description14252">
    <w:name w:val="Description14252"/>
    <w:rsid w:val="001F00F3"/>
    <w:pPr>
      <w:tabs>
        <w:tab w:val="center" w:pos="8640"/>
        <w:tab w:val="right" w:pos="10512"/>
      </w:tabs>
      <w:spacing w:after="240" w:line="240" w:lineRule="exact"/>
    </w:pPr>
    <w:rPr>
      <w:rFonts w:eastAsia="Times New Roman" w:cs="Times New Roman"/>
    </w:rPr>
  </w:style>
  <w:style w:type="character" w:customStyle="1" w:styleId="FooterChar86">
    <w:name w:val="Footer Char86"/>
    <w:basedOn w:val="DefaultParagraphFont"/>
    <w:uiPriority w:val="99"/>
    <w:rsid w:val="001F00F3"/>
  </w:style>
  <w:style w:type="paragraph" w:customStyle="1" w:styleId="Description472">
    <w:name w:val="Description472"/>
    <w:rsid w:val="001F00F3"/>
    <w:pPr>
      <w:tabs>
        <w:tab w:val="center" w:pos="8640"/>
        <w:tab w:val="right" w:pos="10512"/>
      </w:tabs>
      <w:spacing w:after="240" w:line="240" w:lineRule="exact"/>
    </w:pPr>
    <w:rPr>
      <w:rFonts w:eastAsia="Times New Roman" w:cs="Times New Roman"/>
    </w:rPr>
  </w:style>
  <w:style w:type="character" w:customStyle="1" w:styleId="FooterChar87">
    <w:name w:val="Footer Char87"/>
    <w:basedOn w:val="DefaultParagraphFont"/>
    <w:uiPriority w:val="99"/>
    <w:rsid w:val="001F00F3"/>
  </w:style>
  <w:style w:type="paragraph" w:customStyle="1" w:styleId="Description69">
    <w:name w:val="Description69"/>
    <w:rsid w:val="001F00F3"/>
    <w:pPr>
      <w:tabs>
        <w:tab w:val="center" w:pos="8640"/>
        <w:tab w:val="right" w:pos="10512"/>
      </w:tabs>
      <w:spacing w:after="240" w:line="240" w:lineRule="exact"/>
    </w:pPr>
    <w:rPr>
      <w:rFonts w:eastAsia="Times New Roman" w:cs="Times New Roman"/>
    </w:rPr>
  </w:style>
  <w:style w:type="character" w:customStyle="1" w:styleId="FooterChar88">
    <w:name w:val="Footer Char88"/>
    <w:basedOn w:val="DefaultParagraphFont"/>
    <w:uiPriority w:val="99"/>
    <w:rsid w:val="001F00F3"/>
  </w:style>
  <w:style w:type="paragraph" w:customStyle="1" w:styleId="Description70">
    <w:name w:val="Description70"/>
    <w:rsid w:val="001F00F3"/>
    <w:pPr>
      <w:tabs>
        <w:tab w:val="center" w:pos="8640"/>
        <w:tab w:val="right" w:pos="10512"/>
      </w:tabs>
      <w:spacing w:after="240" w:line="240" w:lineRule="exact"/>
    </w:pPr>
    <w:rPr>
      <w:rFonts w:eastAsia="Times New Roman" w:cs="Times New Roman"/>
    </w:rPr>
  </w:style>
  <w:style w:type="paragraph" w:customStyle="1" w:styleId="Description681">
    <w:name w:val="Description681"/>
    <w:rsid w:val="001F00F3"/>
    <w:pPr>
      <w:tabs>
        <w:tab w:val="center" w:pos="8640"/>
        <w:tab w:val="right" w:pos="10512"/>
      </w:tabs>
      <w:spacing w:after="240" w:line="240" w:lineRule="exact"/>
    </w:pPr>
    <w:rPr>
      <w:rFonts w:eastAsia="Times New Roman" w:cs="Times New Roman"/>
    </w:rPr>
  </w:style>
  <w:style w:type="paragraph" w:customStyle="1" w:styleId="Description17241">
    <w:name w:val="Description17241"/>
    <w:rsid w:val="001F00F3"/>
    <w:pPr>
      <w:tabs>
        <w:tab w:val="center" w:pos="8640"/>
        <w:tab w:val="right" w:pos="10512"/>
      </w:tabs>
      <w:spacing w:after="240" w:line="240" w:lineRule="exact"/>
    </w:pPr>
    <w:rPr>
      <w:rFonts w:eastAsia="Times New Roman" w:cs="Times New Roman"/>
    </w:rPr>
  </w:style>
  <w:style w:type="paragraph" w:customStyle="1" w:styleId="Opinionanddisclosure2241">
    <w:name w:val="Opinion and disclosure2241"/>
    <w:rsid w:val="001F00F3"/>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41">
    <w:name w:val="2nd Indent3241"/>
    <w:rsid w:val="001F00F3"/>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Description75">
    <w:name w:val="Description75"/>
    <w:rsid w:val="007F2BA7"/>
    <w:pPr>
      <w:tabs>
        <w:tab w:val="center" w:pos="8640"/>
        <w:tab w:val="right" w:pos="10512"/>
      </w:tabs>
      <w:spacing w:after="240" w:line="240" w:lineRule="exact"/>
    </w:pPr>
    <w:rPr>
      <w:rFonts w:eastAsia="Times New Roman" w:cs="Times New Roman"/>
    </w:rPr>
  </w:style>
  <w:style w:type="paragraph" w:customStyle="1" w:styleId="pageheading7">
    <w:name w:val="page heading7"/>
    <w:rsid w:val="007F2BA7"/>
    <w:pPr>
      <w:tabs>
        <w:tab w:val="left" w:pos="720"/>
        <w:tab w:val="right" w:pos="10944"/>
      </w:tabs>
      <w:spacing w:after="240" w:line="240" w:lineRule="exact"/>
    </w:pPr>
    <w:rPr>
      <w:rFonts w:eastAsia="Times New Roman" w:cs="Times New Roman"/>
      <w:b/>
    </w:rPr>
  </w:style>
  <w:style w:type="character" w:customStyle="1" w:styleId="FooterChar89">
    <w:name w:val="Footer Char89"/>
    <w:basedOn w:val="DefaultParagraphFont"/>
    <w:uiPriority w:val="99"/>
    <w:rsid w:val="007F2BA7"/>
    <w:rPr>
      <w:rFonts w:eastAsia="Times New Roman"/>
    </w:rPr>
  </w:style>
  <w:style w:type="character" w:customStyle="1" w:styleId="FooterChar90">
    <w:name w:val="Footer Char90"/>
    <w:basedOn w:val="DefaultParagraphFont"/>
    <w:uiPriority w:val="99"/>
    <w:rsid w:val="003064D2"/>
    <w:rPr>
      <w:rFonts w:eastAsia="Times New Roman" w:cs="Times New Roman"/>
    </w:rPr>
  </w:style>
  <w:style w:type="paragraph" w:customStyle="1" w:styleId="Description111191">
    <w:name w:val="Description111191"/>
    <w:rsid w:val="003064D2"/>
    <w:pPr>
      <w:tabs>
        <w:tab w:val="center" w:pos="8640"/>
        <w:tab w:val="right" w:pos="10512"/>
      </w:tabs>
      <w:spacing w:after="240" w:line="240" w:lineRule="exact"/>
    </w:pPr>
    <w:rPr>
      <w:rFonts w:eastAsia="Times New Roman" w:cs="Times New Roman"/>
    </w:rPr>
  </w:style>
  <w:style w:type="paragraph" w:customStyle="1" w:styleId="Description1111231">
    <w:name w:val="Description1111231"/>
    <w:rsid w:val="003064D2"/>
    <w:pPr>
      <w:tabs>
        <w:tab w:val="center" w:pos="8640"/>
        <w:tab w:val="right" w:pos="10512"/>
      </w:tabs>
      <w:spacing w:after="240" w:line="240" w:lineRule="exact"/>
    </w:pPr>
    <w:rPr>
      <w:rFonts w:eastAsia="Times New Roman" w:cs="Times New Roman"/>
    </w:rPr>
  </w:style>
  <w:style w:type="paragraph" w:customStyle="1" w:styleId="hdrspacing41">
    <w:name w:val="hdrspacing41"/>
    <w:basedOn w:val="Normal"/>
    <w:qFormat/>
    <w:rsid w:val="003064D2"/>
    <w:pPr>
      <w:tabs>
        <w:tab w:val="center" w:pos="11610"/>
      </w:tabs>
      <w:ind w:right="-619"/>
    </w:pPr>
    <w:rPr>
      <w:b/>
      <w:u w:val="single"/>
    </w:rPr>
  </w:style>
  <w:style w:type="paragraph" w:customStyle="1" w:styleId="Description11112211">
    <w:name w:val="Description11112211"/>
    <w:rsid w:val="003064D2"/>
    <w:pPr>
      <w:tabs>
        <w:tab w:val="center" w:pos="8640"/>
        <w:tab w:val="right" w:pos="10512"/>
      </w:tabs>
      <w:spacing w:after="240" w:line="240" w:lineRule="exact"/>
    </w:pPr>
    <w:rPr>
      <w:rFonts w:eastAsia="Times New Roman" w:cs="Times New Roman"/>
    </w:rPr>
  </w:style>
  <w:style w:type="paragraph" w:customStyle="1" w:styleId="hdrspacing111">
    <w:name w:val="hdrspacing111"/>
    <w:basedOn w:val="Normal"/>
    <w:qFormat/>
    <w:rsid w:val="003064D2"/>
    <w:pPr>
      <w:tabs>
        <w:tab w:val="center" w:pos="11610"/>
      </w:tabs>
      <w:ind w:right="-619"/>
    </w:pPr>
    <w:rPr>
      <w:b/>
      <w:u w:val="single"/>
    </w:rPr>
  </w:style>
  <w:style w:type="paragraph" w:customStyle="1" w:styleId="Description111201">
    <w:name w:val="Description111201"/>
    <w:rsid w:val="003064D2"/>
    <w:pPr>
      <w:tabs>
        <w:tab w:val="center" w:pos="8640"/>
        <w:tab w:val="right" w:pos="10512"/>
      </w:tabs>
      <w:spacing w:after="240" w:line="240" w:lineRule="exact"/>
    </w:pPr>
    <w:rPr>
      <w:rFonts w:eastAsia="Times New Roman" w:cs="Times New Roman"/>
    </w:rPr>
  </w:style>
  <w:style w:type="character" w:customStyle="1" w:styleId="FooterChar92">
    <w:name w:val="Footer Char92"/>
    <w:basedOn w:val="DefaultParagraphFont"/>
    <w:uiPriority w:val="99"/>
    <w:rsid w:val="00225929"/>
  </w:style>
  <w:style w:type="paragraph" w:customStyle="1" w:styleId="Description1427">
    <w:name w:val="Description1427"/>
    <w:rsid w:val="00225929"/>
    <w:pPr>
      <w:tabs>
        <w:tab w:val="center" w:pos="8640"/>
        <w:tab w:val="right" w:pos="10512"/>
      </w:tabs>
      <w:spacing w:after="240" w:line="240" w:lineRule="exact"/>
    </w:pPr>
    <w:rPr>
      <w:rFonts w:eastAsia="Times New Roman" w:cs="Times New Roman"/>
    </w:rPr>
  </w:style>
  <w:style w:type="paragraph" w:customStyle="1" w:styleId="Secondnovertical326">
    <w:name w:val="Second (no vertical)326"/>
    <w:rsid w:val="00225929"/>
    <w:pPr>
      <w:tabs>
        <w:tab w:val="left" w:pos="720"/>
      </w:tabs>
      <w:spacing w:after="960" w:line="240" w:lineRule="exact"/>
      <w:ind w:left="864" w:right="1440" w:hanging="576"/>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58"/>
    <w:rPr>
      <w:szCs w:val="22"/>
    </w:rPr>
  </w:style>
  <w:style w:type="paragraph" w:styleId="Heading1">
    <w:name w:val="heading 1"/>
    <w:basedOn w:val="Normal"/>
    <w:next w:val="Normal"/>
    <w:link w:val="Heading1Char"/>
    <w:qFormat/>
    <w:rsid w:val="00837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0653E"/>
    <w:pPr>
      <w:keepNext/>
      <w:tabs>
        <w:tab w:val="left" w:pos="720"/>
        <w:tab w:val="center" w:pos="8550"/>
      </w:tabs>
      <w:spacing w:after="240"/>
      <w:ind w:right="576"/>
      <w:outlineLvl w:val="1"/>
    </w:pPr>
    <w:rPr>
      <w:rFonts w:eastAsia="Times New Roman"/>
      <w:b/>
    </w:rPr>
  </w:style>
  <w:style w:type="paragraph" w:styleId="Heading3">
    <w:name w:val="heading 3"/>
    <w:basedOn w:val="Normal"/>
    <w:next w:val="Normal"/>
    <w:link w:val="Heading3Char"/>
    <w:qFormat/>
    <w:rsid w:val="004129B6"/>
    <w:pPr>
      <w:keepNext/>
      <w:spacing w:before="240"/>
      <w:jc w:val="center"/>
      <w:outlineLvl w:val="2"/>
    </w:pPr>
    <w:rPr>
      <w:rFonts w:eastAsia="Times New Roman"/>
      <w:sz w:val="18"/>
    </w:rPr>
  </w:style>
  <w:style w:type="paragraph" w:styleId="Heading4">
    <w:name w:val="heading 4"/>
    <w:basedOn w:val="Normal"/>
    <w:next w:val="Normal"/>
    <w:link w:val="Heading4Char"/>
    <w:qFormat/>
    <w:rsid w:val="004129B6"/>
    <w:pPr>
      <w:keepNext/>
      <w:tabs>
        <w:tab w:val="center" w:pos="9360"/>
      </w:tabs>
      <w:spacing w:line="240" w:lineRule="exact"/>
      <w:ind w:right="-576"/>
      <w:outlineLvl w:val="3"/>
    </w:pPr>
    <w:rPr>
      <w:rFonts w:eastAsia="Times New Roman"/>
      <w:b/>
    </w:rPr>
  </w:style>
  <w:style w:type="paragraph" w:styleId="Heading5">
    <w:name w:val="heading 5"/>
    <w:basedOn w:val="Normal"/>
    <w:next w:val="Normal"/>
    <w:link w:val="Heading5Char"/>
    <w:qFormat/>
    <w:rsid w:val="004129B6"/>
    <w:pPr>
      <w:keepNext/>
      <w:tabs>
        <w:tab w:val="left" w:pos="5760"/>
        <w:tab w:val="left" w:pos="6660"/>
        <w:tab w:val="left" w:pos="7200"/>
        <w:tab w:val="left" w:pos="8010"/>
      </w:tabs>
      <w:spacing w:before="120"/>
      <w:jc w:val="center"/>
      <w:outlineLvl w:val="4"/>
    </w:pPr>
    <w:rPr>
      <w:rFonts w:eastAsia="Times New Roman"/>
      <w:b/>
      <w:sz w:val="18"/>
    </w:rPr>
  </w:style>
  <w:style w:type="paragraph" w:styleId="Heading8">
    <w:name w:val="heading 8"/>
    <w:basedOn w:val="Normal"/>
    <w:next w:val="Normal"/>
    <w:link w:val="Heading8Char"/>
    <w:semiHidden/>
    <w:unhideWhenUsed/>
    <w:qFormat/>
    <w:rsid w:val="004129B6"/>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D573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7358"/>
  </w:style>
  <w:style w:type="character" w:customStyle="1" w:styleId="Heading1Char">
    <w:name w:val="Heading 1 Char"/>
    <w:basedOn w:val="DefaultParagraphFont"/>
    <w:link w:val="Heading1"/>
    <w:uiPriority w:val="9"/>
    <w:rsid w:val="00837367"/>
    <w:rPr>
      <w:rFonts w:asciiTheme="majorHAnsi" w:eastAsiaTheme="majorEastAsia" w:hAnsiTheme="majorHAnsi" w:cstheme="majorBidi"/>
      <w:b/>
      <w:bCs/>
      <w:color w:val="365F91" w:themeColor="accent1" w:themeShade="BF"/>
      <w:sz w:val="28"/>
      <w:szCs w:val="28"/>
    </w:rPr>
  </w:style>
  <w:style w:type="paragraph" w:customStyle="1" w:styleId="Description">
    <w:name w:val="Description"/>
    <w:rsid w:val="00837367"/>
    <w:pPr>
      <w:tabs>
        <w:tab w:val="center" w:pos="8640"/>
        <w:tab w:val="right" w:pos="10512"/>
      </w:tabs>
      <w:spacing w:after="240" w:line="240" w:lineRule="exact"/>
    </w:pPr>
    <w:rPr>
      <w:rFonts w:eastAsia="Times New Roman" w:cs="Times New Roman"/>
    </w:rPr>
  </w:style>
  <w:style w:type="paragraph" w:customStyle="1" w:styleId="2ndIndent">
    <w:name w:val="2nd Indent"/>
    <w:rsid w:val="00837367"/>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table" w:styleId="TableGrid">
    <w:name w:val="Table Grid"/>
    <w:basedOn w:val="TableNormal"/>
    <w:uiPriority w:val="59"/>
    <w:rsid w:val="0083736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7367"/>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837367"/>
    <w:rPr>
      <w:rFonts w:eastAsia="Times New Roman" w:cs="Times New Roman"/>
    </w:rPr>
  </w:style>
  <w:style w:type="character" w:customStyle="1" w:styleId="FooterChar1">
    <w:name w:val="Footer Char1"/>
    <w:basedOn w:val="DefaultParagraphFont"/>
    <w:rsid w:val="00837367"/>
    <w:rPr>
      <w:rFonts w:eastAsia="Times New Roman" w:cs="Times New Roman"/>
    </w:rPr>
  </w:style>
  <w:style w:type="paragraph" w:styleId="Header">
    <w:name w:val="header"/>
    <w:basedOn w:val="Normal"/>
    <w:link w:val="HeaderChar"/>
    <w:uiPriority w:val="99"/>
    <w:unhideWhenUsed/>
    <w:rsid w:val="00837367"/>
    <w:pPr>
      <w:tabs>
        <w:tab w:val="center" w:pos="4680"/>
        <w:tab w:val="right" w:pos="9360"/>
      </w:tabs>
    </w:pPr>
  </w:style>
  <w:style w:type="character" w:customStyle="1" w:styleId="HeaderChar">
    <w:name w:val="Header Char"/>
    <w:basedOn w:val="DefaultParagraphFont"/>
    <w:link w:val="Header"/>
    <w:uiPriority w:val="99"/>
    <w:rsid w:val="00837367"/>
  </w:style>
  <w:style w:type="character" w:customStyle="1" w:styleId="HeaderChar1">
    <w:name w:val="Header Char1"/>
    <w:basedOn w:val="DefaultParagraphFont"/>
    <w:rsid w:val="00837367"/>
  </w:style>
  <w:style w:type="character" w:customStyle="1" w:styleId="FooterChar2">
    <w:name w:val="Footer Char2"/>
    <w:basedOn w:val="DefaultParagraphFont"/>
    <w:rsid w:val="00837367"/>
  </w:style>
  <w:style w:type="paragraph" w:customStyle="1" w:styleId="Description111">
    <w:name w:val="Description111"/>
    <w:rsid w:val="00837367"/>
    <w:pPr>
      <w:tabs>
        <w:tab w:val="center" w:pos="8640"/>
        <w:tab w:val="right" w:pos="10512"/>
      </w:tabs>
      <w:spacing w:after="240" w:line="240" w:lineRule="exact"/>
    </w:pPr>
    <w:rPr>
      <w:rFonts w:eastAsia="Times New Roman" w:cs="Times New Roman"/>
    </w:rPr>
  </w:style>
  <w:style w:type="paragraph" w:styleId="ListParagraph">
    <w:name w:val="List Paragraph"/>
    <w:basedOn w:val="Normal"/>
    <w:uiPriority w:val="34"/>
    <w:qFormat/>
    <w:rsid w:val="00837367"/>
    <w:pPr>
      <w:ind w:left="720"/>
      <w:contextualSpacing/>
    </w:pPr>
    <w:rPr>
      <w:rFonts w:eastAsia="Times New Roman"/>
    </w:rPr>
  </w:style>
  <w:style w:type="character" w:customStyle="1" w:styleId="FooterChar3">
    <w:name w:val="Footer Char3"/>
    <w:basedOn w:val="DefaultParagraphFont"/>
    <w:rsid w:val="00837367"/>
  </w:style>
  <w:style w:type="paragraph" w:customStyle="1" w:styleId="Description1111">
    <w:name w:val="Description1111"/>
    <w:rsid w:val="00837367"/>
    <w:pPr>
      <w:tabs>
        <w:tab w:val="center" w:pos="8640"/>
        <w:tab w:val="right" w:pos="10512"/>
      </w:tabs>
      <w:spacing w:after="240" w:line="240" w:lineRule="exact"/>
    </w:pPr>
    <w:rPr>
      <w:rFonts w:eastAsia="Times New Roman" w:cs="Times New Roman"/>
    </w:rPr>
  </w:style>
  <w:style w:type="character" w:customStyle="1" w:styleId="FooterChar4">
    <w:name w:val="Footer Char4"/>
    <w:basedOn w:val="DefaultParagraphFont"/>
    <w:uiPriority w:val="99"/>
    <w:rsid w:val="00837367"/>
  </w:style>
  <w:style w:type="paragraph" w:customStyle="1" w:styleId="Description1112">
    <w:name w:val="Description1112"/>
    <w:rsid w:val="00837367"/>
    <w:pPr>
      <w:tabs>
        <w:tab w:val="center" w:pos="8640"/>
        <w:tab w:val="right" w:pos="10512"/>
      </w:tabs>
      <w:spacing w:after="240" w:line="240" w:lineRule="exact"/>
    </w:pPr>
    <w:rPr>
      <w:rFonts w:eastAsia="Times New Roman" w:cs="Times New Roman"/>
    </w:rPr>
  </w:style>
  <w:style w:type="paragraph" w:styleId="Title">
    <w:name w:val="Title"/>
    <w:basedOn w:val="Normal"/>
    <w:link w:val="TitleChar"/>
    <w:qFormat/>
    <w:rsid w:val="00837367"/>
    <w:pPr>
      <w:jc w:val="center"/>
    </w:pPr>
    <w:rPr>
      <w:rFonts w:eastAsia="Times New Roman"/>
      <w:b/>
      <w:caps/>
    </w:rPr>
  </w:style>
  <w:style w:type="character" w:customStyle="1" w:styleId="TitleChar">
    <w:name w:val="Title Char"/>
    <w:basedOn w:val="DefaultParagraphFont"/>
    <w:link w:val="Title"/>
    <w:rsid w:val="00837367"/>
    <w:rPr>
      <w:rFonts w:eastAsia="Times New Roman" w:cs="Times New Roman"/>
      <w:b/>
      <w:caps/>
    </w:rPr>
  </w:style>
  <w:style w:type="character" w:customStyle="1" w:styleId="TitleChar1">
    <w:name w:val="Title Char1"/>
    <w:basedOn w:val="DefaultParagraphFont"/>
    <w:rsid w:val="00837367"/>
    <w:rPr>
      <w:rFonts w:eastAsia="Times New Roman" w:cs="Times New Roman"/>
      <w:b/>
      <w:caps/>
    </w:rPr>
  </w:style>
  <w:style w:type="character" w:customStyle="1" w:styleId="FooterChar5">
    <w:name w:val="Footer Char5"/>
    <w:basedOn w:val="DefaultParagraphFont"/>
    <w:uiPriority w:val="99"/>
    <w:rsid w:val="00837367"/>
  </w:style>
  <w:style w:type="paragraph" w:customStyle="1" w:styleId="Description1113">
    <w:name w:val="Description1113"/>
    <w:rsid w:val="00837367"/>
    <w:pPr>
      <w:tabs>
        <w:tab w:val="center" w:pos="8640"/>
        <w:tab w:val="right" w:pos="10512"/>
      </w:tabs>
      <w:spacing w:after="240" w:line="240" w:lineRule="exact"/>
    </w:pPr>
    <w:rPr>
      <w:rFonts w:eastAsia="Times New Roman" w:cs="Times New Roman"/>
    </w:rPr>
  </w:style>
  <w:style w:type="paragraph" w:customStyle="1" w:styleId="1hdr">
    <w:name w:val="1hdr"/>
    <w:basedOn w:val="Normal"/>
    <w:qFormat/>
    <w:rsid w:val="00837367"/>
    <w:pPr>
      <w:tabs>
        <w:tab w:val="right" w:pos="10350"/>
        <w:tab w:val="right" w:pos="14040"/>
      </w:tabs>
      <w:spacing w:after="240"/>
    </w:pPr>
  </w:style>
  <w:style w:type="character" w:customStyle="1" w:styleId="FooterChar6">
    <w:name w:val="Footer Char6"/>
    <w:basedOn w:val="DefaultParagraphFont"/>
    <w:rsid w:val="00837367"/>
  </w:style>
  <w:style w:type="paragraph" w:customStyle="1" w:styleId="Description1114">
    <w:name w:val="Description1114"/>
    <w:rsid w:val="00837367"/>
    <w:pPr>
      <w:tabs>
        <w:tab w:val="center" w:pos="8640"/>
        <w:tab w:val="right" w:pos="10512"/>
      </w:tabs>
      <w:spacing w:after="240" w:line="240" w:lineRule="exact"/>
    </w:pPr>
    <w:rPr>
      <w:rFonts w:eastAsia="Times New Roman" w:cs="Times New Roman"/>
    </w:rPr>
  </w:style>
  <w:style w:type="paragraph" w:customStyle="1" w:styleId="QUESTION">
    <w:name w:val="QUESTION"/>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1">
    <w:name w:val="1hdr1"/>
    <w:basedOn w:val="Normal"/>
    <w:qFormat/>
    <w:rsid w:val="00837367"/>
    <w:pPr>
      <w:tabs>
        <w:tab w:val="right" w:pos="10350"/>
        <w:tab w:val="right" w:pos="14040"/>
      </w:tabs>
      <w:spacing w:after="240"/>
    </w:pPr>
  </w:style>
  <w:style w:type="character" w:customStyle="1" w:styleId="FooterChar7">
    <w:name w:val="Footer Char7"/>
    <w:basedOn w:val="DefaultParagraphFont"/>
    <w:rsid w:val="00837367"/>
  </w:style>
  <w:style w:type="paragraph" w:customStyle="1" w:styleId="Description1115">
    <w:name w:val="Description1115"/>
    <w:rsid w:val="00837367"/>
    <w:pPr>
      <w:tabs>
        <w:tab w:val="center" w:pos="8640"/>
        <w:tab w:val="right" w:pos="10512"/>
      </w:tabs>
      <w:spacing w:after="240" w:line="240" w:lineRule="exact"/>
    </w:pPr>
    <w:rPr>
      <w:rFonts w:eastAsia="Times New Roman" w:cs="Times New Roman"/>
    </w:rPr>
  </w:style>
  <w:style w:type="paragraph" w:customStyle="1" w:styleId="QUESTION1">
    <w:name w:val="QUESTION1"/>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2">
    <w:name w:val="1hdr2"/>
    <w:basedOn w:val="Normal"/>
    <w:qFormat/>
    <w:rsid w:val="00837367"/>
    <w:pPr>
      <w:tabs>
        <w:tab w:val="right" w:pos="10350"/>
        <w:tab w:val="right" w:pos="14040"/>
      </w:tabs>
      <w:spacing w:after="240"/>
    </w:pPr>
  </w:style>
  <w:style w:type="character" w:customStyle="1" w:styleId="FooterChar8">
    <w:name w:val="Footer Char8"/>
    <w:basedOn w:val="DefaultParagraphFont"/>
    <w:rsid w:val="00837367"/>
  </w:style>
  <w:style w:type="paragraph" w:customStyle="1" w:styleId="Description1116">
    <w:name w:val="Description1116"/>
    <w:rsid w:val="00837367"/>
    <w:pPr>
      <w:tabs>
        <w:tab w:val="center" w:pos="8640"/>
        <w:tab w:val="right" w:pos="10512"/>
      </w:tabs>
      <w:spacing w:after="240" w:line="240" w:lineRule="exact"/>
    </w:pPr>
    <w:rPr>
      <w:rFonts w:eastAsia="Times New Roman" w:cs="Times New Roman"/>
    </w:rPr>
  </w:style>
  <w:style w:type="paragraph" w:customStyle="1" w:styleId="QUESTION2">
    <w:name w:val="QUESTION2"/>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3">
    <w:name w:val="1hdr3"/>
    <w:basedOn w:val="Normal"/>
    <w:qFormat/>
    <w:rsid w:val="00837367"/>
    <w:pPr>
      <w:tabs>
        <w:tab w:val="right" w:pos="10350"/>
        <w:tab w:val="right" w:pos="14040"/>
      </w:tabs>
      <w:spacing w:after="240"/>
    </w:pPr>
  </w:style>
  <w:style w:type="character" w:customStyle="1" w:styleId="FooterChar9">
    <w:name w:val="Footer Char9"/>
    <w:basedOn w:val="DefaultParagraphFont"/>
    <w:rsid w:val="00837367"/>
  </w:style>
  <w:style w:type="paragraph" w:customStyle="1" w:styleId="Description1117">
    <w:name w:val="Description1117"/>
    <w:rsid w:val="00837367"/>
    <w:pPr>
      <w:tabs>
        <w:tab w:val="center" w:pos="8640"/>
        <w:tab w:val="right" w:pos="10512"/>
      </w:tabs>
      <w:spacing w:after="240" w:line="240" w:lineRule="exact"/>
    </w:pPr>
    <w:rPr>
      <w:rFonts w:eastAsia="Times New Roman" w:cs="Times New Roman"/>
    </w:rPr>
  </w:style>
  <w:style w:type="paragraph" w:customStyle="1" w:styleId="Paragraph56">
    <w:name w:val="Paragraph 56"/>
    <w:rsid w:val="00837367"/>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QUESTION3">
    <w:name w:val="QUESTION3"/>
    <w:rsid w:val="00837367"/>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1hdr4">
    <w:name w:val="1hdr4"/>
    <w:basedOn w:val="Normal"/>
    <w:qFormat/>
    <w:rsid w:val="00837367"/>
    <w:pPr>
      <w:tabs>
        <w:tab w:val="right" w:pos="10350"/>
        <w:tab w:val="right" w:pos="14040"/>
      </w:tabs>
      <w:spacing w:after="240"/>
    </w:pPr>
  </w:style>
  <w:style w:type="character" w:customStyle="1" w:styleId="HeaderChar2">
    <w:name w:val="Header Char2"/>
    <w:basedOn w:val="DefaultParagraphFont"/>
    <w:rsid w:val="00837367"/>
  </w:style>
  <w:style w:type="character" w:customStyle="1" w:styleId="FooterChar10">
    <w:name w:val="Footer Char10"/>
    <w:basedOn w:val="DefaultParagraphFont"/>
    <w:rsid w:val="00837367"/>
  </w:style>
  <w:style w:type="paragraph" w:customStyle="1" w:styleId="Description1118">
    <w:name w:val="Description1118"/>
    <w:rsid w:val="00837367"/>
    <w:pPr>
      <w:tabs>
        <w:tab w:val="center" w:pos="8640"/>
        <w:tab w:val="right" w:pos="10512"/>
      </w:tabs>
      <w:spacing w:after="240" w:line="240" w:lineRule="exact"/>
    </w:pPr>
    <w:rPr>
      <w:rFonts w:eastAsia="Times New Roman" w:cs="Times New Roman"/>
    </w:rPr>
  </w:style>
  <w:style w:type="paragraph" w:customStyle="1" w:styleId="Questionsection">
    <w:name w:val="Question section"/>
    <w:rsid w:val="00837367"/>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61">
    <w:name w:val="Paragraph 561"/>
    <w:rsid w:val="00837367"/>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11">
    <w:name w:val="Footer Char11"/>
    <w:basedOn w:val="DefaultParagraphFont"/>
    <w:rsid w:val="00C0653E"/>
  </w:style>
  <w:style w:type="paragraph" w:customStyle="1" w:styleId="Description1119">
    <w:name w:val="Description1119"/>
    <w:rsid w:val="00C0653E"/>
    <w:pPr>
      <w:tabs>
        <w:tab w:val="center" w:pos="8640"/>
        <w:tab w:val="right" w:pos="10512"/>
      </w:tabs>
      <w:spacing w:after="240" w:line="240" w:lineRule="exact"/>
    </w:pPr>
    <w:rPr>
      <w:rFonts w:eastAsia="Times New Roman" w:cs="Times New Roman"/>
    </w:rPr>
  </w:style>
  <w:style w:type="paragraph" w:customStyle="1" w:styleId="Firstindent">
    <w:name w:val="First indent"/>
    <w:rsid w:val="00C0653E"/>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Paragraph562">
    <w:name w:val="Paragraph 562"/>
    <w:rsid w:val="00C0653E"/>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QUESTION4">
    <w:name w:val="QUESTION4"/>
    <w:rsid w:val="00C0653E"/>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AC">
    <w:name w:val="AC"/>
    <w:rsid w:val="00C0653E"/>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character" w:customStyle="1" w:styleId="FooterChar12">
    <w:name w:val="Footer Char12"/>
    <w:basedOn w:val="DefaultParagraphFont"/>
    <w:rsid w:val="00C0653E"/>
    <w:rPr>
      <w:rFonts w:eastAsia="Times New Roman" w:cs="Times New Roman"/>
    </w:rPr>
  </w:style>
  <w:style w:type="paragraph" w:customStyle="1" w:styleId="Description1">
    <w:name w:val="Description1"/>
    <w:rsid w:val="00C0653E"/>
    <w:pPr>
      <w:tabs>
        <w:tab w:val="center" w:pos="8640"/>
        <w:tab w:val="right" w:pos="10512"/>
      </w:tabs>
      <w:spacing w:after="240" w:line="240" w:lineRule="exact"/>
    </w:pPr>
    <w:rPr>
      <w:rFonts w:eastAsia="Times New Roman" w:cs="Times New Roman"/>
    </w:rPr>
  </w:style>
  <w:style w:type="paragraph" w:customStyle="1" w:styleId="Description11110">
    <w:name w:val="Description11110"/>
    <w:rsid w:val="00C0653E"/>
    <w:pPr>
      <w:tabs>
        <w:tab w:val="center" w:pos="8640"/>
        <w:tab w:val="right" w:pos="10512"/>
      </w:tabs>
      <w:spacing w:after="240" w:line="240" w:lineRule="exact"/>
    </w:pPr>
    <w:rPr>
      <w:rFonts w:eastAsia="Times New Roman" w:cs="Times New Roman"/>
    </w:rPr>
  </w:style>
  <w:style w:type="character" w:customStyle="1" w:styleId="FooterChar13">
    <w:name w:val="Footer Char13"/>
    <w:basedOn w:val="DefaultParagraphFont"/>
    <w:rsid w:val="00C0653E"/>
    <w:rPr>
      <w:rFonts w:eastAsia="Times New Roman" w:cs="Times New Roman"/>
    </w:rPr>
  </w:style>
  <w:style w:type="character" w:customStyle="1" w:styleId="Heading2Char">
    <w:name w:val="Heading 2 Char"/>
    <w:basedOn w:val="DefaultParagraphFont"/>
    <w:link w:val="Heading2"/>
    <w:rsid w:val="00C0653E"/>
    <w:rPr>
      <w:rFonts w:eastAsia="Times New Roman" w:cs="Times New Roman"/>
      <w:b/>
    </w:rPr>
  </w:style>
  <w:style w:type="character" w:customStyle="1" w:styleId="Heading2Char1">
    <w:name w:val="Heading 2 Char1"/>
    <w:basedOn w:val="DefaultParagraphFont"/>
    <w:rsid w:val="00C0653E"/>
    <w:rPr>
      <w:rFonts w:eastAsia="Times New Roman" w:cs="Times New Roman"/>
      <w:b/>
    </w:rPr>
  </w:style>
  <w:style w:type="paragraph" w:customStyle="1" w:styleId="Proceduresection">
    <w:name w:val="Procedure section"/>
    <w:rsid w:val="00C0653E"/>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14">
    <w:name w:val="Footer Char14"/>
    <w:basedOn w:val="DefaultParagraphFont"/>
    <w:uiPriority w:val="99"/>
    <w:rsid w:val="00C0653E"/>
    <w:rPr>
      <w:rFonts w:eastAsia="Times New Roman" w:cs="Times New Roman"/>
    </w:rPr>
  </w:style>
  <w:style w:type="character" w:customStyle="1" w:styleId="HeaderChar3">
    <w:name w:val="Header Char3"/>
    <w:basedOn w:val="DefaultParagraphFont"/>
    <w:rsid w:val="00C0653E"/>
    <w:rPr>
      <w:rFonts w:eastAsia="Times New Roman" w:cs="Times New Roman"/>
    </w:rPr>
  </w:style>
  <w:style w:type="paragraph" w:customStyle="1" w:styleId="HEADER1">
    <w:name w:val="HEADER1"/>
    <w:basedOn w:val="Normal"/>
    <w:rsid w:val="00C0653E"/>
    <w:pPr>
      <w:tabs>
        <w:tab w:val="right" w:pos="10260"/>
      </w:tabs>
      <w:spacing w:after="240" w:line="240" w:lineRule="exact"/>
    </w:pPr>
    <w:rPr>
      <w:rFonts w:eastAsia="Times New Roman"/>
      <w:sz w:val="16"/>
    </w:rPr>
  </w:style>
  <w:style w:type="paragraph" w:customStyle="1" w:styleId="Description11111">
    <w:name w:val="Description11111"/>
    <w:rsid w:val="00C0653E"/>
    <w:pPr>
      <w:tabs>
        <w:tab w:val="center" w:pos="8640"/>
        <w:tab w:val="right" w:pos="10512"/>
      </w:tabs>
      <w:spacing w:after="240" w:line="240" w:lineRule="exact"/>
    </w:pPr>
    <w:rPr>
      <w:rFonts w:eastAsia="Times New Roman" w:cs="Times New Roman"/>
    </w:rPr>
  </w:style>
  <w:style w:type="character" w:customStyle="1" w:styleId="FooterChar15">
    <w:name w:val="Footer Char15"/>
    <w:basedOn w:val="DefaultParagraphFont"/>
    <w:uiPriority w:val="99"/>
    <w:rsid w:val="00C0653E"/>
    <w:rPr>
      <w:rFonts w:eastAsia="Times New Roman" w:cs="Times New Roman"/>
    </w:rPr>
  </w:style>
  <w:style w:type="character" w:customStyle="1" w:styleId="FooterChar16">
    <w:name w:val="Footer Char16"/>
    <w:basedOn w:val="DefaultParagraphFont"/>
    <w:uiPriority w:val="99"/>
    <w:rsid w:val="00C0653E"/>
    <w:rPr>
      <w:rFonts w:eastAsia="Times New Roman" w:cs="Times New Roman"/>
    </w:rPr>
  </w:style>
  <w:style w:type="paragraph" w:customStyle="1" w:styleId="Description11112">
    <w:name w:val="Description11112"/>
    <w:rsid w:val="00C0653E"/>
    <w:pPr>
      <w:tabs>
        <w:tab w:val="center" w:pos="8640"/>
        <w:tab w:val="right" w:pos="10512"/>
      </w:tabs>
      <w:spacing w:after="240" w:line="240" w:lineRule="exact"/>
    </w:pPr>
    <w:rPr>
      <w:rFonts w:eastAsia="Times New Roman" w:cs="Times New Roman"/>
    </w:rPr>
  </w:style>
  <w:style w:type="paragraph" w:customStyle="1" w:styleId="Description11113">
    <w:name w:val="Description11113"/>
    <w:rsid w:val="00C0653E"/>
    <w:pPr>
      <w:tabs>
        <w:tab w:val="center" w:pos="8640"/>
        <w:tab w:val="right" w:pos="10512"/>
      </w:tabs>
      <w:spacing w:after="240" w:line="240" w:lineRule="exact"/>
    </w:pPr>
    <w:rPr>
      <w:rFonts w:eastAsia="Times New Roman" w:cs="Times New Roman"/>
    </w:rPr>
  </w:style>
  <w:style w:type="paragraph" w:customStyle="1" w:styleId="pageheading">
    <w:name w:val="page heading"/>
    <w:rsid w:val="00C0653E"/>
    <w:pPr>
      <w:tabs>
        <w:tab w:val="left" w:pos="720"/>
        <w:tab w:val="right" w:pos="10944"/>
      </w:tabs>
      <w:spacing w:after="240" w:line="240" w:lineRule="exact"/>
    </w:pPr>
    <w:rPr>
      <w:rFonts w:eastAsia="Times New Roman" w:cs="Times New Roman"/>
      <w:b/>
    </w:rPr>
  </w:style>
  <w:style w:type="paragraph" w:customStyle="1" w:styleId="Description11114">
    <w:name w:val="Description11114"/>
    <w:rsid w:val="00C0653E"/>
    <w:pPr>
      <w:tabs>
        <w:tab w:val="center" w:pos="8640"/>
        <w:tab w:val="right" w:pos="10512"/>
      </w:tabs>
      <w:spacing w:after="240" w:line="240" w:lineRule="exact"/>
    </w:pPr>
    <w:rPr>
      <w:rFonts w:eastAsia="Times New Roman" w:cs="Times New Roman"/>
    </w:rPr>
  </w:style>
  <w:style w:type="character" w:customStyle="1" w:styleId="FooterChar17">
    <w:name w:val="Footer Char17"/>
    <w:basedOn w:val="DefaultParagraphFont"/>
    <w:uiPriority w:val="99"/>
    <w:rsid w:val="00C0653E"/>
    <w:rPr>
      <w:rFonts w:eastAsia="Times New Roman" w:cs="Times New Roman"/>
    </w:rPr>
  </w:style>
  <w:style w:type="character" w:styleId="Hyperlink">
    <w:name w:val="Hyperlink"/>
    <w:basedOn w:val="DefaultParagraphFont"/>
    <w:unhideWhenUsed/>
    <w:rsid w:val="000633FC"/>
    <w:rPr>
      <w:color w:val="0000FF" w:themeColor="hyperlink"/>
      <w:u w:val="single"/>
    </w:rPr>
  </w:style>
  <w:style w:type="paragraph" w:customStyle="1" w:styleId="Secondnovertical111">
    <w:name w:val="Second (no vertical)111"/>
    <w:rsid w:val="00774EF0"/>
    <w:pPr>
      <w:tabs>
        <w:tab w:val="left" w:pos="720"/>
      </w:tabs>
      <w:spacing w:after="960" w:line="240" w:lineRule="exact"/>
      <w:ind w:left="864" w:right="1440" w:hanging="576"/>
    </w:pPr>
    <w:rPr>
      <w:rFonts w:eastAsia="Times New Roman" w:cs="Times New Roman"/>
    </w:rPr>
  </w:style>
  <w:style w:type="character" w:customStyle="1" w:styleId="HeaderChar4">
    <w:name w:val="Header Char4"/>
    <w:basedOn w:val="DefaultParagraphFont"/>
    <w:uiPriority w:val="99"/>
    <w:rsid w:val="00774EF0"/>
    <w:rPr>
      <w:rFonts w:eastAsia="Times New Roman" w:cs="Times New Roman"/>
    </w:rPr>
  </w:style>
  <w:style w:type="character" w:customStyle="1" w:styleId="FooterChar18">
    <w:name w:val="Footer Char18"/>
    <w:basedOn w:val="DefaultParagraphFont"/>
    <w:uiPriority w:val="99"/>
    <w:rsid w:val="00774EF0"/>
    <w:rPr>
      <w:rFonts w:eastAsia="Times New Roman" w:cs="Times New Roman"/>
    </w:rPr>
  </w:style>
  <w:style w:type="paragraph" w:customStyle="1" w:styleId="Description211">
    <w:name w:val="Description211"/>
    <w:rsid w:val="00774EF0"/>
    <w:pPr>
      <w:tabs>
        <w:tab w:val="center" w:pos="8640"/>
        <w:tab w:val="right" w:pos="10512"/>
      </w:tabs>
      <w:spacing w:after="240" w:line="240" w:lineRule="exact"/>
    </w:pPr>
    <w:rPr>
      <w:rFonts w:eastAsia="Times New Roman" w:cs="Times New Roman"/>
    </w:rPr>
  </w:style>
  <w:style w:type="paragraph" w:customStyle="1" w:styleId="Secondnovertical1111">
    <w:name w:val="Second (no vertical)1111"/>
    <w:rsid w:val="00774EF0"/>
    <w:pPr>
      <w:tabs>
        <w:tab w:val="left" w:pos="720"/>
      </w:tabs>
      <w:spacing w:after="960" w:line="240" w:lineRule="exact"/>
      <w:ind w:left="864" w:right="1440" w:hanging="576"/>
    </w:pPr>
    <w:rPr>
      <w:rFonts w:eastAsia="Times New Roman" w:cs="Times New Roman"/>
    </w:rPr>
  </w:style>
  <w:style w:type="character" w:customStyle="1" w:styleId="FooterChar19">
    <w:name w:val="Footer Char19"/>
    <w:basedOn w:val="DefaultParagraphFont"/>
    <w:uiPriority w:val="99"/>
    <w:rsid w:val="00774EF0"/>
    <w:rPr>
      <w:rFonts w:eastAsia="Times New Roman" w:cs="Times New Roman"/>
    </w:rPr>
  </w:style>
  <w:style w:type="character" w:customStyle="1" w:styleId="HeaderChar5">
    <w:name w:val="Header Char5"/>
    <w:basedOn w:val="DefaultParagraphFont"/>
    <w:rsid w:val="00774EF0"/>
    <w:rPr>
      <w:rFonts w:eastAsia="Times New Roman" w:cs="Times New Roman"/>
    </w:rPr>
  </w:style>
  <w:style w:type="character" w:customStyle="1" w:styleId="FooterChar20">
    <w:name w:val="Footer Char20"/>
    <w:basedOn w:val="DefaultParagraphFont"/>
    <w:uiPriority w:val="99"/>
    <w:rsid w:val="00774EF0"/>
    <w:rPr>
      <w:rFonts w:eastAsia="Times New Roman" w:cs="Times New Roman"/>
    </w:rPr>
  </w:style>
  <w:style w:type="paragraph" w:customStyle="1" w:styleId="Secondnovertical1112">
    <w:name w:val="Second (no vertical)1112"/>
    <w:rsid w:val="00774EF0"/>
    <w:pPr>
      <w:tabs>
        <w:tab w:val="left" w:pos="720"/>
      </w:tabs>
      <w:spacing w:after="960" w:line="240" w:lineRule="exact"/>
      <w:ind w:left="864" w:right="1440" w:hanging="576"/>
    </w:pPr>
    <w:rPr>
      <w:rFonts w:eastAsia="Times New Roman" w:cs="Times New Roman"/>
    </w:rPr>
  </w:style>
  <w:style w:type="paragraph" w:customStyle="1" w:styleId="reviewminutespage11">
    <w:name w:val="review minutes page11"/>
    <w:rsid w:val="00774EF0"/>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FooterChar21">
    <w:name w:val="Footer Char21"/>
    <w:basedOn w:val="DefaultParagraphFont"/>
    <w:rsid w:val="00774EF0"/>
  </w:style>
  <w:style w:type="paragraph" w:customStyle="1" w:styleId="Description2">
    <w:name w:val="Description2"/>
    <w:rsid w:val="00774EF0"/>
    <w:pPr>
      <w:tabs>
        <w:tab w:val="center" w:pos="8640"/>
        <w:tab w:val="right" w:pos="10512"/>
      </w:tabs>
      <w:spacing w:after="240" w:line="240" w:lineRule="exact"/>
    </w:pPr>
    <w:rPr>
      <w:rFonts w:eastAsia="Times New Roman" w:cs="Times New Roman"/>
    </w:rPr>
  </w:style>
  <w:style w:type="paragraph" w:customStyle="1" w:styleId="Description41">
    <w:name w:val="Description41"/>
    <w:rsid w:val="00774EF0"/>
    <w:pPr>
      <w:tabs>
        <w:tab w:val="center" w:pos="8640"/>
        <w:tab w:val="right" w:pos="10512"/>
      </w:tabs>
      <w:spacing w:after="240" w:line="240" w:lineRule="exact"/>
    </w:pPr>
    <w:rPr>
      <w:rFonts w:eastAsia="Times New Roman" w:cs="Times New Roman"/>
    </w:rPr>
  </w:style>
  <w:style w:type="character" w:customStyle="1" w:styleId="FooterChar22">
    <w:name w:val="Footer Char22"/>
    <w:basedOn w:val="DefaultParagraphFont"/>
    <w:rsid w:val="00774EF0"/>
    <w:rPr>
      <w:rFonts w:eastAsia="Times New Roman" w:cs="Times New Roman"/>
    </w:rPr>
  </w:style>
  <w:style w:type="character" w:customStyle="1" w:styleId="FooterChar23">
    <w:name w:val="Footer Char23"/>
    <w:basedOn w:val="DefaultParagraphFont"/>
    <w:uiPriority w:val="99"/>
    <w:rsid w:val="00774EF0"/>
  </w:style>
  <w:style w:type="paragraph" w:customStyle="1" w:styleId="Description411">
    <w:name w:val="Description411"/>
    <w:rsid w:val="00774EF0"/>
    <w:pPr>
      <w:tabs>
        <w:tab w:val="center" w:pos="8640"/>
        <w:tab w:val="right" w:pos="10512"/>
      </w:tabs>
      <w:spacing w:after="240" w:line="240" w:lineRule="exact"/>
    </w:pPr>
    <w:rPr>
      <w:rFonts w:eastAsia="Times New Roman" w:cs="Times New Roman"/>
    </w:rPr>
  </w:style>
  <w:style w:type="paragraph" w:customStyle="1" w:styleId="prg1">
    <w:name w:val="prg1."/>
    <w:basedOn w:val="Normal"/>
    <w:link w:val="prg1Char"/>
    <w:autoRedefine/>
    <w:rsid w:val="00774EF0"/>
    <w:pPr>
      <w:tabs>
        <w:tab w:val="left" w:pos="882"/>
      </w:tabs>
      <w:spacing w:afterLines="20" w:after="48"/>
      <w:ind w:left="878" w:right="72" w:hanging="356"/>
      <w:jc w:val="both"/>
    </w:pPr>
    <w:rPr>
      <w:rFonts w:eastAsia="Times New Roman"/>
    </w:rPr>
  </w:style>
  <w:style w:type="character" w:customStyle="1" w:styleId="prg1Char">
    <w:name w:val="prg1. Char"/>
    <w:basedOn w:val="DefaultParagraphFont"/>
    <w:link w:val="prg1"/>
    <w:rsid w:val="00774EF0"/>
    <w:rPr>
      <w:rFonts w:eastAsia="Times New Roman" w:cs="Times New Roman"/>
    </w:rPr>
  </w:style>
  <w:style w:type="paragraph" w:customStyle="1" w:styleId="prgA">
    <w:name w:val="prgA."/>
    <w:basedOn w:val="Normal"/>
    <w:link w:val="prgAChar"/>
    <w:autoRedefine/>
    <w:rsid w:val="00774EF0"/>
    <w:pPr>
      <w:tabs>
        <w:tab w:val="left" w:pos="525"/>
      </w:tabs>
      <w:spacing w:afterLines="20" w:after="48"/>
      <w:ind w:left="547" w:right="76" w:hanging="547"/>
      <w:jc w:val="both"/>
    </w:pPr>
    <w:rPr>
      <w:rFonts w:eastAsia="Times New Roman"/>
    </w:rPr>
  </w:style>
  <w:style w:type="character" w:customStyle="1" w:styleId="prgAChar">
    <w:name w:val="prgA. Char"/>
    <w:basedOn w:val="DefaultParagraphFont"/>
    <w:link w:val="prgA"/>
    <w:rsid w:val="00774EF0"/>
    <w:rPr>
      <w:rFonts w:eastAsia="Times New Roman" w:cs="Times New Roman"/>
    </w:rPr>
  </w:style>
  <w:style w:type="paragraph" w:customStyle="1" w:styleId="prgb">
    <w:name w:val="prg_b"/>
    <w:basedOn w:val="Normal"/>
    <w:autoRedefine/>
    <w:qFormat/>
    <w:rsid w:val="00774EF0"/>
    <w:pPr>
      <w:ind w:left="446" w:right="72" w:hanging="446"/>
      <w:jc w:val="both"/>
    </w:pPr>
    <w:rPr>
      <w:rFonts w:eastAsia="Times New Roman"/>
      <w:b/>
    </w:rPr>
  </w:style>
  <w:style w:type="character" w:customStyle="1" w:styleId="FooterChar24">
    <w:name w:val="Footer Char24"/>
    <w:basedOn w:val="DefaultParagraphFont"/>
    <w:uiPriority w:val="99"/>
    <w:rsid w:val="00774EF0"/>
  </w:style>
  <w:style w:type="paragraph" w:customStyle="1" w:styleId="Description412">
    <w:name w:val="Description412"/>
    <w:rsid w:val="00774EF0"/>
    <w:pPr>
      <w:tabs>
        <w:tab w:val="center" w:pos="8640"/>
        <w:tab w:val="right" w:pos="10512"/>
      </w:tabs>
      <w:spacing w:after="240" w:line="240" w:lineRule="exact"/>
    </w:pPr>
    <w:rPr>
      <w:rFonts w:eastAsia="Times New Roman" w:cs="Times New Roman"/>
    </w:rPr>
  </w:style>
  <w:style w:type="character" w:customStyle="1" w:styleId="FooterChar25">
    <w:name w:val="Footer Char25"/>
    <w:basedOn w:val="DefaultParagraphFont"/>
    <w:uiPriority w:val="99"/>
    <w:rsid w:val="00774EF0"/>
  </w:style>
  <w:style w:type="paragraph" w:customStyle="1" w:styleId="Description413">
    <w:name w:val="Description413"/>
    <w:rsid w:val="00774EF0"/>
    <w:pPr>
      <w:tabs>
        <w:tab w:val="center" w:pos="8640"/>
        <w:tab w:val="right" w:pos="10512"/>
      </w:tabs>
      <w:spacing w:after="240" w:line="240" w:lineRule="exact"/>
    </w:pPr>
    <w:rPr>
      <w:rFonts w:eastAsia="Times New Roman" w:cs="Times New Roman"/>
    </w:rPr>
  </w:style>
  <w:style w:type="paragraph" w:customStyle="1" w:styleId="Proceduresection11">
    <w:name w:val="Procedure section11"/>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6">
    <w:name w:val="Footer Char26"/>
    <w:basedOn w:val="DefaultParagraphFont"/>
    <w:uiPriority w:val="99"/>
    <w:rsid w:val="00774EF0"/>
    <w:rPr>
      <w:rFonts w:eastAsia="Times New Roman" w:cs="Times New Roman"/>
    </w:rPr>
  </w:style>
  <w:style w:type="paragraph" w:customStyle="1" w:styleId="Description414">
    <w:name w:val="Description414"/>
    <w:rsid w:val="00774EF0"/>
    <w:pPr>
      <w:tabs>
        <w:tab w:val="center" w:pos="8640"/>
        <w:tab w:val="right" w:pos="10512"/>
      </w:tabs>
      <w:spacing w:after="240" w:line="240" w:lineRule="exact"/>
    </w:pPr>
    <w:rPr>
      <w:rFonts w:eastAsia="Times New Roman" w:cs="Times New Roman"/>
    </w:rPr>
  </w:style>
  <w:style w:type="paragraph" w:customStyle="1" w:styleId="Proceduresection111">
    <w:name w:val="Procedure section111"/>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7">
    <w:name w:val="Footer Char27"/>
    <w:basedOn w:val="DefaultParagraphFont"/>
    <w:uiPriority w:val="99"/>
    <w:rsid w:val="00774EF0"/>
    <w:rPr>
      <w:rFonts w:eastAsia="Times New Roman" w:cs="Times New Roman"/>
    </w:rPr>
  </w:style>
  <w:style w:type="paragraph" w:customStyle="1" w:styleId="Description415">
    <w:name w:val="Description415"/>
    <w:rsid w:val="00774EF0"/>
    <w:pPr>
      <w:tabs>
        <w:tab w:val="center" w:pos="8640"/>
        <w:tab w:val="right" w:pos="10512"/>
      </w:tabs>
      <w:spacing w:after="240" w:line="240" w:lineRule="exact"/>
    </w:pPr>
    <w:rPr>
      <w:rFonts w:eastAsia="Times New Roman" w:cs="Times New Roman"/>
    </w:rPr>
  </w:style>
  <w:style w:type="paragraph" w:customStyle="1" w:styleId="Proceduresection112">
    <w:name w:val="Procedure section112"/>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28">
    <w:name w:val="Footer Char28"/>
    <w:basedOn w:val="DefaultParagraphFont"/>
    <w:uiPriority w:val="99"/>
    <w:rsid w:val="00774EF0"/>
    <w:rPr>
      <w:rFonts w:eastAsia="Times New Roman" w:cs="Times New Roman"/>
    </w:rPr>
  </w:style>
  <w:style w:type="paragraph" w:customStyle="1" w:styleId="Description416">
    <w:name w:val="Description416"/>
    <w:rsid w:val="00774EF0"/>
    <w:pPr>
      <w:tabs>
        <w:tab w:val="center" w:pos="8640"/>
        <w:tab w:val="right" w:pos="10512"/>
      </w:tabs>
      <w:spacing w:after="240" w:line="240" w:lineRule="exact"/>
    </w:pPr>
    <w:rPr>
      <w:rFonts w:eastAsia="Times New Roman" w:cs="Times New Roman"/>
    </w:rPr>
  </w:style>
  <w:style w:type="character" w:customStyle="1" w:styleId="FooterChar29">
    <w:name w:val="Footer Char29"/>
    <w:basedOn w:val="DefaultParagraphFont"/>
    <w:uiPriority w:val="99"/>
    <w:rsid w:val="00774EF0"/>
  </w:style>
  <w:style w:type="paragraph" w:customStyle="1" w:styleId="Description417">
    <w:name w:val="Description417"/>
    <w:rsid w:val="00774EF0"/>
    <w:pPr>
      <w:tabs>
        <w:tab w:val="center" w:pos="8640"/>
        <w:tab w:val="right" w:pos="10512"/>
      </w:tabs>
      <w:spacing w:after="240" w:line="240" w:lineRule="exact"/>
    </w:pPr>
    <w:rPr>
      <w:rFonts w:eastAsia="Times New Roman" w:cs="Times New Roman"/>
    </w:rPr>
  </w:style>
  <w:style w:type="paragraph" w:customStyle="1" w:styleId="Proceduresection113">
    <w:name w:val="Procedure section113"/>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4">
    <w:name w:val="Procedure section114"/>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0">
    <w:name w:val="Footer Char30"/>
    <w:basedOn w:val="DefaultParagraphFont"/>
    <w:uiPriority w:val="99"/>
    <w:rsid w:val="00774EF0"/>
    <w:rPr>
      <w:rFonts w:eastAsia="Times New Roman" w:cs="Times New Roman"/>
    </w:rPr>
  </w:style>
  <w:style w:type="paragraph" w:customStyle="1" w:styleId="Description418">
    <w:name w:val="Description418"/>
    <w:rsid w:val="00774EF0"/>
    <w:pPr>
      <w:tabs>
        <w:tab w:val="center" w:pos="8640"/>
        <w:tab w:val="right" w:pos="10512"/>
      </w:tabs>
      <w:spacing w:after="240" w:line="240" w:lineRule="exact"/>
    </w:pPr>
    <w:rPr>
      <w:rFonts w:eastAsia="Times New Roman" w:cs="Times New Roman"/>
    </w:rPr>
  </w:style>
  <w:style w:type="paragraph" w:customStyle="1" w:styleId="Proceduresection115">
    <w:name w:val="Procedure section115"/>
    <w:rsid w:val="00774EF0"/>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1">
    <w:name w:val="Footer Char31"/>
    <w:basedOn w:val="DefaultParagraphFont"/>
    <w:rsid w:val="00774EF0"/>
    <w:rPr>
      <w:rFonts w:eastAsia="Times New Roman" w:cs="Times New Roman"/>
    </w:rPr>
  </w:style>
  <w:style w:type="paragraph" w:customStyle="1" w:styleId="Description419">
    <w:name w:val="Description419"/>
    <w:rsid w:val="00774EF0"/>
    <w:pPr>
      <w:tabs>
        <w:tab w:val="center" w:pos="8640"/>
        <w:tab w:val="right" w:pos="10512"/>
      </w:tabs>
      <w:spacing w:after="240" w:line="240" w:lineRule="exact"/>
    </w:pPr>
    <w:rPr>
      <w:rFonts w:eastAsia="Times New Roman" w:cs="Times New Roman"/>
    </w:rPr>
  </w:style>
  <w:style w:type="character" w:customStyle="1" w:styleId="FooterChar32">
    <w:name w:val="Footer Char32"/>
    <w:basedOn w:val="DefaultParagraphFont"/>
    <w:rsid w:val="00CD098D"/>
  </w:style>
  <w:style w:type="paragraph" w:customStyle="1" w:styleId="Description4110">
    <w:name w:val="Description4110"/>
    <w:rsid w:val="00CD098D"/>
    <w:pPr>
      <w:tabs>
        <w:tab w:val="center" w:pos="8640"/>
        <w:tab w:val="right" w:pos="10512"/>
      </w:tabs>
      <w:spacing w:after="240" w:line="240" w:lineRule="exact"/>
    </w:pPr>
    <w:rPr>
      <w:rFonts w:eastAsia="Times New Roman" w:cs="Times New Roman"/>
    </w:rPr>
  </w:style>
  <w:style w:type="paragraph" w:customStyle="1" w:styleId="Proceduresection116">
    <w:name w:val="Procedure section116"/>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3">
    <w:name w:val="Footer Char33"/>
    <w:basedOn w:val="DefaultParagraphFont"/>
    <w:uiPriority w:val="99"/>
    <w:rsid w:val="00CD098D"/>
    <w:rPr>
      <w:rFonts w:eastAsia="Times New Roman" w:cs="Times New Roman"/>
    </w:rPr>
  </w:style>
  <w:style w:type="paragraph" w:customStyle="1" w:styleId="Description3">
    <w:name w:val="Description3"/>
    <w:rsid w:val="00CD098D"/>
    <w:pPr>
      <w:tabs>
        <w:tab w:val="center" w:pos="8640"/>
        <w:tab w:val="right" w:pos="10512"/>
      </w:tabs>
      <w:spacing w:after="240" w:line="240" w:lineRule="exact"/>
    </w:pPr>
    <w:rPr>
      <w:rFonts w:eastAsia="Times New Roman" w:cs="Times New Roman"/>
    </w:rPr>
  </w:style>
  <w:style w:type="character" w:customStyle="1" w:styleId="FooterChar34">
    <w:name w:val="Footer Char34"/>
    <w:basedOn w:val="DefaultParagraphFont"/>
    <w:uiPriority w:val="99"/>
    <w:rsid w:val="00CD098D"/>
    <w:rPr>
      <w:rFonts w:eastAsia="Times New Roman" w:cs="Times New Roman"/>
    </w:rPr>
  </w:style>
  <w:style w:type="paragraph" w:customStyle="1" w:styleId="Description4111">
    <w:name w:val="Description4111"/>
    <w:rsid w:val="00CD098D"/>
    <w:pPr>
      <w:tabs>
        <w:tab w:val="center" w:pos="8640"/>
        <w:tab w:val="right" w:pos="10512"/>
      </w:tabs>
      <w:spacing w:after="240" w:line="240" w:lineRule="exact"/>
    </w:pPr>
    <w:rPr>
      <w:rFonts w:eastAsia="Times New Roman" w:cs="Times New Roman"/>
    </w:rPr>
  </w:style>
  <w:style w:type="paragraph" w:customStyle="1" w:styleId="Proceduresection117">
    <w:name w:val="Procedure section117"/>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11">
    <w:name w:val="Procedure Sect.11"/>
    <w:rsid w:val="00CD098D"/>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Proceduresection118">
    <w:name w:val="Procedure section118"/>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5">
    <w:name w:val="Footer Char35"/>
    <w:basedOn w:val="DefaultParagraphFont"/>
    <w:uiPriority w:val="99"/>
    <w:rsid w:val="00CD098D"/>
    <w:rPr>
      <w:rFonts w:eastAsia="Times New Roman" w:cs="Times New Roman"/>
    </w:rPr>
  </w:style>
  <w:style w:type="paragraph" w:customStyle="1" w:styleId="Description4112">
    <w:name w:val="Description4112"/>
    <w:rsid w:val="00CD098D"/>
    <w:pPr>
      <w:tabs>
        <w:tab w:val="center" w:pos="8640"/>
        <w:tab w:val="right" w:pos="10512"/>
      </w:tabs>
      <w:spacing w:after="240" w:line="240" w:lineRule="exact"/>
    </w:pPr>
    <w:rPr>
      <w:rFonts w:eastAsia="Times New Roman" w:cs="Times New Roman"/>
    </w:rPr>
  </w:style>
  <w:style w:type="character" w:customStyle="1" w:styleId="FooterChar36">
    <w:name w:val="Footer Char36"/>
    <w:basedOn w:val="DefaultParagraphFont"/>
    <w:uiPriority w:val="99"/>
    <w:rsid w:val="00CD098D"/>
  </w:style>
  <w:style w:type="paragraph" w:customStyle="1" w:styleId="Description4113">
    <w:name w:val="Description4113"/>
    <w:rsid w:val="00CD098D"/>
    <w:pPr>
      <w:tabs>
        <w:tab w:val="center" w:pos="8640"/>
        <w:tab w:val="right" w:pos="10512"/>
      </w:tabs>
      <w:spacing w:after="240" w:line="240" w:lineRule="exact"/>
    </w:pPr>
    <w:rPr>
      <w:rFonts w:eastAsia="Times New Roman" w:cs="Times New Roman"/>
    </w:rPr>
  </w:style>
  <w:style w:type="paragraph" w:customStyle="1" w:styleId="Proceduresection119">
    <w:name w:val="Procedure section119"/>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0">
    <w:name w:val="Procedure section1110"/>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7">
    <w:name w:val="Footer Char37"/>
    <w:basedOn w:val="DefaultParagraphFont"/>
    <w:uiPriority w:val="99"/>
    <w:rsid w:val="00CD098D"/>
    <w:rPr>
      <w:rFonts w:eastAsia="Times New Roman" w:cs="Times New Roman"/>
    </w:rPr>
  </w:style>
  <w:style w:type="paragraph" w:customStyle="1" w:styleId="Description4114">
    <w:name w:val="Description4114"/>
    <w:rsid w:val="00CD098D"/>
    <w:pPr>
      <w:tabs>
        <w:tab w:val="center" w:pos="8640"/>
        <w:tab w:val="right" w:pos="10512"/>
      </w:tabs>
      <w:spacing w:after="240" w:line="240" w:lineRule="exact"/>
    </w:pPr>
    <w:rPr>
      <w:rFonts w:eastAsia="Times New Roman" w:cs="Times New Roman"/>
    </w:rPr>
  </w:style>
  <w:style w:type="character" w:customStyle="1" w:styleId="FooterChar38">
    <w:name w:val="Footer Char38"/>
    <w:basedOn w:val="DefaultParagraphFont"/>
    <w:uiPriority w:val="99"/>
    <w:rsid w:val="00CD098D"/>
  </w:style>
  <w:style w:type="paragraph" w:customStyle="1" w:styleId="Description4115">
    <w:name w:val="Description4115"/>
    <w:rsid w:val="00CD098D"/>
    <w:pPr>
      <w:tabs>
        <w:tab w:val="center" w:pos="8640"/>
        <w:tab w:val="right" w:pos="10512"/>
      </w:tabs>
      <w:spacing w:after="240" w:line="240" w:lineRule="exact"/>
    </w:pPr>
    <w:rPr>
      <w:rFonts w:eastAsia="Times New Roman" w:cs="Times New Roman"/>
    </w:rPr>
  </w:style>
  <w:style w:type="paragraph" w:customStyle="1" w:styleId="Proceduresection1111">
    <w:name w:val="Procedure section1111"/>
    <w:rsid w:val="00CD098D"/>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39">
    <w:name w:val="Footer Char39"/>
    <w:basedOn w:val="DefaultParagraphFont"/>
    <w:uiPriority w:val="99"/>
    <w:rsid w:val="004129B6"/>
  </w:style>
  <w:style w:type="paragraph" w:customStyle="1" w:styleId="Description4116">
    <w:name w:val="Description4116"/>
    <w:rsid w:val="004129B6"/>
    <w:pPr>
      <w:tabs>
        <w:tab w:val="center" w:pos="8640"/>
        <w:tab w:val="right" w:pos="10512"/>
      </w:tabs>
      <w:spacing w:after="240" w:line="240" w:lineRule="exact"/>
    </w:pPr>
    <w:rPr>
      <w:rFonts w:eastAsia="Times New Roman" w:cs="Times New Roman"/>
    </w:rPr>
  </w:style>
  <w:style w:type="paragraph" w:customStyle="1" w:styleId="Proceduresection1112">
    <w:name w:val="Procedure section111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3">
    <w:name w:val="Procedure section111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Obj11">
    <w:name w:val="Obj11"/>
    <w:basedOn w:val="Normal"/>
    <w:rsid w:val="004129B6"/>
    <w:pPr>
      <w:tabs>
        <w:tab w:val="left" w:pos="1530"/>
        <w:tab w:val="bar" w:pos="6912"/>
        <w:tab w:val="center" w:pos="7200"/>
        <w:tab w:val="bar" w:pos="7488"/>
        <w:tab w:val="bar" w:pos="8280"/>
        <w:tab w:val="bar" w:pos="9000"/>
        <w:tab w:val="bar" w:pos="9547"/>
      </w:tabs>
      <w:ind w:left="734" w:right="3974" w:hanging="547"/>
      <w:jc w:val="both"/>
    </w:pPr>
    <w:rPr>
      <w:rFonts w:eastAsia="Times New Roman"/>
      <w:b/>
    </w:rPr>
  </w:style>
  <w:style w:type="character" w:customStyle="1" w:styleId="FooterChar40">
    <w:name w:val="Footer Char40"/>
    <w:basedOn w:val="DefaultParagraphFont"/>
    <w:uiPriority w:val="99"/>
    <w:rsid w:val="004129B6"/>
    <w:rPr>
      <w:rFonts w:eastAsia="Times New Roman" w:cs="Times New Roman"/>
    </w:rPr>
  </w:style>
  <w:style w:type="paragraph" w:customStyle="1" w:styleId="Description4117">
    <w:name w:val="Description4117"/>
    <w:rsid w:val="004129B6"/>
    <w:pPr>
      <w:tabs>
        <w:tab w:val="center" w:pos="8640"/>
        <w:tab w:val="right" w:pos="10512"/>
      </w:tabs>
      <w:spacing w:after="240" w:line="240" w:lineRule="exact"/>
    </w:pPr>
    <w:rPr>
      <w:rFonts w:eastAsia="Times New Roman" w:cs="Times New Roman"/>
    </w:rPr>
  </w:style>
  <w:style w:type="character" w:customStyle="1" w:styleId="Heading3Char">
    <w:name w:val="Heading 3 Char"/>
    <w:basedOn w:val="DefaultParagraphFont"/>
    <w:link w:val="Heading3"/>
    <w:rsid w:val="004129B6"/>
    <w:rPr>
      <w:rFonts w:eastAsia="Times New Roman" w:cs="Times New Roman"/>
      <w:sz w:val="18"/>
    </w:rPr>
  </w:style>
  <w:style w:type="character" w:customStyle="1" w:styleId="Heading4Char">
    <w:name w:val="Heading 4 Char"/>
    <w:basedOn w:val="DefaultParagraphFont"/>
    <w:link w:val="Heading4"/>
    <w:rsid w:val="004129B6"/>
    <w:rPr>
      <w:rFonts w:eastAsia="Times New Roman" w:cs="Times New Roman"/>
      <w:b/>
    </w:rPr>
  </w:style>
  <w:style w:type="character" w:customStyle="1" w:styleId="Heading5Char">
    <w:name w:val="Heading 5 Char"/>
    <w:basedOn w:val="DefaultParagraphFont"/>
    <w:link w:val="Heading5"/>
    <w:rsid w:val="004129B6"/>
    <w:rPr>
      <w:rFonts w:eastAsia="Times New Roman" w:cs="Times New Roman"/>
      <w:b/>
      <w:sz w:val="18"/>
    </w:rPr>
  </w:style>
  <w:style w:type="character" w:customStyle="1" w:styleId="Heading8Char">
    <w:name w:val="Heading 8 Char"/>
    <w:basedOn w:val="DefaultParagraphFont"/>
    <w:link w:val="Heading8"/>
    <w:semiHidden/>
    <w:rsid w:val="004129B6"/>
    <w:rPr>
      <w:rFonts w:asciiTheme="majorHAnsi" w:eastAsiaTheme="majorEastAsia" w:hAnsiTheme="majorHAnsi" w:cstheme="majorBidi"/>
      <w:color w:val="404040" w:themeColor="text1" w:themeTint="BF"/>
    </w:rPr>
  </w:style>
  <w:style w:type="character" w:customStyle="1" w:styleId="Heading1Char1">
    <w:name w:val="Heading 1 Char1"/>
    <w:basedOn w:val="DefaultParagraphFont"/>
    <w:uiPriority w:val="9"/>
    <w:rsid w:val="004129B6"/>
    <w:rPr>
      <w:rFonts w:ascii="Arial" w:eastAsia="Times New Roman" w:hAnsi="Arial" w:cs="Times New Roman"/>
      <w:b/>
      <w:kern w:val="28"/>
      <w:sz w:val="28"/>
    </w:rPr>
  </w:style>
  <w:style w:type="character" w:customStyle="1" w:styleId="Heading3Char1">
    <w:name w:val="Heading 3 Char1"/>
    <w:basedOn w:val="DefaultParagraphFont"/>
    <w:rsid w:val="004129B6"/>
    <w:rPr>
      <w:rFonts w:eastAsia="Times New Roman" w:cs="Times New Roman"/>
      <w:sz w:val="18"/>
    </w:rPr>
  </w:style>
  <w:style w:type="character" w:customStyle="1" w:styleId="Heading4Char1">
    <w:name w:val="Heading 4 Char1"/>
    <w:basedOn w:val="DefaultParagraphFont"/>
    <w:rsid w:val="004129B6"/>
    <w:rPr>
      <w:rFonts w:eastAsia="Times New Roman" w:cs="Times New Roman"/>
      <w:b/>
    </w:rPr>
  </w:style>
  <w:style w:type="character" w:customStyle="1" w:styleId="Heading5Char1">
    <w:name w:val="Heading 5 Char1"/>
    <w:basedOn w:val="DefaultParagraphFont"/>
    <w:rsid w:val="004129B6"/>
    <w:rPr>
      <w:rFonts w:eastAsia="Times New Roman" w:cs="Times New Roman"/>
      <w:b/>
      <w:sz w:val="18"/>
    </w:rPr>
  </w:style>
  <w:style w:type="character" w:customStyle="1" w:styleId="Heading8Char1">
    <w:name w:val="Heading 8 Char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
    <w:name w:val="Description4"/>
    <w:rsid w:val="004129B6"/>
    <w:pPr>
      <w:tabs>
        <w:tab w:val="center" w:pos="8640"/>
        <w:tab w:val="right" w:pos="10512"/>
      </w:tabs>
      <w:spacing w:after="240" w:line="240" w:lineRule="exact"/>
    </w:pPr>
    <w:rPr>
      <w:rFonts w:eastAsia="Times New Roman" w:cs="Times New Roman"/>
    </w:rPr>
  </w:style>
  <w:style w:type="paragraph" w:customStyle="1" w:styleId="FileIndex">
    <w:name w:val="File Index"/>
    <w:rsid w:val="004129B6"/>
    <w:pPr>
      <w:tabs>
        <w:tab w:val="left" w:pos="2160"/>
      </w:tabs>
      <w:spacing w:after="0" w:line="240" w:lineRule="exact"/>
    </w:pPr>
    <w:rPr>
      <w:rFonts w:eastAsia="Times New Roman" w:cs="Times New Roman"/>
    </w:rPr>
  </w:style>
  <w:style w:type="paragraph" w:customStyle="1" w:styleId="Firstindent1">
    <w:name w:val="First indent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
    <w:name w:val="4th Indent"/>
    <w:rsid w:val="004129B6"/>
    <w:pPr>
      <w:spacing w:after="0" w:line="360" w:lineRule="exact"/>
    </w:pPr>
    <w:rPr>
      <w:rFonts w:eastAsia="Times New Roman" w:cs="Times New Roman"/>
    </w:rPr>
  </w:style>
  <w:style w:type="paragraph" w:customStyle="1" w:styleId="Secondindent">
    <w:name w:val="Second indent"/>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
    <w:name w:val="Third indent"/>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
    <w:name w:val="note/conclusion"/>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
    <w:name w:val="Fourth indent"/>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
    <w:name w:val="Standard Paragraph"/>
    <w:rsid w:val="004129B6"/>
    <w:pPr>
      <w:spacing w:after="0" w:line="240" w:lineRule="auto"/>
      <w:ind w:firstLine="720"/>
    </w:pPr>
    <w:rPr>
      <w:rFonts w:eastAsia="Times New Roman" w:cs="Times New Roman"/>
    </w:rPr>
  </w:style>
  <w:style w:type="paragraph" w:customStyle="1" w:styleId="CenteredHeading">
    <w:name w:val="Centered Heading"/>
    <w:rsid w:val="004129B6"/>
    <w:pPr>
      <w:spacing w:after="720" w:line="480" w:lineRule="exact"/>
      <w:jc w:val="center"/>
    </w:pPr>
    <w:rPr>
      <w:rFonts w:eastAsia="Times New Roman" w:cs="Times New Roman"/>
      <w:b/>
    </w:rPr>
  </w:style>
  <w:style w:type="paragraph" w:customStyle="1" w:styleId="Planningconfsec">
    <w:name w:val="Planning conf sec"/>
    <w:rsid w:val="004129B6"/>
    <w:pPr>
      <w:tabs>
        <w:tab w:val="left" w:pos="720"/>
      </w:tabs>
      <w:spacing w:after="0" w:line="240" w:lineRule="exact"/>
      <w:ind w:left="864" w:hanging="576"/>
    </w:pPr>
    <w:rPr>
      <w:rFonts w:eastAsia="Times New Roman" w:cs="Times New Roman"/>
    </w:rPr>
  </w:style>
  <w:style w:type="paragraph" w:customStyle="1" w:styleId="commentsection">
    <w:name w:val="comment section"/>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
    <w:name w:val="Paragraph 14"/>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
    <w:name w:val="Incharge/date (ending)"/>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
    <w:name w:val="2nd Indent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
    <w:name w:val="Question Sect."/>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
    <w:name w:val="#10/second"/>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
    <w:name w:val="Incharge rev section"/>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
    <w:name w:val="Procedure section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
    <w:name w:val="Roman numeral indent"/>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
    <w:name w:val="no indent/with roman numeral"/>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
    <w:name w:val="Fifth indent"/>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
    <w:name w:val="Paragraph 24"/>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
    <w:name w:val="Items for next year"/>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
    <w:name w:val="Incharge review"/>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
    <w:name w:val="Paragraph 27"/>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
    <w:name w:val="#10/first indent"/>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
    <w:name w:val="Paragraph 29"/>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
    <w:name w:val="Confirmation control"/>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
    <w:name w:val="Wkpaper copies to client"/>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
    <w:name w:val="Paragraph 3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
    <w:name w:val="Paragraph 3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
    <w:name w:val="Conference Page"/>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
    <w:name w:val="Opinion and disclosure"/>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
    <w:name w:val="Second (no vertical)"/>
    <w:rsid w:val="004129B6"/>
    <w:pPr>
      <w:tabs>
        <w:tab w:val="left" w:pos="720"/>
      </w:tabs>
      <w:spacing w:after="960" w:line="240" w:lineRule="exact"/>
      <w:ind w:left="864" w:right="1440" w:hanging="576"/>
    </w:pPr>
    <w:rPr>
      <w:rFonts w:eastAsia="Times New Roman" w:cs="Times New Roman"/>
    </w:rPr>
  </w:style>
  <w:style w:type="paragraph" w:customStyle="1" w:styleId="AuditandAccounting">
    <w:name w:val="Audit and Accounting"/>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
    <w:name w:val="Paragraph 38"/>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
    <w:name w:val="Paragraph 39"/>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
    <w:name w:val="Paragraph 40"/>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
    <w:name w:val="Sixth indent"/>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
    <w:name w:val="#10/first"/>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
    <w:name w:val="Audit proc. page"/>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
    <w:name w:val="review minutes page"/>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
    <w:name w:val="Review notes"/>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
    <w:name w:val="Pending matters"/>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
    <w:name w:val="#10"/>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
    <w:name w:val="#10 second indent"/>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
    <w:name w:val="Paragraph 49"/>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
    <w:name w:val="3rd Indent"/>
    <w:rsid w:val="004129B6"/>
    <w:pPr>
      <w:spacing w:before="240" w:after="0" w:line="240" w:lineRule="exact"/>
    </w:pPr>
    <w:rPr>
      <w:rFonts w:eastAsia="Times New Roman" w:cs="Times New Roman"/>
      <w:u w:val="single"/>
    </w:rPr>
  </w:style>
  <w:style w:type="paragraph" w:customStyle="1" w:styleId="ItemsforComment">
    <w:name w:val="Items for Comment"/>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
    <w:name w:val="Third (no vertical)"/>
    <w:rsid w:val="004129B6"/>
    <w:pPr>
      <w:tabs>
        <w:tab w:val="left" w:pos="720"/>
      </w:tabs>
      <w:spacing w:after="960" w:line="240" w:lineRule="exact"/>
      <w:ind w:left="864" w:right="1440" w:hanging="576"/>
    </w:pPr>
    <w:rPr>
      <w:rFonts w:eastAsia="Times New Roman" w:cs="Times New Roman"/>
    </w:rPr>
  </w:style>
  <w:style w:type="paragraph" w:customStyle="1" w:styleId="ProcedureSect">
    <w:name w:val="Procedure Sect."/>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
    <w:name w:val="Question section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
    <w:name w:val="Paragraph 55"/>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3">
    <w:name w:val="Paragraph 563"/>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styleId="TOC1">
    <w:name w:val="toc 1"/>
    <w:basedOn w:val="Normal"/>
    <w:next w:val="Normal"/>
    <w:semiHidden/>
    <w:rsid w:val="004129B6"/>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eastAsia="Times New Roman"/>
    </w:rPr>
  </w:style>
  <w:style w:type="character" w:customStyle="1" w:styleId="FooterChar41">
    <w:name w:val="Footer Char41"/>
    <w:basedOn w:val="DefaultParagraphFont"/>
    <w:uiPriority w:val="99"/>
    <w:rsid w:val="004129B6"/>
    <w:rPr>
      <w:rFonts w:eastAsia="Times New Roman" w:cs="Times New Roman"/>
    </w:rPr>
  </w:style>
  <w:style w:type="character" w:styleId="PageNumber">
    <w:name w:val="page number"/>
    <w:basedOn w:val="DefaultParagraphFont"/>
    <w:rsid w:val="004129B6"/>
  </w:style>
  <w:style w:type="character" w:customStyle="1" w:styleId="HeaderChar6">
    <w:name w:val="Header Char6"/>
    <w:basedOn w:val="DefaultParagraphFont"/>
    <w:uiPriority w:val="99"/>
    <w:rsid w:val="004129B6"/>
    <w:rPr>
      <w:rFonts w:eastAsia="Times New Roman" w:cs="Times New Roman"/>
    </w:rPr>
  </w:style>
  <w:style w:type="paragraph" w:customStyle="1" w:styleId="STANDARD">
    <w:name w:val="STANDARD"/>
    <w:rsid w:val="004129B6"/>
    <w:pPr>
      <w:tabs>
        <w:tab w:val="left" w:pos="720"/>
      </w:tabs>
      <w:spacing w:after="240" w:line="240" w:lineRule="exact"/>
      <w:ind w:left="864" w:hanging="720"/>
    </w:pPr>
    <w:rPr>
      <w:rFonts w:eastAsia="Times New Roman" w:cs="Times New Roman"/>
    </w:rPr>
  </w:style>
  <w:style w:type="paragraph" w:customStyle="1" w:styleId="YESNO">
    <w:name w:val="YES/NO"/>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5">
    <w:name w:val="QUESTION5"/>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
    <w:name w:val="MATRIX HEADING"/>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
    <w:name w:val="SMALL"/>
    <w:rsid w:val="004129B6"/>
    <w:pPr>
      <w:tabs>
        <w:tab w:val="left" w:pos="2160"/>
        <w:tab w:val="left" w:pos="6480"/>
      </w:tabs>
      <w:spacing w:after="0" w:line="240" w:lineRule="exact"/>
    </w:pPr>
    <w:rPr>
      <w:rFonts w:eastAsia="Times New Roman" w:cs="Times New Roman"/>
      <w:sz w:val="16"/>
    </w:rPr>
  </w:style>
  <w:style w:type="paragraph" w:customStyle="1" w:styleId="AB">
    <w:name w:val="AB"/>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
    <w:name w:val="AC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
    <w:name w:val="S/A MATRIX"/>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
    <w:name w:val="B3"/>
    <w:rsid w:val="004129B6"/>
    <w:pPr>
      <w:tabs>
        <w:tab w:val="center" w:pos="8640"/>
        <w:tab w:val="right" w:pos="10512"/>
      </w:tabs>
      <w:spacing w:after="240" w:line="240" w:lineRule="exact"/>
    </w:pPr>
    <w:rPr>
      <w:rFonts w:eastAsia="Times New Roman" w:cs="Times New Roman"/>
    </w:rPr>
  </w:style>
  <w:style w:type="paragraph" w:customStyle="1" w:styleId="pageheading1">
    <w:name w:val="page heading1"/>
    <w:rsid w:val="004129B6"/>
    <w:pPr>
      <w:tabs>
        <w:tab w:val="left" w:pos="720"/>
        <w:tab w:val="right" w:pos="10944"/>
      </w:tabs>
      <w:spacing w:after="240" w:line="240" w:lineRule="exact"/>
    </w:pPr>
    <w:rPr>
      <w:rFonts w:eastAsia="Times New Roman" w:cs="Times New Roman"/>
      <w:b/>
    </w:rPr>
  </w:style>
  <w:style w:type="paragraph" w:customStyle="1" w:styleId="FA">
    <w:name w:val="FA"/>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
    <w:name w:val="Obj"/>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
    <w:name w:val="Alt proced"/>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
    <w:name w:val="HEADER11"/>
    <w:basedOn w:val="Normal"/>
    <w:rsid w:val="004129B6"/>
    <w:pPr>
      <w:tabs>
        <w:tab w:val="right" w:pos="10260"/>
      </w:tabs>
      <w:spacing w:after="240" w:line="240" w:lineRule="exact"/>
    </w:pPr>
    <w:rPr>
      <w:rFonts w:eastAsia="Times New Roman"/>
      <w:sz w:val="16"/>
    </w:rPr>
  </w:style>
  <w:style w:type="paragraph" w:customStyle="1" w:styleId="HdrProcedureSection">
    <w:name w:val="Hdr Procedure Section"/>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
    <w:name w:val="hdr procedure para mark"/>
    <w:basedOn w:val="HdrProcedureSection"/>
    <w:rsid w:val="004129B6"/>
    <w:pPr>
      <w:pBdr>
        <w:top w:val="none" w:sz="0" w:space="0" w:color="auto"/>
        <w:bottom w:val="none" w:sz="0" w:space="0" w:color="auto"/>
      </w:pBdr>
    </w:pPr>
  </w:style>
  <w:style w:type="paragraph" w:customStyle="1" w:styleId="Style1">
    <w:name w:val="Style1"/>
    <w:basedOn w:val="Normal"/>
    <w:rsid w:val="004129B6"/>
    <w:pPr>
      <w:tabs>
        <w:tab w:val="right" w:pos="10260"/>
      </w:tabs>
      <w:spacing w:after="240" w:line="240" w:lineRule="exact"/>
    </w:pPr>
    <w:rPr>
      <w:rFonts w:eastAsia="Times New Roman"/>
      <w:b/>
    </w:rPr>
  </w:style>
  <w:style w:type="paragraph" w:customStyle="1" w:styleId="Objectives">
    <w:name w:val="Objectives"/>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
    <w:name w:val="INCHG"/>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
    <w:name w:val="Alt Proc Pg"/>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styleId="CommentReference">
    <w:name w:val="annotation reference"/>
    <w:basedOn w:val="DefaultParagraphFont"/>
    <w:semiHidden/>
    <w:rsid w:val="004129B6"/>
    <w:rPr>
      <w:sz w:val="16"/>
    </w:rPr>
  </w:style>
  <w:style w:type="paragraph" w:styleId="CommentText">
    <w:name w:val="annotation text"/>
    <w:basedOn w:val="Normal"/>
    <w:link w:val="CommentTextChar"/>
    <w:semiHidden/>
    <w:rsid w:val="004129B6"/>
    <w:rPr>
      <w:rFonts w:eastAsia="Times New Roman"/>
    </w:rPr>
  </w:style>
  <w:style w:type="character" w:customStyle="1" w:styleId="CommentTextChar">
    <w:name w:val="Comment Text Char"/>
    <w:basedOn w:val="DefaultParagraphFont"/>
    <w:link w:val="CommentText"/>
    <w:semiHidden/>
    <w:rsid w:val="004129B6"/>
    <w:rPr>
      <w:rFonts w:eastAsia="Times New Roman" w:cs="Times New Roman"/>
    </w:rPr>
  </w:style>
  <w:style w:type="character" w:customStyle="1" w:styleId="CommentTextChar1">
    <w:name w:val="Comment Text Char1"/>
    <w:basedOn w:val="DefaultParagraphFont"/>
    <w:semiHidden/>
    <w:rsid w:val="004129B6"/>
    <w:rPr>
      <w:rFonts w:eastAsia="Times New Roman" w:cs="Times New Roman"/>
    </w:rPr>
  </w:style>
  <w:style w:type="paragraph" w:styleId="BlockText">
    <w:name w:val="Block Text"/>
    <w:basedOn w:val="Normal"/>
    <w:rsid w:val="004129B6"/>
    <w:pPr>
      <w:tabs>
        <w:tab w:val="left" w:pos="1170"/>
        <w:tab w:val="bar" w:pos="8280"/>
        <w:tab w:val="bar" w:pos="9180"/>
      </w:tabs>
      <w:spacing w:after="120" w:line="240" w:lineRule="exact"/>
      <w:ind w:left="1296" w:right="2635" w:hanging="576"/>
      <w:jc w:val="both"/>
    </w:pPr>
    <w:rPr>
      <w:rFonts w:eastAsia="Times New Roman"/>
    </w:rPr>
  </w:style>
  <w:style w:type="paragraph" w:customStyle="1" w:styleId="aindent">
    <w:name w:val="(a) indent"/>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
    <w:name w:val="Title Char2"/>
    <w:basedOn w:val="DefaultParagraphFont"/>
    <w:rsid w:val="004129B6"/>
    <w:rPr>
      <w:rFonts w:eastAsia="Times New Roman" w:cs="Times New Roman"/>
      <w:b/>
      <w:caps/>
    </w:rPr>
  </w:style>
  <w:style w:type="paragraph" w:styleId="BalloonText">
    <w:name w:val="Balloon Text"/>
    <w:basedOn w:val="Normal"/>
    <w:link w:val="BalloonTextChar"/>
    <w:semiHidden/>
    <w:rsid w:val="004129B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129B6"/>
    <w:rPr>
      <w:rFonts w:ascii="Tahoma" w:eastAsia="Times New Roman" w:hAnsi="Tahoma" w:cs="Tahoma"/>
      <w:sz w:val="16"/>
      <w:szCs w:val="16"/>
    </w:rPr>
  </w:style>
  <w:style w:type="character" w:customStyle="1" w:styleId="BalloonTextChar1">
    <w:name w:val="Balloon Text Char1"/>
    <w:basedOn w:val="DefaultParagraphFont"/>
    <w:semiHidden/>
    <w:rsid w:val="004129B6"/>
    <w:rPr>
      <w:rFonts w:ascii="Tahoma" w:eastAsia="Times New Roman" w:hAnsi="Tahoma" w:cs="Tahoma"/>
      <w:sz w:val="16"/>
      <w:szCs w:val="16"/>
    </w:rPr>
  </w:style>
  <w:style w:type="character" w:styleId="FollowedHyperlink">
    <w:name w:val="FollowedHyperlink"/>
    <w:basedOn w:val="DefaultParagraphFont"/>
    <w:rsid w:val="004129B6"/>
    <w:rPr>
      <w:color w:val="800080" w:themeColor="followedHyperlink"/>
      <w:u w:val="single"/>
    </w:rPr>
  </w:style>
  <w:style w:type="paragraph" w:styleId="Revision">
    <w:name w:val="Revision"/>
    <w:hidden/>
    <w:uiPriority w:val="99"/>
    <w:semiHidden/>
    <w:rsid w:val="004129B6"/>
    <w:pPr>
      <w:spacing w:after="0" w:line="240" w:lineRule="auto"/>
    </w:pPr>
    <w:rPr>
      <w:rFonts w:eastAsia="Times New Roman" w:cs="Times New Roman"/>
    </w:rPr>
  </w:style>
  <w:style w:type="paragraph" w:customStyle="1" w:styleId="prg10">
    <w:name w:val="prg1)"/>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
    <w:name w:val="prg_bu"/>
    <w:basedOn w:val="Normal"/>
    <w:autoRedefine/>
    <w:qFormat/>
    <w:rsid w:val="004129B6"/>
    <w:pPr>
      <w:spacing w:after="60"/>
      <w:ind w:left="446" w:hanging="446"/>
      <w:jc w:val="both"/>
    </w:pPr>
    <w:rPr>
      <w:rFonts w:eastAsia="Times New Roman"/>
      <w:b/>
      <w:u w:val="single"/>
    </w:rPr>
  </w:style>
  <w:style w:type="paragraph" w:customStyle="1" w:styleId="prgsgl">
    <w:name w:val="prg_sgl"/>
    <w:basedOn w:val="Normal"/>
    <w:autoRedefine/>
    <w:qFormat/>
    <w:rsid w:val="004129B6"/>
    <w:pPr>
      <w:spacing w:after="100"/>
      <w:ind w:left="72" w:right="115" w:hanging="72"/>
      <w:jc w:val="both"/>
    </w:pPr>
    <w:rPr>
      <w:rFonts w:eastAsia="Times New Roman"/>
      <w:b/>
    </w:rPr>
  </w:style>
  <w:style w:type="table" w:customStyle="1" w:styleId="TableGrid1">
    <w:name w:val="Table Grid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
    <w:name w:val="JCapABC"/>
    <w:basedOn w:val="Normal"/>
    <w:link w:val="JCapABCChar"/>
    <w:rsid w:val="004129B6"/>
    <w:pPr>
      <w:tabs>
        <w:tab w:val="left" w:pos="525"/>
      </w:tabs>
      <w:spacing w:after="60"/>
      <w:ind w:left="540" w:hanging="540"/>
      <w:jc w:val="both"/>
    </w:pPr>
    <w:rPr>
      <w:rFonts w:eastAsia="Times New Roman"/>
    </w:rPr>
  </w:style>
  <w:style w:type="character" w:customStyle="1" w:styleId="JCapABCChar">
    <w:name w:val="JCapABC Char"/>
    <w:basedOn w:val="DefaultParagraphFont"/>
    <w:link w:val="JCapABC"/>
    <w:rsid w:val="004129B6"/>
    <w:rPr>
      <w:rFonts w:eastAsia="Times New Roman" w:cs="Times New Roman"/>
    </w:rPr>
  </w:style>
  <w:style w:type="character" w:customStyle="1" w:styleId="Heading1Char11">
    <w:name w:val="Heading 1 Char11"/>
    <w:basedOn w:val="DefaultParagraphFont"/>
    <w:rsid w:val="004129B6"/>
    <w:rPr>
      <w:rFonts w:ascii="Arial" w:eastAsia="Times New Roman" w:hAnsi="Arial" w:cs="Times New Roman"/>
      <w:b/>
      <w:kern w:val="28"/>
      <w:sz w:val="28"/>
    </w:rPr>
  </w:style>
  <w:style w:type="character" w:customStyle="1" w:styleId="Heading2Char11">
    <w:name w:val="Heading 2 Char11"/>
    <w:basedOn w:val="DefaultParagraphFont"/>
    <w:rsid w:val="004129B6"/>
    <w:rPr>
      <w:rFonts w:eastAsia="Times New Roman" w:cs="Times New Roman"/>
      <w:b/>
    </w:rPr>
  </w:style>
  <w:style w:type="character" w:customStyle="1" w:styleId="Heading3Char11">
    <w:name w:val="Heading 3 Char11"/>
    <w:basedOn w:val="DefaultParagraphFont"/>
    <w:rsid w:val="004129B6"/>
    <w:rPr>
      <w:rFonts w:eastAsia="Times New Roman" w:cs="Times New Roman"/>
      <w:sz w:val="18"/>
    </w:rPr>
  </w:style>
  <w:style w:type="character" w:customStyle="1" w:styleId="Heading4Char11">
    <w:name w:val="Heading 4 Char11"/>
    <w:basedOn w:val="DefaultParagraphFont"/>
    <w:rsid w:val="004129B6"/>
    <w:rPr>
      <w:rFonts w:eastAsia="Times New Roman" w:cs="Times New Roman"/>
      <w:b/>
    </w:rPr>
  </w:style>
  <w:style w:type="character" w:customStyle="1" w:styleId="Heading5Char11">
    <w:name w:val="Heading 5 Char11"/>
    <w:basedOn w:val="DefaultParagraphFont"/>
    <w:rsid w:val="004129B6"/>
    <w:rPr>
      <w:rFonts w:eastAsia="Times New Roman" w:cs="Times New Roman"/>
      <w:b/>
      <w:sz w:val="18"/>
    </w:rPr>
  </w:style>
  <w:style w:type="character" w:customStyle="1" w:styleId="Heading8Char11">
    <w:name w:val="Heading 8 Char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
    <w:name w:val="Description11"/>
    <w:rsid w:val="004129B6"/>
    <w:pPr>
      <w:tabs>
        <w:tab w:val="center" w:pos="8640"/>
        <w:tab w:val="right" w:pos="10512"/>
      </w:tabs>
      <w:spacing w:after="240" w:line="240" w:lineRule="exact"/>
    </w:pPr>
    <w:rPr>
      <w:rFonts w:eastAsia="Times New Roman" w:cs="Times New Roman"/>
    </w:rPr>
  </w:style>
  <w:style w:type="paragraph" w:customStyle="1" w:styleId="2ndIndent11">
    <w:name w:val="2nd Indent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0">
    <w:name w:val="Footer Char110"/>
    <w:basedOn w:val="DefaultParagraphFont"/>
    <w:rsid w:val="004129B6"/>
    <w:rPr>
      <w:rFonts w:eastAsia="Times New Roman" w:cs="Times New Roman"/>
    </w:rPr>
  </w:style>
  <w:style w:type="character" w:customStyle="1" w:styleId="HeaderChar11">
    <w:name w:val="Header Char11"/>
    <w:basedOn w:val="DefaultParagraphFont"/>
    <w:rsid w:val="004129B6"/>
    <w:rPr>
      <w:rFonts w:eastAsia="Times New Roman" w:cs="Times New Roman"/>
    </w:rPr>
  </w:style>
  <w:style w:type="character" w:customStyle="1" w:styleId="CommentTextChar11">
    <w:name w:val="Comment Text Char11"/>
    <w:basedOn w:val="DefaultParagraphFont"/>
    <w:semiHidden/>
    <w:rsid w:val="004129B6"/>
    <w:rPr>
      <w:rFonts w:eastAsia="Times New Roman" w:cs="Times New Roman"/>
    </w:rPr>
  </w:style>
  <w:style w:type="character" w:customStyle="1" w:styleId="TitleChar11">
    <w:name w:val="Title Char11"/>
    <w:basedOn w:val="DefaultParagraphFont"/>
    <w:rsid w:val="004129B6"/>
    <w:rPr>
      <w:rFonts w:eastAsia="Times New Roman" w:cs="Times New Roman"/>
      <w:b/>
      <w:caps/>
    </w:rPr>
  </w:style>
  <w:style w:type="character" w:customStyle="1" w:styleId="BalloonTextChar11">
    <w:name w:val="Balloon Text Char11"/>
    <w:basedOn w:val="DefaultParagraphFont"/>
    <w:semiHidden/>
    <w:rsid w:val="004129B6"/>
    <w:rPr>
      <w:rFonts w:ascii="Tahoma" w:eastAsia="Times New Roman" w:hAnsi="Tahoma" w:cs="Tahoma"/>
      <w:sz w:val="16"/>
      <w:szCs w:val="16"/>
    </w:rPr>
  </w:style>
  <w:style w:type="paragraph" w:customStyle="1" w:styleId="prgA1">
    <w:name w:val="prgA.1"/>
    <w:basedOn w:val="Normal"/>
    <w:autoRedefine/>
    <w:rsid w:val="004129B6"/>
    <w:pPr>
      <w:tabs>
        <w:tab w:val="left" w:pos="360"/>
      </w:tabs>
      <w:spacing w:afterLines="20" w:after="48"/>
      <w:ind w:left="540" w:right="76" w:hanging="540"/>
    </w:pPr>
    <w:rPr>
      <w:rFonts w:eastAsia="Times New Roman"/>
    </w:rPr>
  </w:style>
  <w:style w:type="character" w:customStyle="1" w:styleId="prgAChar1">
    <w:name w:val="prgA. Char1"/>
    <w:basedOn w:val="DefaultParagraphFont"/>
    <w:rsid w:val="004129B6"/>
    <w:rPr>
      <w:rFonts w:eastAsia="Times New Roman" w:cs="Times New Roman"/>
    </w:rPr>
  </w:style>
  <w:style w:type="paragraph" w:customStyle="1" w:styleId="prgb1">
    <w:name w:val="prg_b1"/>
    <w:basedOn w:val="Normal"/>
    <w:autoRedefine/>
    <w:qFormat/>
    <w:rsid w:val="004129B6"/>
    <w:pPr>
      <w:ind w:left="446" w:right="72" w:hanging="446"/>
      <w:jc w:val="both"/>
    </w:pPr>
    <w:rPr>
      <w:rFonts w:eastAsia="Times New Roman"/>
      <w:b/>
    </w:rPr>
  </w:style>
  <w:style w:type="character" w:customStyle="1" w:styleId="Heading1Char111">
    <w:name w:val="Heading 1 Char111"/>
    <w:basedOn w:val="DefaultParagraphFont"/>
    <w:rsid w:val="004129B6"/>
    <w:rPr>
      <w:rFonts w:ascii="Arial" w:eastAsia="Times New Roman" w:hAnsi="Arial" w:cs="Times New Roman"/>
      <w:b/>
      <w:kern w:val="28"/>
      <w:sz w:val="28"/>
    </w:rPr>
  </w:style>
  <w:style w:type="character" w:customStyle="1" w:styleId="Heading2Char111">
    <w:name w:val="Heading 2 Char111"/>
    <w:basedOn w:val="DefaultParagraphFont"/>
    <w:rsid w:val="004129B6"/>
    <w:rPr>
      <w:rFonts w:eastAsia="Times New Roman" w:cs="Times New Roman"/>
      <w:b/>
    </w:rPr>
  </w:style>
  <w:style w:type="character" w:customStyle="1" w:styleId="Heading3Char111">
    <w:name w:val="Heading 3 Char111"/>
    <w:basedOn w:val="DefaultParagraphFont"/>
    <w:rsid w:val="004129B6"/>
    <w:rPr>
      <w:rFonts w:eastAsia="Times New Roman" w:cs="Times New Roman"/>
      <w:sz w:val="18"/>
    </w:rPr>
  </w:style>
  <w:style w:type="character" w:customStyle="1" w:styleId="Heading4Char111">
    <w:name w:val="Heading 4 Char111"/>
    <w:basedOn w:val="DefaultParagraphFont"/>
    <w:rsid w:val="004129B6"/>
    <w:rPr>
      <w:rFonts w:eastAsia="Times New Roman" w:cs="Times New Roman"/>
      <w:b/>
    </w:rPr>
  </w:style>
  <w:style w:type="character" w:customStyle="1" w:styleId="Heading5Char111">
    <w:name w:val="Heading 5 Char111"/>
    <w:basedOn w:val="DefaultParagraphFont"/>
    <w:rsid w:val="004129B6"/>
    <w:rPr>
      <w:rFonts w:eastAsia="Times New Roman" w:cs="Times New Roman"/>
      <w:b/>
      <w:sz w:val="18"/>
    </w:rPr>
  </w:style>
  <w:style w:type="character" w:customStyle="1" w:styleId="Heading8Char111">
    <w:name w:val="Heading 8 Char1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2">
    <w:name w:val="Description112"/>
    <w:rsid w:val="004129B6"/>
    <w:pPr>
      <w:tabs>
        <w:tab w:val="center" w:pos="8640"/>
        <w:tab w:val="right" w:pos="10512"/>
      </w:tabs>
      <w:spacing w:after="240" w:line="240" w:lineRule="exact"/>
    </w:pPr>
    <w:rPr>
      <w:rFonts w:eastAsia="Times New Roman" w:cs="Times New Roman"/>
    </w:rPr>
  </w:style>
  <w:style w:type="paragraph" w:customStyle="1" w:styleId="2ndIndent111">
    <w:name w:val="2nd Indent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1">
    <w:name w:val="Footer Char111"/>
    <w:basedOn w:val="DefaultParagraphFont"/>
    <w:rsid w:val="004129B6"/>
    <w:rPr>
      <w:rFonts w:eastAsia="Times New Roman" w:cs="Times New Roman"/>
    </w:rPr>
  </w:style>
  <w:style w:type="character" w:customStyle="1" w:styleId="HeaderChar111">
    <w:name w:val="Header Char111"/>
    <w:basedOn w:val="DefaultParagraphFont"/>
    <w:rsid w:val="004129B6"/>
    <w:rPr>
      <w:rFonts w:eastAsia="Times New Roman" w:cs="Times New Roman"/>
    </w:rPr>
  </w:style>
  <w:style w:type="character" w:customStyle="1" w:styleId="CommentTextChar111">
    <w:name w:val="Comment Text Char111"/>
    <w:basedOn w:val="DefaultParagraphFont"/>
    <w:semiHidden/>
    <w:rsid w:val="004129B6"/>
    <w:rPr>
      <w:rFonts w:eastAsia="Times New Roman" w:cs="Times New Roman"/>
    </w:rPr>
  </w:style>
  <w:style w:type="character" w:customStyle="1" w:styleId="TitleChar111">
    <w:name w:val="Title Char111"/>
    <w:basedOn w:val="DefaultParagraphFont"/>
    <w:rsid w:val="004129B6"/>
    <w:rPr>
      <w:rFonts w:eastAsia="Times New Roman" w:cs="Times New Roman"/>
      <w:b/>
      <w:caps/>
    </w:rPr>
  </w:style>
  <w:style w:type="character" w:customStyle="1" w:styleId="BalloonTextChar111">
    <w:name w:val="Balloon Text Char111"/>
    <w:basedOn w:val="DefaultParagraphFont"/>
    <w:semiHidden/>
    <w:rsid w:val="004129B6"/>
    <w:rPr>
      <w:rFonts w:ascii="Tahoma" w:eastAsia="Times New Roman" w:hAnsi="Tahoma" w:cs="Tahoma"/>
      <w:sz w:val="16"/>
      <w:szCs w:val="16"/>
    </w:rPr>
  </w:style>
  <w:style w:type="paragraph" w:customStyle="1" w:styleId="Description21">
    <w:name w:val="Description21"/>
    <w:rsid w:val="004129B6"/>
    <w:pPr>
      <w:tabs>
        <w:tab w:val="center" w:pos="8640"/>
        <w:tab w:val="right" w:pos="10512"/>
      </w:tabs>
      <w:spacing w:after="240" w:line="240" w:lineRule="exact"/>
    </w:pPr>
    <w:rPr>
      <w:rFonts w:eastAsia="Times New Roman" w:cs="Times New Roman"/>
    </w:rPr>
  </w:style>
  <w:style w:type="paragraph" w:customStyle="1" w:styleId="Secondnovertical1">
    <w:name w:val="Second (no vertical)1"/>
    <w:rsid w:val="004129B6"/>
    <w:pPr>
      <w:tabs>
        <w:tab w:val="left" w:pos="720"/>
      </w:tabs>
      <w:spacing w:after="960" w:line="240" w:lineRule="exact"/>
      <w:ind w:left="864" w:right="1440" w:hanging="576"/>
    </w:pPr>
    <w:rPr>
      <w:rFonts w:eastAsia="Times New Roman" w:cs="Times New Roman"/>
    </w:rPr>
  </w:style>
  <w:style w:type="character" w:customStyle="1" w:styleId="HeaderChar21">
    <w:name w:val="Header Char21"/>
    <w:basedOn w:val="DefaultParagraphFont"/>
    <w:rsid w:val="004129B6"/>
    <w:rPr>
      <w:rFonts w:eastAsia="Times New Roman" w:cs="Times New Roman"/>
    </w:rPr>
  </w:style>
  <w:style w:type="character" w:customStyle="1" w:styleId="HeaderChar31">
    <w:name w:val="Header Char31"/>
    <w:basedOn w:val="DefaultParagraphFont"/>
    <w:rsid w:val="004129B6"/>
    <w:rPr>
      <w:rFonts w:eastAsia="Times New Roman" w:cs="Times New Roman"/>
    </w:rPr>
  </w:style>
  <w:style w:type="character" w:customStyle="1" w:styleId="FooterChar210">
    <w:name w:val="Footer Char210"/>
    <w:basedOn w:val="DefaultParagraphFont"/>
    <w:rsid w:val="004129B6"/>
    <w:rPr>
      <w:rFonts w:eastAsia="Times New Roman" w:cs="Times New Roman"/>
    </w:rPr>
  </w:style>
  <w:style w:type="character" w:customStyle="1" w:styleId="Heading1Char2">
    <w:name w:val="Heading 1 Char2"/>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2">
    <w:name w:val="Description212"/>
    <w:rsid w:val="004129B6"/>
    <w:pPr>
      <w:tabs>
        <w:tab w:val="center" w:pos="8640"/>
        <w:tab w:val="right" w:pos="10512"/>
      </w:tabs>
      <w:spacing w:after="240" w:line="240" w:lineRule="exact"/>
    </w:pPr>
    <w:rPr>
      <w:rFonts w:eastAsia="Times New Roman" w:cs="Times New Roman"/>
    </w:rPr>
  </w:style>
  <w:style w:type="paragraph" w:customStyle="1" w:styleId="Secondnovertical11">
    <w:name w:val="Second (no vertical)11"/>
    <w:rsid w:val="004129B6"/>
    <w:pPr>
      <w:tabs>
        <w:tab w:val="left" w:pos="720"/>
      </w:tabs>
      <w:spacing w:after="960" w:line="240" w:lineRule="exact"/>
      <w:ind w:left="864" w:right="1440" w:hanging="576"/>
    </w:pPr>
    <w:rPr>
      <w:rFonts w:eastAsia="Times New Roman" w:cs="Times New Roman"/>
    </w:rPr>
  </w:style>
  <w:style w:type="paragraph" w:customStyle="1" w:styleId="reviewminutespage1">
    <w:name w:val="review minutes page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1">
    <w:name w:val="Header Char41"/>
    <w:basedOn w:val="DefaultParagraphFont"/>
    <w:uiPriority w:val="99"/>
    <w:rsid w:val="004129B6"/>
  </w:style>
  <w:style w:type="paragraph" w:customStyle="1" w:styleId="Description31">
    <w:name w:val="Description31"/>
    <w:rsid w:val="004129B6"/>
    <w:pPr>
      <w:tabs>
        <w:tab w:val="center" w:pos="8640"/>
        <w:tab w:val="right" w:pos="10512"/>
      </w:tabs>
      <w:spacing w:after="240" w:line="240" w:lineRule="exact"/>
    </w:pPr>
    <w:rPr>
      <w:rFonts w:eastAsia="Times New Roman" w:cs="Times New Roman"/>
    </w:rPr>
  </w:style>
  <w:style w:type="character" w:customStyle="1" w:styleId="Heading1Char3">
    <w:name w:val="Heading 1 Char3"/>
    <w:basedOn w:val="DefaultParagraphFont"/>
    <w:rsid w:val="004129B6"/>
    <w:rPr>
      <w:rFonts w:ascii="Arial" w:eastAsia="Times New Roman" w:hAnsi="Arial" w:cs="Times New Roman"/>
      <w:b/>
      <w:kern w:val="28"/>
      <w:sz w:val="28"/>
    </w:rPr>
  </w:style>
  <w:style w:type="character" w:customStyle="1" w:styleId="Heading8Char2">
    <w:name w:val="Heading 8 Char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2">
    <w:name w:val="Description42"/>
    <w:rsid w:val="004129B6"/>
    <w:pPr>
      <w:tabs>
        <w:tab w:val="center" w:pos="8640"/>
        <w:tab w:val="right" w:pos="10512"/>
      </w:tabs>
      <w:spacing w:after="240" w:line="240" w:lineRule="exact"/>
    </w:pPr>
    <w:rPr>
      <w:rFonts w:eastAsia="Times New Roman" w:cs="Times New Roman"/>
    </w:rPr>
  </w:style>
  <w:style w:type="paragraph" w:customStyle="1" w:styleId="FileIndex1">
    <w:name w:val="File Index1"/>
    <w:rsid w:val="004129B6"/>
    <w:pPr>
      <w:tabs>
        <w:tab w:val="left" w:pos="2160"/>
      </w:tabs>
      <w:spacing w:after="0" w:line="240" w:lineRule="exact"/>
    </w:pPr>
    <w:rPr>
      <w:rFonts w:eastAsia="Times New Roman" w:cs="Times New Roman"/>
    </w:rPr>
  </w:style>
  <w:style w:type="paragraph" w:customStyle="1" w:styleId="Firstindent11">
    <w:name w:val="First indent1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
    <w:name w:val="4th Indent1"/>
    <w:rsid w:val="004129B6"/>
    <w:pPr>
      <w:spacing w:after="0" w:line="360" w:lineRule="exact"/>
    </w:pPr>
    <w:rPr>
      <w:rFonts w:eastAsia="Times New Roman" w:cs="Times New Roman"/>
    </w:rPr>
  </w:style>
  <w:style w:type="paragraph" w:customStyle="1" w:styleId="Secondindent1">
    <w:name w:val="Second indent1"/>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
    <w:name w:val="Third indent1"/>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
    <w:name w:val="note/conclusion1"/>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
    <w:name w:val="Fourth indent1"/>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
    <w:name w:val="Standard Paragraph1"/>
    <w:rsid w:val="004129B6"/>
    <w:pPr>
      <w:spacing w:after="0" w:line="240" w:lineRule="auto"/>
      <w:ind w:firstLine="720"/>
    </w:pPr>
    <w:rPr>
      <w:rFonts w:eastAsia="Times New Roman" w:cs="Times New Roman"/>
    </w:rPr>
  </w:style>
  <w:style w:type="paragraph" w:customStyle="1" w:styleId="CenteredHeading1">
    <w:name w:val="Centered Heading1"/>
    <w:rsid w:val="004129B6"/>
    <w:pPr>
      <w:spacing w:after="720" w:line="480" w:lineRule="exact"/>
      <w:jc w:val="center"/>
    </w:pPr>
    <w:rPr>
      <w:rFonts w:eastAsia="Times New Roman" w:cs="Times New Roman"/>
      <w:b/>
    </w:rPr>
  </w:style>
  <w:style w:type="paragraph" w:customStyle="1" w:styleId="Planningconfsec1">
    <w:name w:val="Planning conf sec1"/>
    <w:rsid w:val="004129B6"/>
    <w:pPr>
      <w:tabs>
        <w:tab w:val="left" w:pos="720"/>
      </w:tabs>
      <w:spacing w:after="0" w:line="240" w:lineRule="exact"/>
      <w:ind w:left="864" w:hanging="576"/>
    </w:pPr>
    <w:rPr>
      <w:rFonts w:eastAsia="Times New Roman" w:cs="Times New Roman"/>
    </w:rPr>
  </w:style>
  <w:style w:type="paragraph" w:customStyle="1" w:styleId="commentsection1">
    <w:name w:val="comment section1"/>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
    <w:name w:val="Paragraph 141"/>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
    <w:name w:val="Incharge/date (ending)1"/>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
    <w:name w:val="2nd Indent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
    <w:name w:val="Question Sect.1"/>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
    <w:name w:val="#10/second1"/>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
    <w:name w:val="Incharge rev section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2">
    <w:name w:val="Procedure section1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
    <w:name w:val="Roman numeral indent1"/>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
    <w:name w:val="no indent/with roman numeral1"/>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
    <w:name w:val="Fifth indent1"/>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
    <w:name w:val="Paragraph 241"/>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
    <w:name w:val="Items for next year1"/>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
    <w:name w:val="Incharge review1"/>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
    <w:name w:val="Paragraph 27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
    <w:name w:val="#10/first indent1"/>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
    <w:name w:val="Paragraph 291"/>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
    <w:name w:val="Confirmation control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
    <w:name w:val="Wkpaper copies to client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
    <w:name w:val="Paragraph 321"/>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
    <w:name w:val="Paragraph 331"/>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
    <w:name w:val="Conference Page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
    <w:name w:val="Opinion and disclosure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
    <w:name w:val="Second (no vertical)2"/>
    <w:rsid w:val="004129B6"/>
    <w:pPr>
      <w:tabs>
        <w:tab w:val="left" w:pos="720"/>
      </w:tabs>
      <w:spacing w:after="960" w:line="240" w:lineRule="exact"/>
      <w:ind w:left="864" w:right="1440" w:hanging="576"/>
    </w:pPr>
    <w:rPr>
      <w:rFonts w:eastAsia="Times New Roman" w:cs="Times New Roman"/>
    </w:rPr>
  </w:style>
  <w:style w:type="paragraph" w:customStyle="1" w:styleId="AuditandAccounting1">
    <w:name w:val="Audit and Accounting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
    <w:name w:val="Paragraph 38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
    <w:name w:val="Paragraph 391"/>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
    <w:name w:val="Paragraph 401"/>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
    <w:name w:val="Sixth indent1"/>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
    <w:name w:val="#10/first1"/>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
    <w:name w:val="Audit proc. page1"/>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
    <w:name w:val="review minutes page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
    <w:name w:val="Review notes1"/>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
    <w:name w:val="Pending matters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
    <w:name w:val="#10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
    <w:name w:val="#10 second indent1"/>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
    <w:name w:val="Paragraph 491"/>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
    <w:name w:val="3rd Indent1"/>
    <w:rsid w:val="004129B6"/>
    <w:pPr>
      <w:spacing w:before="240" w:after="0" w:line="240" w:lineRule="exact"/>
    </w:pPr>
    <w:rPr>
      <w:rFonts w:eastAsia="Times New Roman" w:cs="Times New Roman"/>
      <w:u w:val="single"/>
    </w:rPr>
  </w:style>
  <w:style w:type="paragraph" w:customStyle="1" w:styleId="ItemsforComment1">
    <w:name w:val="Items for Comment1"/>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
    <w:name w:val="Third (no vertical)1"/>
    <w:rsid w:val="004129B6"/>
    <w:pPr>
      <w:tabs>
        <w:tab w:val="left" w:pos="720"/>
      </w:tabs>
      <w:spacing w:after="960" w:line="240" w:lineRule="exact"/>
      <w:ind w:left="864" w:right="1440" w:hanging="576"/>
    </w:pPr>
    <w:rPr>
      <w:rFonts w:eastAsia="Times New Roman" w:cs="Times New Roman"/>
    </w:rPr>
  </w:style>
  <w:style w:type="paragraph" w:customStyle="1" w:styleId="ProcedureSect1">
    <w:name w:val="Procedure Sect.1"/>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1">
    <w:name w:val="Question section1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
    <w:name w:val="Paragraph 551"/>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1">
    <w:name w:val="Paragraph 561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10">
    <w:name w:val="Footer Char310"/>
    <w:basedOn w:val="DefaultParagraphFont"/>
    <w:rsid w:val="004129B6"/>
    <w:rPr>
      <w:rFonts w:eastAsia="Times New Roman" w:cs="Times New Roman"/>
    </w:rPr>
  </w:style>
  <w:style w:type="character" w:customStyle="1" w:styleId="HeaderChar51">
    <w:name w:val="Header Char51"/>
    <w:basedOn w:val="DefaultParagraphFont"/>
    <w:rsid w:val="004129B6"/>
    <w:rPr>
      <w:rFonts w:eastAsia="Times New Roman" w:cs="Times New Roman"/>
    </w:rPr>
  </w:style>
  <w:style w:type="paragraph" w:customStyle="1" w:styleId="STANDARD1">
    <w:name w:val="STANDARD1"/>
    <w:rsid w:val="004129B6"/>
    <w:pPr>
      <w:tabs>
        <w:tab w:val="left" w:pos="720"/>
      </w:tabs>
      <w:spacing w:after="240" w:line="240" w:lineRule="exact"/>
      <w:ind w:left="864" w:hanging="720"/>
    </w:pPr>
    <w:rPr>
      <w:rFonts w:eastAsia="Times New Roman" w:cs="Times New Roman"/>
    </w:rPr>
  </w:style>
  <w:style w:type="paragraph" w:customStyle="1" w:styleId="YESNO1">
    <w:name w:val="YES/NO1"/>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1">
    <w:name w:val="QUESTION1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
    <w:name w:val="MATRIX HEADING1"/>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
    <w:name w:val="SMALL1"/>
    <w:rsid w:val="004129B6"/>
    <w:pPr>
      <w:tabs>
        <w:tab w:val="left" w:pos="2160"/>
        <w:tab w:val="left" w:pos="6480"/>
      </w:tabs>
      <w:spacing w:after="0" w:line="240" w:lineRule="exact"/>
    </w:pPr>
    <w:rPr>
      <w:rFonts w:eastAsia="Times New Roman" w:cs="Times New Roman"/>
      <w:sz w:val="16"/>
    </w:rPr>
  </w:style>
  <w:style w:type="paragraph" w:customStyle="1" w:styleId="AB1">
    <w:name w:val="AB1"/>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1">
    <w:name w:val="AC1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
    <w:name w:val="S/A MATRIX1"/>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
    <w:name w:val="B31"/>
    <w:rsid w:val="004129B6"/>
    <w:pPr>
      <w:tabs>
        <w:tab w:val="center" w:pos="8640"/>
        <w:tab w:val="right" w:pos="10512"/>
      </w:tabs>
      <w:spacing w:after="240" w:line="240" w:lineRule="exact"/>
    </w:pPr>
    <w:rPr>
      <w:rFonts w:eastAsia="Times New Roman" w:cs="Times New Roman"/>
    </w:rPr>
  </w:style>
  <w:style w:type="paragraph" w:customStyle="1" w:styleId="pageheading11">
    <w:name w:val="page heading11"/>
    <w:rsid w:val="004129B6"/>
    <w:pPr>
      <w:tabs>
        <w:tab w:val="left" w:pos="720"/>
        <w:tab w:val="right" w:pos="10944"/>
      </w:tabs>
      <w:spacing w:after="240" w:line="240" w:lineRule="exact"/>
    </w:pPr>
    <w:rPr>
      <w:rFonts w:eastAsia="Times New Roman" w:cs="Times New Roman"/>
      <w:b/>
    </w:rPr>
  </w:style>
  <w:style w:type="paragraph" w:customStyle="1" w:styleId="FA1">
    <w:name w:val="FA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
    <w:name w:val="Obj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
    <w:name w:val="Alt proced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
    <w:name w:val="HEADER111"/>
    <w:basedOn w:val="Normal"/>
    <w:rsid w:val="004129B6"/>
    <w:pPr>
      <w:tabs>
        <w:tab w:val="right" w:pos="10260"/>
      </w:tabs>
      <w:spacing w:after="240" w:line="240" w:lineRule="exact"/>
    </w:pPr>
    <w:rPr>
      <w:rFonts w:eastAsia="Times New Roman"/>
      <w:sz w:val="16"/>
    </w:rPr>
  </w:style>
  <w:style w:type="paragraph" w:customStyle="1" w:styleId="HdrProcedureSection1">
    <w:name w:val="Hdr Procedure Section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
    <w:name w:val="hdr procedure para mark1"/>
    <w:basedOn w:val="HdrProcedureSection"/>
    <w:rsid w:val="004129B6"/>
    <w:pPr>
      <w:pBdr>
        <w:top w:val="none" w:sz="0" w:space="0" w:color="auto"/>
        <w:bottom w:val="none" w:sz="0" w:space="0" w:color="auto"/>
      </w:pBdr>
    </w:pPr>
  </w:style>
  <w:style w:type="paragraph" w:customStyle="1" w:styleId="Style11">
    <w:name w:val="Style11"/>
    <w:basedOn w:val="Normal"/>
    <w:rsid w:val="004129B6"/>
    <w:pPr>
      <w:tabs>
        <w:tab w:val="right" w:pos="10260"/>
      </w:tabs>
      <w:spacing w:after="240" w:line="240" w:lineRule="exact"/>
    </w:pPr>
    <w:rPr>
      <w:rFonts w:eastAsia="Times New Roman"/>
      <w:b/>
    </w:rPr>
  </w:style>
  <w:style w:type="paragraph" w:customStyle="1" w:styleId="Objectives1">
    <w:name w:val="Objectives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
    <w:name w:val="INCHG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
    <w:name w:val="Alt Proc Pg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
    <w:name w:val="Comment Text Char2"/>
    <w:basedOn w:val="DefaultParagraphFont"/>
    <w:semiHidden/>
    <w:rsid w:val="004129B6"/>
    <w:rPr>
      <w:rFonts w:eastAsia="Times New Roman" w:cs="Times New Roman"/>
    </w:rPr>
  </w:style>
  <w:style w:type="paragraph" w:customStyle="1" w:styleId="aindent1">
    <w:name w:val="(a) indent1"/>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1">
    <w:name w:val="Title Char21"/>
    <w:basedOn w:val="DefaultParagraphFont"/>
    <w:rsid w:val="004129B6"/>
    <w:rPr>
      <w:rFonts w:eastAsia="Times New Roman" w:cs="Times New Roman"/>
      <w:b/>
      <w:caps/>
    </w:rPr>
  </w:style>
  <w:style w:type="character" w:customStyle="1" w:styleId="BalloonTextChar2">
    <w:name w:val="Balloon Text Char2"/>
    <w:basedOn w:val="DefaultParagraphFont"/>
    <w:semiHidden/>
    <w:rsid w:val="004129B6"/>
    <w:rPr>
      <w:rFonts w:ascii="Tahoma" w:eastAsia="Times New Roman" w:hAnsi="Tahoma" w:cs="Tahoma"/>
      <w:sz w:val="16"/>
      <w:szCs w:val="16"/>
    </w:rPr>
  </w:style>
  <w:style w:type="paragraph" w:customStyle="1" w:styleId="prgbu1">
    <w:name w:val="prg_bu1"/>
    <w:basedOn w:val="Normal"/>
    <w:autoRedefine/>
    <w:qFormat/>
    <w:rsid w:val="004129B6"/>
    <w:pPr>
      <w:spacing w:after="60"/>
      <w:ind w:left="446" w:hanging="446"/>
      <w:jc w:val="both"/>
    </w:pPr>
    <w:rPr>
      <w:rFonts w:eastAsia="Times New Roman"/>
      <w:b/>
      <w:u w:val="single"/>
    </w:rPr>
  </w:style>
  <w:style w:type="paragraph" w:customStyle="1" w:styleId="prgsgl1">
    <w:name w:val="prg_sgl1"/>
    <w:basedOn w:val="Normal"/>
    <w:autoRedefine/>
    <w:qFormat/>
    <w:rsid w:val="004129B6"/>
    <w:pPr>
      <w:spacing w:after="100"/>
      <w:ind w:left="72" w:right="115" w:hanging="72"/>
      <w:jc w:val="both"/>
    </w:pPr>
    <w:rPr>
      <w:rFonts w:eastAsia="Times New Roman"/>
      <w:b/>
    </w:rPr>
  </w:style>
  <w:style w:type="table" w:customStyle="1" w:styleId="TableGrid11">
    <w:name w:val="Table Grid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
    <w:name w:val="JCapABC1"/>
    <w:basedOn w:val="Normal"/>
    <w:rsid w:val="004129B6"/>
    <w:pPr>
      <w:tabs>
        <w:tab w:val="left" w:pos="525"/>
      </w:tabs>
      <w:spacing w:after="60"/>
      <w:ind w:left="540" w:hanging="540"/>
      <w:jc w:val="both"/>
    </w:pPr>
    <w:rPr>
      <w:rFonts w:eastAsia="Times New Roman"/>
    </w:rPr>
  </w:style>
  <w:style w:type="character" w:customStyle="1" w:styleId="JCapABCChar1">
    <w:name w:val="JCapABC Char1"/>
    <w:basedOn w:val="DefaultParagraphFont"/>
    <w:rsid w:val="004129B6"/>
    <w:rPr>
      <w:rFonts w:eastAsia="Times New Roman" w:cs="Times New Roman"/>
    </w:rPr>
  </w:style>
  <w:style w:type="paragraph" w:customStyle="1" w:styleId="Description5">
    <w:name w:val="Description5"/>
    <w:rsid w:val="004129B6"/>
    <w:pPr>
      <w:tabs>
        <w:tab w:val="center" w:pos="8640"/>
        <w:tab w:val="right" w:pos="10512"/>
      </w:tabs>
      <w:spacing w:after="240" w:line="240" w:lineRule="exact"/>
    </w:pPr>
    <w:rPr>
      <w:rFonts w:eastAsia="Times New Roman" w:cs="Times New Roman"/>
    </w:rPr>
  </w:style>
  <w:style w:type="character" w:customStyle="1" w:styleId="HeaderChar61">
    <w:name w:val="Header Char61"/>
    <w:basedOn w:val="DefaultParagraphFont"/>
    <w:uiPriority w:val="99"/>
    <w:rsid w:val="004129B6"/>
    <w:rPr>
      <w:rFonts w:eastAsia="Times New Roman" w:cs="Times New Roman"/>
    </w:rPr>
  </w:style>
  <w:style w:type="paragraph" w:customStyle="1" w:styleId="Description6">
    <w:name w:val="Description6"/>
    <w:rsid w:val="004129B6"/>
    <w:pPr>
      <w:tabs>
        <w:tab w:val="center" w:pos="8640"/>
        <w:tab w:val="right" w:pos="10512"/>
      </w:tabs>
      <w:spacing w:after="240" w:line="240" w:lineRule="exact"/>
    </w:pPr>
    <w:rPr>
      <w:rFonts w:eastAsia="Times New Roman" w:cs="Times New Roman"/>
    </w:rPr>
  </w:style>
  <w:style w:type="paragraph" w:customStyle="1" w:styleId="Description7">
    <w:name w:val="Description7"/>
    <w:rsid w:val="004129B6"/>
    <w:pPr>
      <w:tabs>
        <w:tab w:val="center" w:pos="8640"/>
        <w:tab w:val="right" w:pos="10512"/>
      </w:tabs>
      <w:spacing w:after="240" w:line="240" w:lineRule="exact"/>
    </w:pPr>
    <w:rPr>
      <w:rFonts w:eastAsia="Times New Roman" w:cs="Times New Roman"/>
    </w:rPr>
  </w:style>
  <w:style w:type="paragraph" w:customStyle="1" w:styleId="Description8">
    <w:name w:val="Description8"/>
    <w:rsid w:val="004129B6"/>
    <w:pPr>
      <w:tabs>
        <w:tab w:val="center" w:pos="8640"/>
        <w:tab w:val="right" w:pos="10512"/>
      </w:tabs>
      <w:spacing w:after="240" w:line="240" w:lineRule="exact"/>
    </w:pPr>
    <w:rPr>
      <w:rFonts w:eastAsia="Times New Roman" w:cs="Times New Roman"/>
    </w:rPr>
  </w:style>
  <w:style w:type="paragraph" w:customStyle="1" w:styleId="Description9">
    <w:name w:val="Description9"/>
    <w:rsid w:val="004129B6"/>
    <w:pPr>
      <w:tabs>
        <w:tab w:val="center" w:pos="8640"/>
        <w:tab w:val="right" w:pos="10512"/>
      </w:tabs>
      <w:spacing w:after="240" w:line="240" w:lineRule="exact"/>
    </w:pPr>
    <w:rPr>
      <w:rFonts w:eastAsia="Times New Roman" w:cs="Times New Roman"/>
    </w:rPr>
  </w:style>
  <w:style w:type="paragraph" w:customStyle="1" w:styleId="Description10">
    <w:name w:val="Description10"/>
    <w:rsid w:val="004129B6"/>
    <w:pPr>
      <w:tabs>
        <w:tab w:val="center" w:pos="8640"/>
        <w:tab w:val="right" w:pos="10512"/>
      </w:tabs>
      <w:spacing w:after="240" w:line="240" w:lineRule="exact"/>
    </w:pPr>
    <w:rPr>
      <w:rFonts w:eastAsia="Times New Roman" w:cs="Times New Roman"/>
    </w:rPr>
  </w:style>
  <w:style w:type="paragraph" w:customStyle="1" w:styleId="Description12">
    <w:name w:val="Description12"/>
    <w:rsid w:val="004129B6"/>
    <w:pPr>
      <w:tabs>
        <w:tab w:val="center" w:pos="8640"/>
        <w:tab w:val="right" w:pos="10512"/>
      </w:tabs>
      <w:spacing w:after="240" w:line="240" w:lineRule="exact"/>
    </w:pPr>
    <w:rPr>
      <w:rFonts w:eastAsia="Times New Roman" w:cs="Times New Roman"/>
    </w:rPr>
  </w:style>
  <w:style w:type="paragraph" w:customStyle="1" w:styleId="AuditandAccounting2">
    <w:name w:val="Audit and Accounting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
    <w:name w:val="Description13"/>
    <w:rsid w:val="004129B6"/>
    <w:pPr>
      <w:tabs>
        <w:tab w:val="center" w:pos="8640"/>
        <w:tab w:val="right" w:pos="10512"/>
      </w:tabs>
      <w:spacing w:after="240" w:line="240" w:lineRule="exact"/>
    </w:pPr>
    <w:rPr>
      <w:rFonts w:eastAsia="Times New Roman" w:cs="Times New Roman"/>
    </w:rPr>
  </w:style>
  <w:style w:type="paragraph" w:customStyle="1" w:styleId="ConferencePage2">
    <w:name w:val="Conference Page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
    <w:name w:val="Second (no vertical)3"/>
    <w:rsid w:val="004129B6"/>
    <w:pPr>
      <w:tabs>
        <w:tab w:val="left" w:pos="720"/>
      </w:tabs>
      <w:spacing w:after="960" w:line="240" w:lineRule="exact"/>
      <w:ind w:left="864" w:right="1440" w:hanging="576"/>
    </w:pPr>
    <w:rPr>
      <w:rFonts w:eastAsia="Times New Roman" w:cs="Times New Roman"/>
    </w:rPr>
  </w:style>
  <w:style w:type="paragraph" w:customStyle="1" w:styleId="Description14">
    <w:name w:val="Description14"/>
    <w:rsid w:val="004129B6"/>
    <w:pPr>
      <w:tabs>
        <w:tab w:val="center" w:pos="8640"/>
        <w:tab w:val="right" w:pos="10512"/>
      </w:tabs>
      <w:spacing w:after="240" w:line="240" w:lineRule="exact"/>
    </w:pPr>
    <w:rPr>
      <w:rFonts w:eastAsia="Times New Roman" w:cs="Times New Roman"/>
    </w:rPr>
  </w:style>
  <w:style w:type="paragraph" w:customStyle="1" w:styleId="Description15">
    <w:name w:val="Description15"/>
    <w:rsid w:val="004129B6"/>
    <w:pPr>
      <w:tabs>
        <w:tab w:val="center" w:pos="8640"/>
        <w:tab w:val="right" w:pos="10512"/>
      </w:tabs>
      <w:spacing w:after="240" w:line="240" w:lineRule="exact"/>
    </w:pPr>
    <w:rPr>
      <w:rFonts w:eastAsia="Times New Roman" w:cs="Times New Roman"/>
    </w:rPr>
  </w:style>
  <w:style w:type="paragraph" w:customStyle="1" w:styleId="Description16">
    <w:name w:val="Description16"/>
    <w:rsid w:val="004129B6"/>
    <w:pPr>
      <w:tabs>
        <w:tab w:val="center" w:pos="8640"/>
        <w:tab w:val="right" w:pos="10512"/>
      </w:tabs>
      <w:spacing w:after="240" w:line="240" w:lineRule="exact"/>
    </w:pPr>
    <w:rPr>
      <w:rFonts w:eastAsia="Times New Roman" w:cs="Times New Roman"/>
    </w:rPr>
  </w:style>
  <w:style w:type="character" w:customStyle="1" w:styleId="HeaderChar7">
    <w:name w:val="Header Char7"/>
    <w:basedOn w:val="DefaultParagraphFont"/>
    <w:uiPriority w:val="99"/>
    <w:rsid w:val="004129B6"/>
  </w:style>
  <w:style w:type="character" w:customStyle="1" w:styleId="FooterChar42">
    <w:name w:val="Footer Char42"/>
    <w:basedOn w:val="DefaultParagraphFont"/>
    <w:uiPriority w:val="99"/>
    <w:rsid w:val="004129B6"/>
  </w:style>
  <w:style w:type="paragraph" w:customStyle="1" w:styleId="Description17">
    <w:name w:val="Description17"/>
    <w:rsid w:val="004129B6"/>
    <w:pPr>
      <w:tabs>
        <w:tab w:val="center" w:pos="8640"/>
        <w:tab w:val="right" w:pos="10512"/>
      </w:tabs>
      <w:spacing w:after="240" w:line="240" w:lineRule="exact"/>
    </w:pPr>
    <w:rPr>
      <w:rFonts w:eastAsia="Times New Roman" w:cs="Times New Roman"/>
    </w:rPr>
  </w:style>
  <w:style w:type="paragraph" w:customStyle="1" w:styleId="Opinionanddisclosure2">
    <w:name w:val="Opinion and disclosure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
    <w:name w:val="Heading 1 Char4"/>
    <w:basedOn w:val="DefaultParagraphFont"/>
    <w:rsid w:val="004129B6"/>
    <w:rPr>
      <w:rFonts w:ascii="Arial" w:eastAsia="Times New Roman" w:hAnsi="Arial" w:cs="Times New Roman"/>
      <w:b/>
      <w:kern w:val="28"/>
      <w:sz w:val="28"/>
    </w:rPr>
  </w:style>
  <w:style w:type="paragraph" w:customStyle="1" w:styleId="2ndIndent3">
    <w:name w:val="2nd Indent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
    <w:name w:val="SMALL2"/>
    <w:rsid w:val="004129B6"/>
    <w:pPr>
      <w:tabs>
        <w:tab w:val="left" w:pos="2160"/>
        <w:tab w:val="left" w:pos="6480"/>
      </w:tabs>
      <w:spacing w:after="0" w:line="240" w:lineRule="exact"/>
    </w:pPr>
    <w:rPr>
      <w:rFonts w:eastAsia="Times New Roman" w:cs="Times New Roman"/>
      <w:sz w:val="16"/>
    </w:rPr>
  </w:style>
  <w:style w:type="paragraph" w:customStyle="1" w:styleId="Confirmationcontrol2">
    <w:name w:val="Confirmation control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
    <w:name w:val="Header Char8"/>
    <w:basedOn w:val="DefaultParagraphFont"/>
    <w:uiPriority w:val="99"/>
    <w:rsid w:val="004129B6"/>
    <w:rPr>
      <w:rFonts w:eastAsia="Times New Roman" w:cs="Times New Roman"/>
    </w:rPr>
  </w:style>
  <w:style w:type="paragraph" w:customStyle="1" w:styleId="Description18">
    <w:name w:val="Description18"/>
    <w:rsid w:val="004129B6"/>
    <w:pPr>
      <w:tabs>
        <w:tab w:val="center" w:pos="8640"/>
        <w:tab w:val="right" w:pos="10512"/>
      </w:tabs>
      <w:spacing w:after="240" w:line="240" w:lineRule="exact"/>
    </w:pPr>
    <w:rPr>
      <w:rFonts w:eastAsia="Times New Roman" w:cs="Times New Roman"/>
    </w:rPr>
  </w:style>
  <w:style w:type="paragraph" w:customStyle="1" w:styleId="Wkpapercopiestoclient2">
    <w:name w:val="Wkpaper copies to client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
    <w:name w:val="Header Char9"/>
    <w:basedOn w:val="DefaultParagraphFont"/>
    <w:uiPriority w:val="99"/>
    <w:rsid w:val="004129B6"/>
    <w:rPr>
      <w:rFonts w:eastAsia="Times New Roman" w:cs="Times New Roman"/>
    </w:rPr>
  </w:style>
  <w:style w:type="character" w:customStyle="1" w:styleId="FooterChar51">
    <w:name w:val="Footer Char51"/>
    <w:basedOn w:val="DefaultParagraphFont"/>
    <w:uiPriority w:val="99"/>
    <w:rsid w:val="004129B6"/>
    <w:rPr>
      <w:rFonts w:eastAsia="Times New Roman" w:cs="Times New Roman"/>
    </w:rPr>
  </w:style>
  <w:style w:type="paragraph" w:customStyle="1" w:styleId="Description19">
    <w:name w:val="Description19"/>
    <w:rsid w:val="004129B6"/>
    <w:pPr>
      <w:tabs>
        <w:tab w:val="center" w:pos="8640"/>
        <w:tab w:val="right" w:pos="10512"/>
      </w:tabs>
      <w:spacing w:after="240" w:line="240" w:lineRule="exact"/>
    </w:pPr>
    <w:rPr>
      <w:rFonts w:eastAsia="Times New Roman" w:cs="Times New Roman"/>
    </w:rPr>
  </w:style>
  <w:style w:type="paragraph" w:customStyle="1" w:styleId="Description20">
    <w:name w:val="Description20"/>
    <w:rsid w:val="004129B6"/>
    <w:pPr>
      <w:tabs>
        <w:tab w:val="center" w:pos="8640"/>
        <w:tab w:val="right" w:pos="10512"/>
      </w:tabs>
      <w:spacing w:after="240" w:line="240" w:lineRule="exact"/>
    </w:pPr>
    <w:rPr>
      <w:rFonts w:eastAsia="Times New Roman" w:cs="Times New Roman"/>
    </w:rPr>
  </w:style>
  <w:style w:type="paragraph" w:customStyle="1" w:styleId="Pendingmatters2">
    <w:name w:val="Pending matters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
    <w:name w:val="Description22"/>
    <w:rsid w:val="004129B6"/>
    <w:pPr>
      <w:tabs>
        <w:tab w:val="center" w:pos="8640"/>
        <w:tab w:val="right" w:pos="10512"/>
      </w:tabs>
      <w:spacing w:after="240" w:line="240" w:lineRule="exact"/>
    </w:pPr>
    <w:rPr>
      <w:rFonts w:eastAsia="Times New Roman" w:cs="Times New Roman"/>
    </w:rPr>
  </w:style>
  <w:style w:type="paragraph" w:customStyle="1" w:styleId="Description23">
    <w:name w:val="Description23"/>
    <w:rsid w:val="004129B6"/>
    <w:pPr>
      <w:tabs>
        <w:tab w:val="center" w:pos="8640"/>
        <w:tab w:val="right" w:pos="10512"/>
      </w:tabs>
      <w:spacing w:after="240" w:line="240" w:lineRule="exact"/>
    </w:pPr>
    <w:rPr>
      <w:rFonts w:eastAsia="Times New Roman" w:cs="Times New Roman"/>
    </w:rPr>
  </w:style>
  <w:style w:type="paragraph" w:customStyle="1" w:styleId="Inchargerevsection2">
    <w:name w:val="Incharge rev section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
    <w:name w:val="Description24"/>
    <w:rsid w:val="004129B6"/>
    <w:pPr>
      <w:tabs>
        <w:tab w:val="center" w:pos="8640"/>
        <w:tab w:val="right" w:pos="10512"/>
      </w:tabs>
      <w:spacing w:after="240" w:line="240" w:lineRule="exact"/>
    </w:pPr>
    <w:rPr>
      <w:rFonts w:eastAsia="Times New Roman" w:cs="Times New Roman"/>
    </w:rPr>
  </w:style>
  <w:style w:type="paragraph" w:customStyle="1" w:styleId="Inchargerevsection3">
    <w:name w:val="Incharge rev section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
    <w:name w:val="Paragraph 27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
    <w:name w:val="Paragraph 38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
    <w:name w:val="Description25"/>
    <w:rsid w:val="004129B6"/>
    <w:pPr>
      <w:tabs>
        <w:tab w:val="center" w:pos="8640"/>
        <w:tab w:val="right" w:pos="10512"/>
      </w:tabs>
      <w:spacing w:after="240" w:line="240" w:lineRule="exact"/>
    </w:pPr>
    <w:rPr>
      <w:rFonts w:eastAsia="Times New Roman" w:cs="Times New Roman"/>
    </w:rPr>
  </w:style>
  <w:style w:type="paragraph" w:customStyle="1" w:styleId="Inchargerevsection4">
    <w:name w:val="Incharge rev section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
    <w:name w:val="#10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Heading1Char1111">
    <w:name w:val="Heading 1 Char1111"/>
    <w:basedOn w:val="DefaultParagraphFont"/>
    <w:rsid w:val="004129B6"/>
    <w:rPr>
      <w:rFonts w:ascii="Arial" w:eastAsia="Times New Roman" w:hAnsi="Arial" w:cs="Times New Roman"/>
      <w:b/>
      <w:kern w:val="28"/>
      <w:sz w:val="28"/>
    </w:rPr>
  </w:style>
  <w:style w:type="character" w:customStyle="1" w:styleId="Heading2Char1111">
    <w:name w:val="Heading 2 Char1111"/>
    <w:basedOn w:val="DefaultParagraphFont"/>
    <w:rsid w:val="004129B6"/>
    <w:rPr>
      <w:rFonts w:eastAsia="Times New Roman" w:cs="Times New Roman"/>
      <w:b/>
    </w:rPr>
  </w:style>
  <w:style w:type="character" w:customStyle="1" w:styleId="Heading3Char1111">
    <w:name w:val="Heading 3 Char1111"/>
    <w:basedOn w:val="DefaultParagraphFont"/>
    <w:rsid w:val="004129B6"/>
    <w:rPr>
      <w:rFonts w:eastAsia="Times New Roman" w:cs="Times New Roman"/>
      <w:sz w:val="18"/>
    </w:rPr>
  </w:style>
  <w:style w:type="character" w:customStyle="1" w:styleId="Heading4Char1111">
    <w:name w:val="Heading 4 Char1111"/>
    <w:basedOn w:val="DefaultParagraphFont"/>
    <w:rsid w:val="004129B6"/>
    <w:rPr>
      <w:rFonts w:eastAsia="Times New Roman" w:cs="Times New Roman"/>
      <w:b/>
    </w:rPr>
  </w:style>
  <w:style w:type="character" w:customStyle="1" w:styleId="Heading5Char1111">
    <w:name w:val="Heading 5 Char1111"/>
    <w:basedOn w:val="DefaultParagraphFont"/>
    <w:rsid w:val="004129B6"/>
    <w:rPr>
      <w:rFonts w:eastAsia="Times New Roman" w:cs="Times New Roman"/>
      <w:b/>
      <w:sz w:val="18"/>
    </w:rPr>
  </w:style>
  <w:style w:type="character" w:customStyle="1" w:styleId="Heading8Char1111">
    <w:name w:val="Heading 8 Char111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115">
    <w:name w:val="Description11115"/>
    <w:rsid w:val="004129B6"/>
    <w:pPr>
      <w:tabs>
        <w:tab w:val="center" w:pos="8640"/>
        <w:tab w:val="right" w:pos="10512"/>
      </w:tabs>
      <w:spacing w:after="240" w:line="240" w:lineRule="exact"/>
    </w:pPr>
    <w:rPr>
      <w:rFonts w:eastAsia="Times New Roman" w:cs="Times New Roman"/>
    </w:rPr>
  </w:style>
  <w:style w:type="paragraph" w:customStyle="1" w:styleId="2ndIndent1111">
    <w:name w:val="2nd Indent1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11">
    <w:name w:val="Footer Char1111"/>
    <w:basedOn w:val="DefaultParagraphFont"/>
    <w:rsid w:val="004129B6"/>
    <w:rPr>
      <w:rFonts w:eastAsia="Times New Roman" w:cs="Times New Roman"/>
    </w:rPr>
  </w:style>
  <w:style w:type="character" w:customStyle="1" w:styleId="HeaderChar1111">
    <w:name w:val="Header Char1111"/>
    <w:basedOn w:val="DefaultParagraphFont"/>
    <w:rsid w:val="004129B6"/>
    <w:rPr>
      <w:rFonts w:eastAsia="Times New Roman" w:cs="Times New Roman"/>
    </w:rPr>
  </w:style>
  <w:style w:type="character" w:customStyle="1" w:styleId="CommentTextChar1111">
    <w:name w:val="Comment Text Char1111"/>
    <w:basedOn w:val="DefaultParagraphFont"/>
    <w:semiHidden/>
    <w:rsid w:val="004129B6"/>
    <w:rPr>
      <w:rFonts w:eastAsia="Times New Roman" w:cs="Times New Roman"/>
    </w:rPr>
  </w:style>
  <w:style w:type="character" w:customStyle="1" w:styleId="TitleChar1111">
    <w:name w:val="Title Char1111"/>
    <w:basedOn w:val="DefaultParagraphFont"/>
    <w:rsid w:val="004129B6"/>
    <w:rPr>
      <w:rFonts w:eastAsia="Times New Roman" w:cs="Times New Roman"/>
      <w:b/>
      <w:caps/>
    </w:rPr>
  </w:style>
  <w:style w:type="character" w:customStyle="1" w:styleId="BalloonTextChar1111">
    <w:name w:val="Balloon Text Char1111"/>
    <w:basedOn w:val="DefaultParagraphFont"/>
    <w:semiHidden/>
    <w:rsid w:val="004129B6"/>
    <w:rPr>
      <w:rFonts w:ascii="Tahoma" w:eastAsia="Times New Roman" w:hAnsi="Tahoma" w:cs="Tahoma"/>
      <w:sz w:val="16"/>
      <w:szCs w:val="16"/>
    </w:rPr>
  </w:style>
  <w:style w:type="character" w:customStyle="1" w:styleId="HeaderChar10">
    <w:name w:val="Header Char10"/>
    <w:basedOn w:val="DefaultParagraphFont"/>
    <w:rsid w:val="004129B6"/>
    <w:rPr>
      <w:rFonts w:eastAsia="Times New Roman" w:cs="Times New Roman"/>
    </w:rPr>
  </w:style>
  <w:style w:type="character" w:customStyle="1" w:styleId="FooterChar61">
    <w:name w:val="Footer Char61"/>
    <w:basedOn w:val="DefaultParagraphFont"/>
    <w:rsid w:val="004129B6"/>
    <w:rPr>
      <w:rFonts w:eastAsia="Times New Roman" w:cs="Times New Roman"/>
    </w:rPr>
  </w:style>
  <w:style w:type="character" w:customStyle="1" w:styleId="Heading1Char5">
    <w:name w:val="Heading 1 Char5"/>
    <w:basedOn w:val="DefaultParagraphFont"/>
    <w:uiPriority w:val="9"/>
    <w:rsid w:val="004129B6"/>
    <w:rPr>
      <w:rFonts w:asciiTheme="majorHAnsi" w:eastAsiaTheme="majorEastAsia" w:hAnsiTheme="majorHAnsi" w:cstheme="majorBidi"/>
      <w:b/>
      <w:bCs/>
      <w:color w:val="365F91" w:themeColor="accent1" w:themeShade="BF"/>
      <w:sz w:val="28"/>
      <w:szCs w:val="28"/>
    </w:rPr>
  </w:style>
  <w:style w:type="paragraph" w:customStyle="1" w:styleId="Description2111">
    <w:name w:val="Description2111"/>
    <w:rsid w:val="004129B6"/>
    <w:pPr>
      <w:tabs>
        <w:tab w:val="center" w:pos="8640"/>
        <w:tab w:val="right" w:pos="10512"/>
      </w:tabs>
      <w:spacing w:after="240" w:line="240" w:lineRule="exact"/>
    </w:pPr>
    <w:rPr>
      <w:rFonts w:eastAsia="Times New Roman" w:cs="Times New Roman"/>
    </w:rPr>
  </w:style>
  <w:style w:type="paragraph" w:customStyle="1" w:styleId="Secondnovertical1113">
    <w:name w:val="Second (no vertical)1113"/>
    <w:rsid w:val="004129B6"/>
    <w:pPr>
      <w:tabs>
        <w:tab w:val="left" w:pos="720"/>
      </w:tabs>
      <w:spacing w:after="960" w:line="240" w:lineRule="exact"/>
      <w:ind w:left="864" w:right="1440" w:hanging="576"/>
    </w:pPr>
    <w:rPr>
      <w:rFonts w:eastAsia="Times New Roman" w:cs="Times New Roman"/>
    </w:rPr>
  </w:style>
  <w:style w:type="character" w:customStyle="1" w:styleId="HeaderChar12">
    <w:name w:val="Header Char12"/>
    <w:basedOn w:val="DefaultParagraphFont"/>
    <w:rsid w:val="004129B6"/>
  </w:style>
  <w:style w:type="paragraph" w:customStyle="1" w:styleId="reviewminutespage111">
    <w:name w:val="review minutes page11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11">
    <w:name w:val="Description311"/>
    <w:rsid w:val="004129B6"/>
    <w:pPr>
      <w:tabs>
        <w:tab w:val="center" w:pos="8640"/>
        <w:tab w:val="right" w:pos="10512"/>
      </w:tabs>
      <w:spacing w:after="240" w:line="240" w:lineRule="exact"/>
    </w:pPr>
    <w:rPr>
      <w:rFonts w:eastAsia="Times New Roman" w:cs="Times New Roman"/>
    </w:rPr>
  </w:style>
  <w:style w:type="character" w:customStyle="1" w:styleId="Heading1Char6">
    <w:name w:val="Heading 1 Char6"/>
    <w:basedOn w:val="DefaultParagraphFont"/>
    <w:uiPriority w:val="9"/>
    <w:rsid w:val="004129B6"/>
    <w:rPr>
      <w:rFonts w:ascii="Arial" w:eastAsia="Times New Roman" w:hAnsi="Arial" w:cs="Times New Roman"/>
      <w:b/>
      <w:kern w:val="28"/>
      <w:sz w:val="28"/>
    </w:rPr>
  </w:style>
  <w:style w:type="character" w:customStyle="1" w:styleId="Heading8Char3">
    <w:name w:val="Heading 8 Char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26">
    <w:name w:val="Description26"/>
    <w:rsid w:val="004129B6"/>
    <w:pPr>
      <w:tabs>
        <w:tab w:val="center" w:pos="8640"/>
        <w:tab w:val="right" w:pos="10512"/>
      </w:tabs>
      <w:spacing w:after="240" w:line="240" w:lineRule="exact"/>
    </w:pPr>
    <w:rPr>
      <w:rFonts w:eastAsia="Times New Roman" w:cs="Times New Roman"/>
    </w:rPr>
  </w:style>
  <w:style w:type="paragraph" w:customStyle="1" w:styleId="FileIndex2">
    <w:name w:val="File Index2"/>
    <w:rsid w:val="004129B6"/>
    <w:pPr>
      <w:tabs>
        <w:tab w:val="left" w:pos="2160"/>
      </w:tabs>
      <w:spacing w:after="0" w:line="240" w:lineRule="exact"/>
    </w:pPr>
    <w:rPr>
      <w:rFonts w:eastAsia="Times New Roman" w:cs="Times New Roman"/>
    </w:rPr>
  </w:style>
  <w:style w:type="paragraph" w:customStyle="1" w:styleId="Firstindent2">
    <w:name w:val="First indent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2">
    <w:name w:val="4th Indent2"/>
    <w:rsid w:val="004129B6"/>
    <w:pPr>
      <w:spacing w:after="0" w:line="360" w:lineRule="exact"/>
    </w:pPr>
    <w:rPr>
      <w:rFonts w:eastAsia="Times New Roman" w:cs="Times New Roman"/>
    </w:rPr>
  </w:style>
  <w:style w:type="paragraph" w:customStyle="1" w:styleId="Secondindent2">
    <w:name w:val="Second indent2"/>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2">
    <w:name w:val="Third indent2"/>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2">
    <w:name w:val="note/conclusion2"/>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2">
    <w:name w:val="Fourth indent2"/>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2">
    <w:name w:val="Standard Paragraph2"/>
    <w:rsid w:val="004129B6"/>
    <w:pPr>
      <w:spacing w:after="0" w:line="240" w:lineRule="auto"/>
      <w:ind w:firstLine="720"/>
    </w:pPr>
    <w:rPr>
      <w:rFonts w:eastAsia="Times New Roman" w:cs="Times New Roman"/>
    </w:rPr>
  </w:style>
  <w:style w:type="paragraph" w:customStyle="1" w:styleId="CenteredHeading2">
    <w:name w:val="Centered Heading2"/>
    <w:rsid w:val="004129B6"/>
    <w:pPr>
      <w:spacing w:after="720" w:line="480" w:lineRule="exact"/>
      <w:jc w:val="center"/>
    </w:pPr>
    <w:rPr>
      <w:rFonts w:eastAsia="Times New Roman" w:cs="Times New Roman"/>
      <w:b/>
    </w:rPr>
  </w:style>
  <w:style w:type="paragraph" w:customStyle="1" w:styleId="Planningconfsec2">
    <w:name w:val="Planning conf sec2"/>
    <w:rsid w:val="004129B6"/>
    <w:pPr>
      <w:tabs>
        <w:tab w:val="left" w:pos="720"/>
      </w:tabs>
      <w:spacing w:after="0" w:line="240" w:lineRule="exact"/>
      <w:ind w:left="864" w:hanging="576"/>
    </w:pPr>
    <w:rPr>
      <w:rFonts w:eastAsia="Times New Roman" w:cs="Times New Roman"/>
    </w:rPr>
  </w:style>
  <w:style w:type="paragraph" w:customStyle="1" w:styleId="commentsection2">
    <w:name w:val="comment section2"/>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2">
    <w:name w:val="Paragraph 142"/>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2">
    <w:name w:val="Incharge/date (ending)2"/>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4">
    <w:name w:val="2nd Indent4"/>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2">
    <w:name w:val="Question Sect.2"/>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2">
    <w:name w:val="#10/second2"/>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5">
    <w:name w:val="Incharge rev section5"/>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2">
    <w:name w:val="Procedure section2"/>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2">
    <w:name w:val="Roman numeral indent2"/>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2">
    <w:name w:val="no indent/with roman numeral2"/>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2">
    <w:name w:val="Fifth indent2"/>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2">
    <w:name w:val="Paragraph 242"/>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2">
    <w:name w:val="Items for next year2"/>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2">
    <w:name w:val="Incharge review2"/>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3">
    <w:name w:val="Paragraph 27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2">
    <w:name w:val="#10/first indent2"/>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2">
    <w:name w:val="Paragraph 292"/>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3">
    <w:name w:val="Confirmation control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3">
    <w:name w:val="Wkpaper copies to client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2">
    <w:name w:val="Paragraph 32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2">
    <w:name w:val="Paragraph 332"/>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3">
    <w:name w:val="Conference Page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3">
    <w:name w:val="Opinion and disclosure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4">
    <w:name w:val="Second (no vertical)4"/>
    <w:rsid w:val="004129B6"/>
    <w:pPr>
      <w:tabs>
        <w:tab w:val="left" w:pos="720"/>
      </w:tabs>
      <w:spacing w:after="960" w:line="240" w:lineRule="exact"/>
      <w:ind w:left="864" w:right="1440" w:hanging="576"/>
    </w:pPr>
    <w:rPr>
      <w:rFonts w:eastAsia="Times New Roman" w:cs="Times New Roman"/>
    </w:rPr>
  </w:style>
  <w:style w:type="paragraph" w:customStyle="1" w:styleId="AuditandAccounting3">
    <w:name w:val="Audit and Accounting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3">
    <w:name w:val="Paragraph 38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2">
    <w:name w:val="Paragraph 392"/>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2">
    <w:name w:val="Paragraph 402"/>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2">
    <w:name w:val="Sixth indent2"/>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2">
    <w:name w:val="#10/first2"/>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2">
    <w:name w:val="Audit proc. page2"/>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3">
    <w:name w:val="review minutes page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2">
    <w:name w:val="Review notes2"/>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3">
    <w:name w:val="Pending matters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3">
    <w:name w:val="#10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2">
    <w:name w:val="#10 second indent2"/>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2">
    <w:name w:val="Paragraph 492"/>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2">
    <w:name w:val="3rd Indent2"/>
    <w:rsid w:val="004129B6"/>
    <w:pPr>
      <w:spacing w:before="240" w:after="0" w:line="240" w:lineRule="exact"/>
    </w:pPr>
    <w:rPr>
      <w:rFonts w:eastAsia="Times New Roman" w:cs="Times New Roman"/>
      <w:u w:val="single"/>
    </w:rPr>
  </w:style>
  <w:style w:type="paragraph" w:customStyle="1" w:styleId="ItemsforComment2">
    <w:name w:val="Items for Comment2"/>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2">
    <w:name w:val="Third (no vertical)2"/>
    <w:rsid w:val="004129B6"/>
    <w:pPr>
      <w:tabs>
        <w:tab w:val="left" w:pos="720"/>
      </w:tabs>
      <w:spacing w:after="960" w:line="240" w:lineRule="exact"/>
      <w:ind w:left="864" w:right="1440" w:hanging="576"/>
    </w:pPr>
    <w:rPr>
      <w:rFonts w:eastAsia="Times New Roman" w:cs="Times New Roman"/>
    </w:rPr>
  </w:style>
  <w:style w:type="paragraph" w:customStyle="1" w:styleId="ProcedureSect2">
    <w:name w:val="Procedure Sect.2"/>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2">
    <w:name w:val="Question section2"/>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2">
    <w:name w:val="Paragraph 552"/>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21">
    <w:name w:val="Paragraph 562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71">
    <w:name w:val="Footer Char71"/>
    <w:basedOn w:val="DefaultParagraphFont"/>
    <w:rsid w:val="004129B6"/>
    <w:rPr>
      <w:rFonts w:eastAsia="Times New Roman" w:cs="Times New Roman"/>
    </w:rPr>
  </w:style>
  <w:style w:type="character" w:customStyle="1" w:styleId="HeaderChar13">
    <w:name w:val="Header Char13"/>
    <w:basedOn w:val="DefaultParagraphFont"/>
    <w:rsid w:val="004129B6"/>
    <w:rPr>
      <w:rFonts w:eastAsia="Times New Roman" w:cs="Times New Roman"/>
    </w:rPr>
  </w:style>
  <w:style w:type="paragraph" w:customStyle="1" w:styleId="STANDARD2">
    <w:name w:val="STANDARD2"/>
    <w:rsid w:val="004129B6"/>
    <w:pPr>
      <w:tabs>
        <w:tab w:val="left" w:pos="720"/>
      </w:tabs>
      <w:spacing w:after="240" w:line="240" w:lineRule="exact"/>
      <w:ind w:left="864" w:hanging="720"/>
    </w:pPr>
    <w:rPr>
      <w:rFonts w:eastAsia="Times New Roman" w:cs="Times New Roman"/>
    </w:rPr>
  </w:style>
  <w:style w:type="paragraph" w:customStyle="1" w:styleId="YESNO2">
    <w:name w:val="YES/NO2"/>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21">
    <w:name w:val="QUESTION2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2">
    <w:name w:val="MATRIX HEADING2"/>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3">
    <w:name w:val="SMALL3"/>
    <w:rsid w:val="004129B6"/>
    <w:pPr>
      <w:tabs>
        <w:tab w:val="left" w:pos="2160"/>
        <w:tab w:val="left" w:pos="6480"/>
      </w:tabs>
      <w:spacing w:after="0" w:line="240" w:lineRule="exact"/>
    </w:pPr>
    <w:rPr>
      <w:rFonts w:eastAsia="Times New Roman" w:cs="Times New Roman"/>
      <w:sz w:val="16"/>
    </w:rPr>
  </w:style>
  <w:style w:type="paragraph" w:customStyle="1" w:styleId="AB2">
    <w:name w:val="AB2"/>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2">
    <w:name w:val="AC2"/>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2">
    <w:name w:val="S/A MATRIX2"/>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2">
    <w:name w:val="B32"/>
    <w:rsid w:val="004129B6"/>
    <w:pPr>
      <w:tabs>
        <w:tab w:val="center" w:pos="8640"/>
        <w:tab w:val="right" w:pos="10512"/>
      </w:tabs>
      <w:spacing w:after="240" w:line="240" w:lineRule="exact"/>
    </w:pPr>
    <w:rPr>
      <w:rFonts w:eastAsia="Times New Roman" w:cs="Times New Roman"/>
    </w:rPr>
  </w:style>
  <w:style w:type="paragraph" w:customStyle="1" w:styleId="pageheading2">
    <w:name w:val="page heading2"/>
    <w:rsid w:val="004129B6"/>
    <w:pPr>
      <w:tabs>
        <w:tab w:val="left" w:pos="720"/>
        <w:tab w:val="right" w:pos="10944"/>
      </w:tabs>
      <w:spacing w:after="240" w:line="240" w:lineRule="exact"/>
    </w:pPr>
    <w:rPr>
      <w:rFonts w:eastAsia="Times New Roman" w:cs="Times New Roman"/>
      <w:b/>
    </w:rPr>
  </w:style>
  <w:style w:type="paragraph" w:customStyle="1" w:styleId="FA2">
    <w:name w:val="FA2"/>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2">
    <w:name w:val="Obj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
    <w:name w:val="Alt proced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
    <w:name w:val="HEADER12"/>
    <w:basedOn w:val="Normal"/>
    <w:rsid w:val="004129B6"/>
    <w:pPr>
      <w:tabs>
        <w:tab w:val="right" w:pos="10260"/>
      </w:tabs>
      <w:spacing w:after="240" w:line="240" w:lineRule="exact"/>
    </w:pPr>
    <w:rPr>
      <w:rFonts w:eastAsia="Times New Roman"/>
      <w:sz w:val="16"/>
    </w:rPr>
  </w:style>
  <w:style w:type="paragraph" w:customStyle="1" w:styleId="HdrProcedureSection2">
    <w:name w:val="Hdr Procedure Section2"/>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2">
    <w:name w:val="hdr procedure para mark2"/>
    <w:basedOn w:val="HdrProcedureSection"/>
    <w:rsid w:val="004129B6"/>
    <w:pPr>
      <w:pBdr>
        <w:top w:val="none" w:sz="0" w:space="0" w:color="auto"/>
        <w:bottom w:val="none" w:sz="0" w:space="0" w:color="auto"/>
      </w:pBdr>
    </w:pPr>
  </w:style>
  <w:style w:type="paragraph" w:customStyle="1" w:styleId="Style12">
    <w:name w:val="Style12"/>
    <w:basedOn w:val="Normal"/>
    <w:rsid w:val="004129B6"/>
    <w:pPr>
      <w:tabs>
        <w:tab w:val="right" w:pos="10260"/>
      </w:tabs>
      <w:spacing w:after="240" w:line="240" w:lineRule="exact"/>
    </w:pPr>
    <w:rPr>
      <w:rFonts w:eastAsia="Times New Roman"/>
      <w:b/>
    </w:rPr>
  </w:style>
  <w:style w:type="paragraph" w:customStyle="1" w:styleId="Objectives2">
    <w:name w:val="Objectives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
    <w:name w:val="INCHG2"/>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
    <w:name w:val="Alt Proc Pg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3">
    <w:name w:val="Comment Text Char3"/>
    <w:basedOn w:val="DefaultParagraphFont"/>
    <w:semiHidden/>
    <w:rsid w:val="004129B6"/>
    <w:rPr>
      <w:rFonts w:eastAsia="Times New Roman" w:cs="Times New Roman"/>
    </w:rPr>
  </w:style>
  <w:style w:type="paragraph" w:customStyle="1" w:styleId="aindent2">
    <w:name w:val="(a) indent2"/>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3">
    <w:name w:val="Title Char3"/>
    <w:basedOn w:val="DefaultParagraphFont"/>
    <w:rsid w:val="004129B6"/>
    <w:rPr>
      <w:rFonts w:eastAsia="Times New Roman" w:cs="Times New Roman"/>
      <w:b/>
      <w:caps/>
    </w:rPr>
  </w:style>
  <w:style w:type="character" w:customStyle="1" w:styleId="BalloonTextChar3">
    <w:name w:val="Balloon Text Char3"/>
    <w:basedOn w:val="DefaultParagraphFont"/>
    <w:semiHidden/>
    <w:rsid w:val="004129B6"/>
    <w:rPr>
      <w:rFonts w:ascii="Tahoma" w:eastAsia="Times New Roman" w:hAnsi="Tahoma" w:cs="Tahoma"/>
      <w:sz w:val="16"/>
      <w:szCs w:val="16"/>
    </w:rPr>
  </w:style>
  <w:style w:type="paragraph" w:customStyle="1" w:styleId="prg11">
    <w:name w:val="prg1)1"/>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2">
    <w:name w:val="prg_bu2"/>
    <w:basedOn w:val="Normal"/>
    <w:autoRedefine/>
    <w:qFormat/>
    <w:rsid w:val="004129B6"/>
    <w:pPr>
      <w:spacing w:after="60"/>
      <w:ind w:left="446" w:hanging="446"/>
      <w:jc w:val="both"/>
    </w:pPr>
    <w:rPr>
      <w:rFonts w:eastAsia="Times New Roman"/>
      <w:b/>
      <w:u w:val="single"/>
    </w:rPr>
  </w:style>
  <w:style w:type="paragraph" w:customStyle="1" w:styleId="prgsgl2">
    <w:name w:val="prg_sgl2"/>
    <w:basedOn w:val="Normal"/>
    <w:autoRedefine/>
    <w:qFormat/>
    <w:rsid w:val="004129B6"/>
    <w:pPr>
      <w:spacing w:after="100"/>
      <w:ind w:left="72" w:right="115" w:hanging="72"/>
      <w:jc w:val="both"/>
    </w:pPr>
    <w:rPr>
      <w:rFonts w:eastAsia="Times New Roman"/>
      <w:b/>
    </w:rPr>
  </w:style>
  <w:style w:type="table" w:customStyle="1" w:styleId="TableGrid12">
    <w:name w:val="Table Grid12"/>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
    <w:name w:val="JCapABC2"/>
    <w:basedOn w:val="Normal"/>
    <w:rsid w:val="004129B6"/>
    <w:pPr>
      <w:tabs>
        <w:tab w:val="left" w:pos="525"/>
      </w:tabs>
      <w:spacing w:after="60"/>
      <w:ind w:left="540" w:hanging="540"/>
      <w:jc w:val="both"/>
    </w:pPr>
    <w:rPr>
      <w:rFonts w:eastAsia="Times New Roman"/>
    </w:rPr>
  </w:style>
  <w:style w:type="character" w:customStyle="1" w:styleId="JCapABCChar2">
    <w:name w:val="JCapABC Char2"/>
    <w:basedOn w:val="DefaultParagraphFont"/>
    <w:rsid w:val="004129B6"/>
    <w:rPr>
      <w:rFonts w:eastAsia="Times New Roman" w:cs="Times New Roman"/>
    </w:rPr>
  </w:style>
  <w:style w:type="character" w:customStyle="1" w:styleId="Heading1Char12">
    <w:name w:val="Heading 1 Char12"/>
    <w:basedOn w:val="DefaultParagraphFont"/>
    <w:rsid w:val="004129B6"/>
    <w:rPr>
      <w:rFonts w:ascii="Arial" w:eastAsia="Times New Roman" w:hAnsi="Arial" w:cs="Times New Roman"/>
      <w:b/>
      <w:kern w:val="28"/>
      <w:sz w:val="28"/>
    </w:rPr>
  </w:style>
  <w:style w:type="character" w:customStyle="1" w:styleId="Heading2Char12">
    <w:name w:val="Heading 2 Char12"/>
    <w:basedOn w:val="DefaultParagraphFont"/>
    <w:rsid w:val="004129B6"/>
    <w:rPr>
      <w:rFonts w:eastAsia="Times New Roman" w:cs="Times New Roman"/>
      <w:b/>
    </w:rPr>
  </w:style>
  <w:style w:type="character" w:customStyle="1" w:styleId="Heading3Char12">
    <w:name w:val="Heading 3 Char12"/>
    <w:basedOn w:val="DefaultParagraphFont"/>
    <w:rsid w:val="004129B6"/>
    <w:rPr>
      <w:rFonts w:eastAsia="Times New Roman" w:cs="Times New Roman"/>
      <w:sz w:val="18"/>
    </w:rPr>
  </w:style>
  <w:style w:type="character" w:customStyle="1" w:styleId="Heading4Char12">
    <w:name w:val="Heading 4 Char12"/>
    <w:basedOn w:val="DefaultParagraphFont"/>
    <w:rsid w:val="004129B6"/>
    <w:rPr>
      <w:rFonts w:eastAsia="Times New Roman" w:cs="Times New Roman"/>
      <w:b/>
    </w:rPr>
  </w:style>
  <w:style w:type="character" w:customStyle="1" w:styleId="Heading5Char12">
    <w:name w:val="Heading 5 Char12"/>
    <w:basedOn w:val="DefaultParagraphFont"/>
    <w:rsid w:val="004129B6"/>
    <w:rPr>
      <w:rFonts w:eastAsia="Times New Roman" w:cs="Times New Roman"/>
      <w:b/>
      <w:sz w:val="18"/>
    </w:rPr>
  </w:style>
  <w:style w:type="character" w:customStyle="1" w:styleId="Heading8Char12">
    <w:name w:val="Heading 8 Char1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0">
    <w:name w:val="Description110"/>
    <w:rsid w:val="004129B6"/>
    <w:pPr>
      <w:tabs>
        <w:tab w:val="center" w:pos="8640"/>
        <w:tab w:val="right" w:pos="10512"/>
      </w:tabs>
      <w:spacing w:after="240" w:line="240" w:lineRule="exact"/>
    </w:pPr>
    <w:rPr>
      <w:rFonts w:eastAsia="Times New Roman" w:cs="Times New Roman"/>
    </w:rPr>
  </w:style>
  <w:style w:type="paragraph" w:customStyle="1" w:styleId="2ndIndent12">
    <w:name w:val="2nd Indent1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21">
    <w:name w:val="Footer Char121"/>
    <w:basedOn w:val="DefaultParagraphFont"/>
    <w:rsid w:val="004129B6"/>
    <w:rPr>
      <w:rFonts w:eastAsia="Times New Roman" w:cs="Times New Roman"/>
    </w:rPr>
  </w:style>
  <w:style w:type="character" w:customStyle="1" w:styleId="HeaderChar14">
    <w:name w:val="Header Char14"/>
    <w:basedOn w:val="DefaultParagraphFont"/>
    <w:rsid w:val="004129B6"/>
    <w:rPr>
      <w:rFonts w:eastAsia="Times New Roman" w:cs="Times New Roman"/>
    </w:rPr>
  </w:style>
  <w:style w:type="character" w:customStyle="1" w:styleId="CommentTextChar12">
    <w:name w:val="Comment Text Char12"/>
    <w:basedOn w:val="DefaultParagraphFont"/>
    <w:semiHidden/>
    <w:rsid w:val="004129B6"/>
    <w:rPr>
      <w:rFonts w:eastAsia="Times New Roman" w:cs="Times New Roman"/>
    </w:rPr>
  </w:style>
  <w:style w:type="character" w:customStyle="1" w:styleId="TitleChar12">
    <w:name w:val="Title Char12"/>
    <w:basedOn w:val="DefaultParagraphFont"/>
    <w:rsid w:val="004129B6"/>
    <w:rPr>
      <w:rFonts w:eastAsia="Times New Roman" w:cs="Times New Roman"/>
      <w:b/>
      <w:caps/>
    </w:rPr>
  </w:style>
  <w:style w:type="character" w:customStyle="1" w:styleId="BalloonTextChar12">
    <w:name w:val="Balloon Text Char12"/>
    <w:basedOn w:val="DefaultParagraphFont"/>
    <w:semiHidden/>
    <w:rsid w:val="004129B6"/>
    <w:rPr>
      <w:rFonts w:ascii="Tahoma" w:eastAsia="Times New Roman" w:hAnsi="Tahoma" w:cs="Tahoma"/>
      <w:sz w:val="16"/>
      <w:szCs w:val="16"/>
    </w:rPr>
  </w:style>
  <w:style w:type="paragraph" w:customStyle="1" w:styleId="prgA11">
    <w:name w:val="prgA.11"/>
    <w:basedOn w:val="Normal"/>
    <w:autoRedefine/>
    <w:rsid w:val="004129B6"/>
    <w:pPr>
      <w:tabs>
        <w:tab w:val="left" w:pos="360"/>
      </w:tabs>
      <w:spacing w:afterLines="20" w:after="48"/>
      <w:ind w:left="540" w:right="76" w:hanging="540"/>
    </w:pPr>
    <w:rPr>
      <w:rFonts w:eastAsia="Times New Roman"/>
    </w:rPr>
  </w:style>
  <w:style w:type="character" w:customStyle="1" w:styleId="prgAChar11">
    <w:name w:val="prgA. Char11"/>
    <w:basedOn w:val="DefaultParagraphFont"/>
    <w:rsid w:val="004129B6"/>
    <w:rPr>
      <w:rFonts w:eastAsia="Times New Roman" w:cs="Times New Roman"/>
    </w:rPr>
  </w:style>
  <w:style w:type="paragraph" w:customStyle="1" w:styleId="prgb11">
    <w:name w:val="prg_b11"/>
    <w:basedOn w:val="Normal"/>
    <w:autoRedefine/>
    <w:qFormat/>
    <w:rsid w:val="004129B6"/>
    <w:pPr>
      <w:ind w:left="446" w:right="72" w:hanging="446"/>
      <w:jc w:val="both"/>
    </w:pPr>
    <w:rPr>
      <w:rFonts w:eastAsia="Times New Roman"/>
      <w:b/>
    </w:rPr>
  </w:style>
  <w:style w:type="character" w:customStyle="1" w:styleId="Heading1Char112">
    <w:name w:val="Heading 1 Char112"/>
    <w:basedOn w:val="DefaultParagraphFont"/>
    <w:rsid w:val="004129B6"/>
    <w:rPr>
      <w:rFonts w:ascii="Arial" w:eastAsia="Times New Roman" w:hAnsi="Arial" w:cs="Times New Roman"/>
      <w:b/>
      <w:kern w:val="28"/>
      <w:sz w:val="28"/>
    </w:rPr>
  </w:style>
  <w:style w:type="character" w:customStyle="1" w:styleId="Heading2Char112">
    <w:name w:val="Heading 2 Char112"/>
    <w:basedOn w:val="DefaultParagraphFont"/>
    <w:rsid w:val="004129B6"/>
    <w:rPr>
      <w:rFonts w:eastAsia="Times New Roman" w:cs="Times New Roman"/>
      <w:b/>
    </w:rPr>
  </w:style>
  <w:style w:type="character" w:customStyle="1" w:styleId="Heading3Char112">
    <w:name w:val="Heading 3 Char112"/>
    <w:basedOn w:val="DefaultParagraphFont"/>
    <w:rsid w:val="004129B6"/>
    <w:rPr>
      <w:rFonts w:eastAsia="Times New Roman" w:cs="Times New Roman"/>
      <w:sz w:val="18"/>
    </w:rPr>
  </w:style>
  <w:style w:type="character" w:customStyle="1" w:styleId="Heading4Char112">
    <w:name w:val="Heading 4 Char112"/>
    <w:basedOn w:val="DefaultParagraphFont"/>
    <w:rsid w:val="004129B6"/>
    <w:rPr>
      <w:rFonts w:eastAsia="Times New Roman" w:cs="Times New Roman"/>
      <w:b/>
    </w:rPr>
  </w:style>
  <w:style w:type="character" w:customStyle="1" w:styleId="Heading5Char112">
    <w:name w:val="Heading 5 Char112"/>
    <w:basedOn w:val="DefaultParagraphFont"/>
    <w:rsid w:val="004129B6"/>
    <w:rPr>
      <w:rFonts w:eastAsia="Times New Roman" w:cs="Times New Roman"/>
      <w:b/>
      <w:sz w:val="18"/>
    </w:rPr>
  </w:style>
  <w:style w:type="character" w:customStyle="1" w:styleId="Heading8Char112">
    <w:name w:val="Heading 8 Char11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21">
    <w:name w:val="Description1121"/>
    <w:rsid w:val="004129B6"/>
    <w:pPr>
      <w:tabs>
        <w:tab w:val="center" w:pos="8640"/>
        <w:tab w:val="right" w:pos="10512"/>
      </w:tabs>
      <w:spacing w:after="240" w:line="240" w:lineRule="exact"/>
    </w:pPr>
    <w:rPr>
      <w:rFonts w:eastAsia="Times New Roman" w:cs="Times New Roman"/>
    </w:rPr>
  </w:style>
  <w:style w:type="paragraph" w:customStyle="1" w:styleId="2ndIndent112">
    <w:name w:val="2nd Indent11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2">
    <w:name w:val="Footer Char112"/>
    <w:basedOn w:val="DefaultParagraphFont"/>
    <w:rsid w:val="004129B6"/>
    <w:rPr>
      <w:rFonts w:eastAsia="Times New Roman" w:cs="Times New Roman"/>
    </w:rPr>
  </w:style>
  <w:style w:type="character" w:customStyle="1" w:styleId="HeaderChar112">
    <w:name w:val="Header Char112"/>
    <w:basedOn w:val="DefaultParagraphFont"/>
    <w:rsid w:val="004129B6"/>
    <w:rPr>
      <w:rFonts w:eastAsia="Times New Roman" w:cs="Times New Roman"/>
    </w:rPr>
  </w:style>
  <w:style w:type="character" w:customStyle="1" w:styleId="CommentTextChar112">
    <w:name w:val="Comment Text Char112"/>
    <w:basedOn w:val="DefaultParagraphFont"/>
    <w:semiHidden/>
    <w:rsid w:val="004129B6"/>
    <w:rPr>
      <w:rFonts w:eastAsia="Times New Roman" w:cs="Times New Roman"/>
    </w:rPr>
  </w:style>
  <w:style w:type="character" w:customStyle="1" w:styleId="TitleChar112">
    <w:name w:val="Title Char112"/>
    <w:basedOn w:val="DefaultParagraphFont"/>
    <w:rsid w:val="004129B6"/>
    <w:rPr>
      <w:rFonts w:eastAsia="Times New Roman" w:cs="Times New Roman"/>
      <w:b/>
      <w:caps/>
    </w:rPr>
  </w:style>
  <w:style w:type="character" w:customStyle="1" w:styleId="BalloonTextChar112">
    <w:name w:val="Balloon Text Char112"/>
    <w:basedOn w:val="DefaultParagraphFont"/>
    <w:semiHidden/>
    <w:rsid w:val="004129B6"/>
    <w:rPr>
      <w:rFonts w:ascii="Tahoma" w:eastAsia="Times New Roman" w:hAnsi="Tahoma" w:cs="Tahoma"/>
      <w:sz w:val="16"/>
      <w:szCs w:val="16"/>
    </w:rPr>
  </w:style>
  <w:style w:type="paragraph" w:customStyle="1" w:styleId="Description27">
    <w:name w:val="Description27"/>
    <w:rsid w:val="004129B6"/>
    <w:pPr>
      <w:tabs>
        <w:tab w:val="center" w:pos="8640"/>
        <w:tab w:val="right" w:pos="10512"/>
      </w:tabs>
      <w:spacing w:after="240" w:line="240" w:lineRule="exact"/>
    </w:pPr>
    <w:rPr>
      <w:rFonts w:eastAsia="Times New Roman" w:cs="Times New Roman"/>
    </w:rPr>
  </w:style>
  <w:style w:type="paragraph" w:customStyle="1" w:styleId="Secondnovertical12">
    <w:name w:val="Second (no vertical)12"/>
    <w:rsid w:val="004129B6"/>
    <w:pPr>
      <w:tabs>
        <w:tab w:val="left" w:pos="720"/>
      </w:tabs>
      <w:spacing w:after="960" w:line="240" w:lineRule="exact"/>
      <w:ind w:left="864" w:right="1440" w:hanging="576"/>
    </w:pPr>
    <w:rPr>
      <w:rFonts w:eastAsia="Times New Roman" w:cs="Times New Roman"/>
    </w:rPr>
  </w:style>
  <w:style w:type="character" w:customStyle="1" w:styleId="HeaderChar211">
    <w:name w:val="Header Char211"/>
    <w:basedOn w:val="DefaultParagraphFont"/>
    <w:rsid w:val="004129B6"/>
    <w:rPr>
      <w:rFonts w:eastAsia="Times New Roman" w:cs="Times New Roman"/>
    </w:rPr>
  </w:style>
  <w:style w:type="character" w:customStyle="1" w:styleId="HeaderChar311">
    <w:name w:val="Header Char311"/>
    <w:basedOn w:val="DefaultParagraphFont"/>
    <w:rsid w:val="004129B6"/>
    <w:rPr>
      <w:rFonts w:eastAsia="Times New Roman" w:cs="Times New Roman"/>
    </w:rPr>
  </w:style>
  <w:style w:type="character" w:customStyle="1" w:styleId="FooterChar211">
    <w:name w:val="Footer Char211"/>
    <w:basedOn w:val="DefaultParagraphFont"/>
    <w:rsid w:val="004129B6"/>
    <w:rPr>
      <w:rFonts w:eastAsia="Times New Roman" w:cs="Times New Roman"/>
    </w:rPr>
  </w:style>
  <w:style w:type="character" w:customStyle="1" w:styleId="Heading1Char21">
    <w:name w:val="Heading 1 Char21"/>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21">
    <w:name w:val="Description2121"/>
    <w:rsid w:val="004129B6"/>
    <w:pPr>
      <w:tabs>
        <w:tab w:val="center" w:pos="8640"/>
        <w:tab w:val="right" w:pos="10512"/>
      </w:tabs>
      <w:spacing w:after="240" w:line="240" w:lineRule="exact"/>
    </w:pPr>
    <w:rPr>
      <w:rFonts w:eastAsia="Times New Roman" w:cs="Times New Roman"/>
    </w:rPr>
  </w:style>
  <w:style w:type="paragraph" w:customStyle="1" w:styleId="Secondnovertical112">
    <w:name w:val="Second (no vertical)112"/>
    <w:rsid w:val="004129B6"/>
    <w:pPr>
      <w:tabs>
        <w:tab w:val="left" w:pos="720"/>
      </w:tabs>
      <w:spacing w:after="960" w:line="240" w:lineRule="exact"/>
      <w:ind w:left="864" w:right="1440" w:hanging="576"/>
    </w:pPr>
    <w:rPr>
      <w:rFonts w:eastAsia="Times New Roman" w:cs="Times New Roman"/>
    </w:rPr>
  </w:style>
  <w:style w:type="paragraph" w:customStyle="1" w:styleId="reviewminutespage12">
    <w:name w:val="review minutes page1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11">
    <w:name w:val="Header Char411"/>
    <w:basedOn w:val="DefaultParagraphFont"/>
    <w:uiPriority w:val="99"/>
    <w:rsid w:val="004129B6"/>
  </w:style>
  <w:style w:type="paragraph" w:customStyle="1" w:styleId="Description32">
    <w:name w:val="Description32"/>
    <w:rsid w:val="004129B6"/>
    <w:pPr>
      <w:tabs>
        <w:tab w:val="center" w:pos="8640"/>
        <w:tab w:val="right" w:pos="10512"/>
      </w:tabs>
      <w:spacing w:after="240" w:line="240" w:lineRule="exact"/>
    </w:pPr>
    <w:rPr>
      <w:rFonts w:eastAsia="Times New Roman" w:cs="Times New Roman"/>
    </w:rPr>
  </w:style>
  <w:style w:type="character" w:customStyle="1" w:styleId="Heading1Char31">
    <w:name w:val="Heading 1 Char31"/>
    <w:basedOn w:val="DefaultParagraphFont"/>
    <w:rsid w:val="004129B6"/>
    <w:rPr>
      <w:rFonts w:ascii="Arial" w:eastAsia="Times New Roman" w:hAnsi="Arial" w:cs="Times New Roman"/>
      <w:b/>
      <w:kern w:val="28"/>
      <w:sz w:val="28"/>
    </w:rPr>
  </w:style>
  <w:style w:type="character" w:customStyle="1" w:styleId="Heading8Char21">
    <w:name w:val="Heading 8 Char21"/>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118">
    <w:name w:val="Description4118"/>
    <w:rsid w:val="004129B6"/>
    <w:pPr>
      <w:tabs>
        <w:tab w:val="center" w:pos="8640"/>
        <w:tab w:val="right" w:pos="10512"/>
      </w:tabs>
      <w:spacing w:after="240" w:line="240" w:lineRule="exact"/>
    </w:pPr>
    <w:rPr>
      <w:rFonts w:eastAsia="Times New Roman" w:cs="Times New Roman"/>
    </w:rPr>
  </w:style>
  <w:style w:type="paragraph" w:customStyle="1" w:styleId="FileIndex11">
    <w:name w:val="File Index11"/>
    <w:rsid w:val="004129B6"/>
    <w:pPr>
      <w:tabs>
        <w:tab w:val="left" w:pos="2160"/>
      </w:tabs>
      <w:spacing w:after="0" w:line="240" w:lineRule="exact"/>
    </w:pPr>
    <w:rPr>
      <w:rFonts w:eastAsia="Times New Roman" w:cs="Times New Roman"/>
    </w:rPr>
  </w:style>
  <w:style w:type="paragraph" w:customStyle="1" w:styleId="Firstindent111">
    <w:name w:val="First indent111"/>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1">
    <w:name w:val="4th Indent11"/>
    <w:rsid w:val="004129B6"/>
    <w:pPr>
      <w:spacing w:after="0" w:line="360" w:lineRule="exact"/>
    </w:pPr>
    <w:rPr>
      <w:rFonts w:eastAsia="Times New Roman" w:cs="Times New Roman"/>
    </w:rPr>
  </w:style>
  <w:style w:type="paragraph" w:customStyle="1" w:styleId="Secondindent11">
    <w:name w:val="Second indent11"/>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1">
    <w:name w:val="Third indent11"/>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1">
    <w:name w:val="note/conclusion11"/>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1">
    <w:name w:val="Fourth indent11"/>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1">
    <w:name w:val="Standard Paragraph11"/>
    <w:rsid w:val="004129B6"/>
    <w:pPr>
      <w:spacing w:after="0" w:line="240" w:lineRule="auto"/>
      <w:ind w:firstLine="720"/>
    </w:pPr>
    <w:rPr>
      <w:rFonts w:eastAsia="Times New Roman" w:cs="Times New Roman"/>
    </w:rPr>
  </w:style>
  <w:style w:type="paragraph" w:customStyle="1" w:styleId="CenteredHeading11">
    <w:name w:val="Centered Heading11"/>
    <w:rsid w:val="004129B6"/>
    <w:pPr>
      <w:spacing w:after="720" w:line="480" w:lineRule="exact"/>
      <w:jc w:val="center"/>
    </w:pPr>
    <w:rPr>
      <w:rFonts w:eastAsia="Times New Roman" w:cs="Times New Roman"/>
      <w:b/>
    </w:rPr>
  </w:style>
  <w:style w:type="paragraph" w:customStyle="1" w:styleId="Planningconfsec11">
    <w:name w:val="Planning conf sec11"/>
    <w:rsid w:val="004129B6"/>
    <w:pPr>
      <w:tabs>
        <w:tab w:val="left" w:pos="720"/>
      </w:tabs>
      <w:spacing w:after="0" w:line="240" w:lineRule="exact"/>
      <w:ind w:left="864" w:hanging="576"/>
    </w:pPr>
    <w:rPr>
      <w:rFonts w:eastAsia="Times New Roman" w:cs="Times New Roman"/>
    </w:rPr>
  </w:style>
  <w:style w:type="paragraph" w:customStyle="1" w:styleId="commentsection11">
    <w:name w:val="comment section11"/>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1">
    <w:name w:val="Paragraph 1411"/>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1">
    <w:name w:val="Incharge/date (ending)11"/>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1">
    <w:name w:val="2nd Indent2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1">
    <w:name w:val="Question Sect.11"/>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1">
    <w:name w:val="#10/second11"/>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1">
    <w:name w:val="Incharge rev section1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114">
    <w:name w:val="Procedure section1114"/>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1">
    <w:name w:val="Roman numeral indent11"/>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1">
    <w:name w:val="no indent/with roman numeral11"/>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1">
    <w:name w:val="Fifth indent11"/>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1">
    <w:name w:val="Paragraph 2411"/>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1">
    <w:name w:val="Items for next year11"/>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1">
    <w:name w:val="Incharge review11"/>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1">
    <w:name w:val="Paragraph 271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1">
    <w:name w:val="#10/first indent11"/>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1">
    <w:name w:val="Paragraph 2911"/>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1">
    <w:name w:val="Confirmation control1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1">
    <w:name w:val="Wkpaper copies to client1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1">
    <w:name w:val="Paragraph 3211"/>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1">
    <w:name w:val="Paragraph 3311"/>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1">
    <w:name w:val="Conference Page1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1">
    <w:name w:val="Opinion and disclosure1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1">
    <w:name w:val="Second (no vertical)21"/>
    <w:rsid w:val="004129B6"/>
    <w:pPr>
      <w:tabs>
        <w:tab w:val="left" w:pos="720"/>
      </w:tabs>
      <w:spacing w:after="960" w:line="240" w:lineRule="exact"/>
      <w:ind w:left="864" w:right="1440" w:hanging="576"/>
    </w:pPr>
    <w:rPr>
      <w:rFonts w:eastAsia="Times New Roman" w:cs="Times New Roman"/>
    </w:rPr>
  </w:style>
  <w:style w:type="paragraph" w:customStyle="1" w:styleId="AuditandAccounting11">
    <w:name w:val="Audit and Accounting1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1">
    <w:name w:val="Paragraph 381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1">
    <w:name w:val="Paragraph 3911"/>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1">
    <w:name w:val="Paragraph 4011"/>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1">
    <w:name w:val="Sixth indent11"/>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1">
    <w:name w:val="#10/first11"/>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1">
    <w:name w:val="Audit proc. page11"/>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1">
    <w:name w:val="review minutes page2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1">
    <w:name w:val="Review notes11"/>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1">
    <w:name w:val="Pending matters1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1">
    <w:name w:val="#101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1">
    <w:name w:val="#10 second indent11"/>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1">
    <w:name w:val="Paragraph 4911"/>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1">
    <w:name w:val="3rd Indent11"/>
    <w:rsid w:val="004129B6"/>
    <w:pPr>
      <w:spacing w:before="240" w:after="0" w:line="240" w:lineRule="exact"/>
    </w:pPr>
    <w:rPr>
      <w:rFonts w:eastAsia="Times New Roman" w:cs="Times New Roman"/>
      <w:u w:val="single"/>
    </w:rPr>
  </w:style>
  <w:style w:type="paragraph" w:customStyle="1" w:styleId="ItemsforComment11">
    <w:name w:val="Items for Comment11"/>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1">
    <w:name w:val="Third (no vertical)11"/>
    <w:rsid w:val="004129B6"/>
    <w:pPr>
      <w:tabs>
        <w:tab w:val="left" w:pos="720"/>
      </w:tabs>
      <w:spacing w:after="960" w:line="240" w:lineRule="exact"/>
      <w:ind w:left="864" w:right="1440" w:hanging="576"/>
    </w:pPr>
    <w:rPr>
      <w:rFonts w:eastAsia="Times New Roman" w:cs="Times New Roman"/>
    </w:rPr>
  </w:style>
  <w:style w:type="paragraph" w:customStyle="1" w:styleId="ProcedureSect111">
    <w:name w:val="Procedure Sect.111"/>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11">
    <w:name w:val="Question section111"/>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1">
    <w:name w:val="Paragraph 5511"/>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11">
    <w:name w:val="Paragraph 5611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11">
    <w:name w:val="Footer Char311"/>
    <w:basedOn w:val="DefaultParagraphFont"/>
    <w:rsid w:val="004129B6"/>
    <w:rPr>
      <w:rFonts w:eastAsia="Times New Roman" w:cs="Times New Roman"/>
    </w:rPr>
  </w:style>
  <w:style w:type="character" w:customStyle="1" w:styleId="HeaderChar511">
    <w:name w:val="Header Char511"/>
    <w:basedOn w:val="DefaultParagraphFont"/>
    <w:rsid w:val="004129B6"/>
    <w:rPr>
      <w:rFonts w:eastAsia="Times New Roman" w:cs="Times New Roman"/>
    </w:rPr>
  </w:style>
  <w:style w:type="paragraph" w:customStyle="1" w:styleId="STANDARD11">
    <w:name w:val="STANDARD11"/>
    <w:rsid w:val="004129B6"/>
    <w:pPr>
      <w:tabs>
        <w:tab w:val="left" w:pos="720"/>
      </w:tabs>
      <w:spacing w:after="240" w:line="240" w:lineRule="exact"/>
      <w:ind w:left="864" w:hanging="720"/>
    </w:pPr>
    <w:rPr>
      <w:rFonts w:eastAsia="Times New Roman" w:cs="Times New Roman"/>
    </w:rPr>
  </w:style>
  <w:style w:type="paragraph" w:customStyle="1" w:styleId="YESNO11">
    <w:name w:val="YES/NO11"/>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11">
    <w:name w:val="QUESTION11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1">
    <w:name w:val="MATRIX HEADING11"/>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1">
    <w:name w:val="SMALL11"/>
    <w:rsid w:val="004129B6"/>
    <w:pPr>
      <w:tabs>
        <w:tab w:val="left" w:pos="2160"/>
        <w:tab w:val="left" w:pos="6480"/>
      </w:tabs>
      <w:spacing w:after="0" w:line="240" w:lineRule="exact"/>
    </w:pPr>
    <w:rPr>
      <w:rFonts w:eastAsia="Times New Roman" w:cs="Times New Roman"/>
      <w:sz w:val="16"/>
    </w:rPr>
  </w:style>
  <w:style w:type="paragraph" w:customStyle="1" w:styleId="AB11">
    <w:name w:val="AB11"/>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11">
    <w:name w:val="AC111"/>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1">
    <w:name w:val="S/A MATRIX11"/>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1">
    <w:name w:val="B311"/>
    <w:rsid w:val="004129B6"/>
    <w:pPr>
      <w:tabs>
        <w:tab w:val="center" w:pos="8640"/>
        <w:tab w:val="right" w:pos="10512"/>
      </w:tabs>
      <w:spacing w:after="240" w:line="240" w:lineRule="exact"/>
    </w:pPr>
    <w:rPr>
      <w:rFonts w:eastAsia="Times New Roman" w:cs="Times New Roman"/>
    </w:rPr>
  </w:style>
  <w:style w:type="paragraph" w:customStyle="1" w:styleId="pageheading111">
    <w:name w:val="page heading111"/>
    <w:rsid w:val="004129B6"/>
    <w:pPr>
      <w:tabs>
        <w:tab w:val="left" w:pos="720"/>
        <w:tab w:val="right" w:pos="10944"/>
      </w:tabs>
      <w:spacing w:after="240" w:line="240" w:lineRule="exact"/>
    </w:pPr>
    <w:rPr>
      <w:rFonts w:eastAsia="Times New Roman" w:cs="Times New Roman"/>
      <w:b/>
    </w:rPr>
  </w:style>
  <w:style w:type="paragraph" w:customStyle="1" w:styleId="FA11">
    <w:name w:val="FA1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11">
    <w:name w:val="Obj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
    <w:name w:val="Alt proced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
    <w:name w:val="HEADER1111"/>
    <w:basedOn w:val="Normal"/>
    <w:rsid w:val="004129B6"/>
    <w:pPr>
      <w:tabs>
        <w:tab w:val="right" w:pos="10260"/>
      </w:tabs>
      <w:spacing w:after="240" w:line="240" w:lineRule="exact"/>
    </w:pPr>
    <w:rPr>
      <w:rFonts w:eastAsia="Times New Roman"/>
      <w:sz w:val="16"/>
    </w:rPr>
  </w:style>
  <w:style w:type="paragraph" w:customStyle="1" w:styleId="HdrProcedureSection11">
    <w:name w:val="Hdr Procedure Section1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1">
    <w:name w:val="hdr procedure para mark11"/>
    <w:basedOn w:val="HdrProcedureSection"/>
    <w:rsid w:val="004129B6"/>
    <w:pPr>
      <w:pBdr>
        <w:top w:val="none" w:sz="0" w:space="0" w:color="auto"/>
        <w:bottom w:val="none" w:sz="0" w:space="0" w:color="auto"/>
      </w:pBdr>
    </w:pPr>
  </w:style>
  <w:style w:type="paragraph" w:customStyle="1" w:styleId="Style111">
    <w:name w:val="Style111"/>
    <w:basedOn w:val="Normal"/>
    <w:rsid w:val="004129B6"/>
    <w:pPr>
      <w:tabs>
        <w:tab w:val="right" w:pos="10260"/>
      </w:tabs>
      <w:spacing w:after="240" w:line="240" w:lineRule="exact"/>
    </w:pPr>
    <w:rPr>
      <w:rFonts w:eastAsia="Times New Roman"/>
      <w:b/>
    </w:rPr>
  </w:style>
  <w:style w:type="paragraph" w:customStyle="1" w:styleId="Objectives11">
    <w:name w:val="Objectives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
    <w:name w:val="INCHG1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
    <w:name w:val="Alt Proc Pg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1">
    <w:name w:val="Comment Text Char21"/>
    <w:basedOn w:val="DefaultParagraphFont"/>
    <w:semiHidden/>
    <w:rsid w:val="004129B6"/>
    <w:rPr>
      <w:rFonts w:eastAsia="Times New Roman" w:cs="Times New Roman"/>
    </w:rPr>
  </w:style>
  <w:style w:type="paragraph" w:customStyle="1" w:styleId="aindent11">
    <w:name w:val="(a) indent11"/>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11">
    <w:name w:val="Title Char211"/>
    <w:basedOn w:val="DefaultParagraphFont"/>
    <w:rsid w:val="004129B6"/>
    <w:rPr>
      <w:rFonts w:eastAsia="Times New Roman" w:cs="Times New Roman"/>
      <w:b/>
      <w:caps/>
    </w:rPr>
  </w:style>
  <w:style w:type="character" w:customStyle="1" w:styleId="BalloonTextChar21">
    <w:name w:val="Balloon Text Char21"/>
    <w:basedOn w:val="DefaultParagraphFont"/>
    <w:semiHidden/>
    <w:rsid w:val="004129B6"/>
    <w:rPr>
      <w:rFonts w:ascii="Tahoma" w:eastAsia="Times New Roman" w:hAnsi="Tahoma" w:cs="Tahoma"/>
      <w:sz w:val="16"/>
      <w:szCs w:val="16"/>
    </w:rPr>
  </w:style>
  <w:style w:type="paragraph" w:customStyle="1" w:styleId="prgbu11">
    <w:name w:val="prg_bu11"/>
    <w:basedOn w:val="Normal"/>
    <w:autoRedefine/>
    <w:qFormat/>
    <w:rsid w:val="004129B6"/>
    <w:pPr>
      <w:spacing w:after="60"/>
      <w:ind w:left="446" w:hanging="446"/>
      <w:jc w:val="both"/>
    </w:pPr>
    <w:rPr>
      <w:rFonts w:eastAsia="Times New Roman"/>
      <w:b/>
      <w:u w:val="single"/>
    </w:rPr>
  </w:style>
  <w:style w:type="paragraph" w:customStyle="1" w:styleId="prgsgl11">
    <w:name w:val="prg_sgl11"/>
    <w:basedOn w:val="Normal"/>
    <w:autoRedefine/>
    <w:qFormat/>
    <w:rsid w:val="004129B6"/>
    <w:pPr>
      <w:spacing w:after="100"/>
      <w:ind w:left="72" w:right="115" w:hanging="72"/>
      <w:jc w:val="both"/>
    </w:pPr>
    <w:rPr>
      <w:rFonts w:eastAsia="Times New Roman"/>
      <w:b/>
    </w:rPr>
  </w:style>
  <w:style w:type="table" w:customStyle="1" w:styleId="TableGrid111">
    <w:name w:val="Table Grid1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
    <w:name w:val="JCapABC11"/>
    <w:basedOn w:val="Normal"/>
    <w:rsid w:val="004129B6"/>
    <w:pPr>
      <w:tabs>
        <w:tab w:val="left" w:pos="525"/>
      </w:tabs>
      <w:spacing w:after="60"/>
      <w:ind w:left="540" w:hanging="540"/>
      <w:jc w:val="both"/>
    </w:pPr>
    <w:rPr>
      <w:rFonts w:eastAsia="Times New Roman"/>
    </w:rPr>
  </w:style>
  <w:style w:type="character" w:customStyle="1" w:styleId="JCapABCChar11">
    <w:name w:val="JCapABC Char11"/>
    <w:basedOn w:val="DefaultParagraphFont"/>
    <w:rsid w:val="004129B6"/>
    <w:rPr>
      <w:rFonts w:eastAsia="Times New Roman" w:cs="Times New Roman"/>
    </w:rPr>
  </w:style>
  <w:style w:type="paragraph" w:customStyle="1" w:styleId="Description51">
    <w:name w:val="Description51"/>
    <w:rsid w:val="004129B6"/>
    <w:pPr>
      <w:tabs>
        <w:tab w:val="center" w:pos="8640"/>
        <w:tab w:val="right" w:pos="10512"/>
      </w:tabs>
      <w:spacing w:after="240" w:line="240" w:lineRule="exact"/>
    </w:pPr>
    <w:rPr>
      <w:rFonts w:eastAsia="Times New Roman" w:cs="Times New Roman"/>
    </w:rPr>
  </w:style>
  <w:style w:type="character" w:customStyle="1" w:styleId="HeaderChar611">
    <w:name w:val="Header Char611"/>
    <w:basedOn w:val="DefaultParagraphFont"/>
    <w:uiPriority w:val="99"/>
    <w:rsid w:val="004129B6"/>
    <w:rPr>
      <w:rFonts w:eastAsia="Times New Roman" w:cs="Times New Roman"/>
    </w:rPr>
  </w:style>
  <w:style w:type="paragraph" w:customStyle="1" w:styleId="Description61">
    <w:name w:val="Description61"/>
    <w:rsid w:val="004129B6"/>
    <w:pPr>
      <w:tabs>
        <w:tab w:val="center" w:pos="8640"/>
        <w:tab w:val="right" w:pos="10512"/>
      </w:tabs>
      <w:spacing w:after="240" w:line="240" w:lineRule="exact"/>
    </w:pPr>
    <w:rPr>
      <w:rFonts w:eastAsia="Times New Roman" w:cs="Times New Roman"/>
    </w:rPr>
  </w:style>
  <w:style w:type="paragraph" w:customStyle="1" w:styleId="Description71">
    <w:name w:val="Description71"/>
    <w:rsid w:val="004129B6"/>
    <w:pPr>
      <w:tabs>
        <w:tab w:val="center" w:pos="8640"/>
        <w:tab w:val="right" w:pos="10512"/>
      </w:tabs>
      <w:spacing w:after="240" w:line="240" w:lineRule="exact"/>
    </w:pPr>
    <w:rPr>
      <w:rFonts w:eastAsia="Times New Roman" w:cs="Times New Roman"/>
    </w:rPr>
  </w:style>
  <w:style w:type="paragraph" w:customStyle="1" w:styleId="Description81">
    <w:name w:val="Description81"/>
    <w:rsid w:val="004129B6"/>
    <w:pPr>
      <w:tabs>
        <w:tab w:val="center" w:pos="8640"/>
        <w:tab w:val="right" w:pos="10512"/>
      </w:tabs>
      <w:spacing w:after="240" w:line="240" w:lineRule="exact"/>
    </w:pPr>
    <w:rPr>
      <w:rFonts w:eastAsia="Times New Roman" w:cs="Times New Roman"/>
    </w:rPr>
  </w:style>
  <w:style w:type="paragraph" w:customStyle="1" w:styleId="Description91">
    <w:name w:val="Description91"/>
    <w:rsid w:val="004129B6"/>
    <w:pPr>
      <w:tabs>
        <w:tab w:val="center" w:pos="8640"/>
        <w:tab w:val="right" w:pos="10512"/>
      </w:tabs>
      <w:spacing w:after="240" w:line="240" w:lineRule="exact"/>
    </w:pPr>
    <w:rPr>
      <w:rFonts w:eastAsia="Times New Roman" w:cs="Times New Roman"/>
    </w:rPr>
  </w:style>
  <w:style w:type="paragraph" w:customStyle="1" w:styleId="Description101">
    <w:name w:val="Description101"/>
    <w:rsid w:val="004129B6"/>
    <w:pPr>
      <w:tabs>
        <w:tab w:val="center" w:pos="8640"/>
        <w:tab w:val="right" w:pos="10512"/>
      </w:tabs>
      <w:spacing w:after="240" w:line="240" w:lineRule="exact"/>
    </w:pPr>
    <w:rPr>
      <w:rFonts w:eastAsia="Times New Roman" w:cs="Times New Roman"/>
    </w:rPr>
  </w:style>
  <w:style w:type="paragraph" w:customStyle="1" w:styleId="Description121">
    <w:name w:val="Description121"/>
    <w:rsid w:val="004129B6"/>
    <w:pPr>
      <w:tabs>
        <w:tab w:val="center" w:pos="8640"/>
        <w:tab w:val="right" w:pos="10512"/>
      </w:tabs>
      <w:spacing w:after="240" w:line="240" w:lineRule="exact"/>
    </w:pPr>
    <w:rPr>
      <w:rFonts w:eastAsia="Times New Roman" w:cs="Times New Roman"/>
    </w:rPr>
  </w:style>
  <w:style w:type="paragraph" w:customStyle="1" w:styleId="AuditandAccounting21">
    <w:name w:val="Audit and Accounting2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1">
    <w:name w:val="Description131"/>
    <w:rsid w:val="004129B6"/>
    <w:pPr>
      <w:tabs>
        <w:tab w:val="center" w:pos="8640"/>
        <w:tab w:val="right" w:pos="10512"/>
      </w:tabs>
      <w:spacing w:after="240" w:line="240" w:lineRule="exact"/>
    </w:pPr>
    <w:rPr>
      <w:rFonts w:eastAsia="Times New Roman" w:cs="Times New Roman"/>
    </w:rPr>
  </w:style>
  <w:style w:type="paragraph" w:customStyle="1" w:styleId="ConferencePage21">
    <w:name w:val="Conference Page2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1">
    <w:name w:val="Second (no vertical)31"/>
    <w:rsid w:val="004129B6"/>
    <w:pPr>
      <w:tabs>
        <w:tab w:val="left" w:pos="720"/>
      </w:tabs>
      <w:spacing w:after="960" w:line="240" w:lineRule="exact"/>
      <w:ind w:left="864" w:right="1440" w:hanging="576"/>
    </w:pPr>
    <w:rPr>
      <w:rFonts w:eastAsia="Times New Roman" w:cs="Times New Roman"/>
    </w:rPr>
  </w:style>
  <w:style w:type="paragraph" w:customStyle="1" w:styleId="Description141">
    <w:name w:val="Description141"/>
    <w:rsid w:val="004129B6"/>
    <w:pPr>
      <w:tabs>
        <w:tab w:val="center" w:pos="8640"/>
        <w:tab w:val="right" w:pos="10512"/>
      </w:tabs>
      <w:spacing w:after="240" w:line="240" w:lineRule="exact"/>
    </w:pPr>
    <w:rPr>
      <w:rFonts w:eastAsia="Times New Roman" w:cs="Times New Roman"/>
    </w:rPr>
  </w:style>
  <w:style w:type="paragraph" w:customStyle="1" w:styleId="Description151">
    <w:name w:val="Description151"/>
    <w:rsid w:val="004129B6"/>
    <w:pPr>
      <w:tabs>
        <w:tab w:val="center" w:pos="8640"/>
        <w:tab w:val="right" w:pos="10512"/>
      </w:tabs>
      <w:spacing w:after="240" w:line="240" w:lineRule="exact"/>
    </w:pPr>
    <w:rPr>
      <w:rFonts w:eastAsia="Times New Roman" w:cs="Times New Roman"/>
    </w:rPr>
  </w:style>
  <w:style w:type="paragraph" w:customStyle="1" w:styleId="Description161">
    <w:name w:val="Description161"/>
    <w:rsid w:val="004129B6"/>
    <w:pPr>
      <w:tabs>
        <w:tab w:val="center" w:pos="8640"/>
        <w:tab w:val="right" w:pos="10512"/>
      </w:tabs>
      <w:spacing w:after="240" w:line="240" w:lineRule="exact"/>
    </w:pPr>
    <w:rPr>
      <w:rFonts w:eastAsia="Times New Roman" w:cs="Times New Roman"/>
    </w:rPr>
  </w:style>
  <w:style w:type="character" w:customStyle="1" w:styleId="HeaderChar71">
    <w:name w:val="Header Char71"/>
    <w:basedOn w:val="DefaultParagraphFont"/>
    <w:uiPriority w:val="99"/>
    <w:rsid w:val="004129B6"/>
  </w:style>
  <w:style w:type="character" w:customStyle="1" w:styleId="FooterChar411">
    <w:name w:val="Footer Char411"/>
    <w:basedOn w:val="DefaultParagraphFont"/>
    <w:uiPriority w:val="99"/>
    <w:rsid w:val="004129B6"/>
  </w:style>
  <w:style w:type="paragraph" w:customStyle="1" w:styleId="Description171">
    <w:name w:val="Description171"/>
    <w:rsid w:val="004129B6"/>
    <w:pPr>
      <w:tabs>
        <w:tab w:val="center" w:pos="8640"/>
        <w:tab w:val="right" w:pos="10512"/>
      </w:tabs>
      <w:spacing w:after="240" w:line="240" w:lineRule="exact"/>
    </w:pPr>
    <w:rPr>
      <w:rFonts w:eastAsia="Times New Roman" w:cs="Times New Roman"/>
    </w:rPr>
  </w:style>
  <w:style w:type="paragraph" w:customStyle="1" w:styleId="Opinionanddisclosure21">
    <w:name w:val="Opinion and disclosure2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1">
    <w:name w:val="Heading 1 Char41"/>
    <w:basedOn w:val="DefaultParagraphFont"/>
    <w:rsid w:val="004129B6"/>
    <w:rPr>
      <w:rFonts w:ascii="Arial" w:eastAsia="Times New Roman" w:hAnsi="Arial" w:cs="Times New Roman"/>
      <w:b/>
      <w:kern w:val="28"/>
      <w:sz w:val="28"/>
    </w:rPr>
  </w:style>
  <w:style w:type="paragraph" w:customStyle="1" w:styleId="2ndIndent31">
    <w:name w:val="2nd Indent3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1">
    <w:name w:val="SMALL21"/>
    <w:rsid w:val="004129B6"/>
    <w:pPr>
      <w:tabs>
        <w:tab w:val="left" w:pos="2160"/>
        <w:tab w:val="left" w:pos="6480"/>
      </w:tabs>
      <w:spacing w:after="0" w:line="240" w:lineRule="exact"/>
    </w:pPr>
    <w:rPr>
      <w:rFonts w:eastAsia="Times New Roman" w:cs="Times New Roman"/>
      <w:sz w:val="16"/>
    </w:rPr>
  </w:style>
  <w:style w:type="paragraph" w:customStyle="1" w:styleId="Confirmationcontrol21">
    <w:name w:val="Confirmation control21"/>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1">
    <w:name w:val="Header Char81"/>
    <w:basedOn w:val="DefaultParagraphFont"/>
    <w:uiPriority w:val="99"/>
    <w:rsid w:val="004129B6"/>
    <w:rPr>
      <w:rFonts w:eastAsia="Times New Roman" w:cs="Times New Roman"/>
    </w:rPr>
  </w:style>
  <w:style w:type="paragraph" w:customStyle="1" w:styleId="Description181">
    <w:name w:val="Description181"/>
    <w:rsid w:val="004129B6"/>
    <w:pPr>
      <w:tabs>
        <w:tab w:val="center" w:pos="8640"/>
        <w:tab w:val="right" w:pos="10512"/>
      </w:tabs>
      <w:spacing w:after="240" w:line="240" w:lineRule="exact"/>
    </w:pPr>
    <w:rPr>
      <w:rFonts w:eastAsia="Times New Roman" w:cs="Times New Roman"/>
    </w:rPr>
  </w:style>
  <w:style w:type="paragraph" w:customStyle="1" w:styleId="Wkpapercopiestoclient21">
    <w:name w:val="Wkpaper copies to client21"/>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1">
    <w:name w:val="Header Char91"/>
    <w:basedOn w:val="DefaultParagraphFont"/>
    <w:uiPriority w:val="99"/>
    <w:rsid w:val="004129B6"/>
    <w:rPr>
      <w:rFonts w:eastAsia="Times New Roman" w:cs="Times New Roman"/>
    </w:rPr>
  </w:style>
  <w:style w:type="character" w:customStyle="1" w:styleId="FooterChar511">
    <w:name w:val="Footer Char511"/>
    <w:basedOn w:val="DefaultParagraphFont"/>
    <w:uiPriority w:val="99"/>
    <w:rsid w:val="004129B6"/>
    <w:rPr>
      <w:rFonts w:eastAsia="Times New Roman" w:cs="Times New Roman"/>
    </w:rPr>
  </w:style>
  <w:style w:type="paragraph" w:customStyle="1" w:styleId="Description191">
    <w:name w:val="Description191"/>
    <w:rsid w:val="004129B6"/>
    <w:pPr>
      <w:tabs>
        <w:tab w:val="center" w:pos="8640"/>
        <w:tab w:val="right" w:pos="10512"/>
      </w:tabs>
      <w:spacing w:after="240" w:line="240" w:lineRule="exact"/>
    </w:pPr>
    <w:rPr>
      <w:rFonts w:eastAsia="Times New Roman" w:cs="Times New Roman"/>
    </w:rPr>
  </w:style>
  <w:style w:type="paragraph" w:customStyle="1" w:styleId="Description201">
    <w:name w:val="Description201"/>
    <w:rsid w:val="004129B6"/>
    <w:pPr>
      <w:tabs>
        <w:tab w:val="center" w:pos="8640"/>
        <w:tab w:val="right" w:pos="10512"/>
      </w:tabs>
      <w:spacing w:after="240" w:line="240" w:lineRule="exact"/>
    </w:pPr>
    <w:rPr>
      <w:rFonts w:eastAsia="Times New Roman" w:cs="Times New Roman"/>
    </w:rPr>
  </w:style>
  <w:style w:type="paragraph" w:customStyle="1" w:styleId="Pendingmatters21">
    <w:name w:val="Pending matters21"/>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1">
    <w:name w:val="Description221"/>
    <w:rsid w:val="004129B6"/>
    <w:pPr>
      <w:tabs>
        <w:tab w:val="center" w:pos="8640"/>
        <w:tab w:val="right" w:pos="10512"/>
      </w:tabs>
      <w:spacing w:after="240" w:line="240" w:lineRule="exact"/>
    </w:pPr>
    <w:rPr>
      <w:rFonts w:eastAsia="Times New Roman" w:cs="Times New Roman"/>
    </w:rPr>
  </w:style>
  <w:style w:type="paragraph" w:customStyle="1" w:styleId="Description231">
    <w:name w:val="Description231"/>
    <w:rsid w:val="004129B6"/>
    <w:pPr>
      <w:tabs>
        <w:tab w:val="center" w:pos="8640"/>
        <w:tab w:val="right" w:pos="10512"/>
      </w:tabs>
      <w:spacing w:after="240" w:line="240" w:lineRule="exact"/>
    </w:pPr>
    <w:rPr>
      <w:rFonts w:eastAsia="Times New Roman" w:cs="Times New Roman"/>
    </w:rPr>
  </w:style>
  <w:style w:type="paragraph" w:customStyle="1" w:styleId="Inchargerevsection21">
    <w:name w:val="Incharge rev section2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1">
    <w:name w:val="Description241"/>
    <w:rsid w:val="004129B6"/>
    <w:pPr>
      <w:tabs>
        <w:tab w:val="center" w:pos="8640"/>
        <w:tab w:val="right" w:pos="10512"/>
      </w:tabs>
      <w:spacing w:after="240" w:line="240" w:lineRule="exact"/>
    </w:pPr>
    <w:rPr>
      <w:rFonts w:eastAsia="Times New Roman" w:cs="Times New Roman"/>
    </w:rPr>
  </w:style>
  <w:style w:type="paragraph" w:customStyle="1" w:styleId="Inchargerevsection31">
    <w:name w:val="Incharge rev section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1">
    <w:name w:val="Paragraph 272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1">
    <w:name w:val="Paragraph 382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1">
    <w:name w:val="Description251"/>
    <w:rsid w:val="004129B6"/>
    <w:pPr>
      <w:tabs>
        <w:tab w:val="center" w:pos="8640"/>
        <w:tab w:val="right" w:pos="10512"/>
      </w:tabs>
      <w:spacing w:after="240" w:line="240" w:lineRule="exact"/>
    </w:pPr>
    <w:rPr>
      <w:rFonts w:eastAsia="Times New Roman" w:cs="Times New Roman"/>
    </w:rPr>
  </w:style>
  <w:style w:type="paragraph" w:customStyle="1" w:styleId="Inchargerevsection41">
    <w:name w:val="Incharge rev section4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1">
    <w:name w:val="#102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Description52">
    <w:name w:val="Description52"/>
    <w:rsid w:val="004129B6"/>
    <w:pPr>
      <w:tabs>
        <w:tab w:val="center" w:pos="8640"/>
        <w:tab w:val="right" w:pos="10512"/>
      </w:tabs>
      <w:spacing w:after="240" w:line="240" w:lineRule="exact"/>
    </w:pPr>
    <w:rPr>
      <w:rFonts w:eastAsia="Times New Roman" w:cs="Times New Roman"/>
    </w:rPr>
  </w:style>
  <w:style w:type="character" w:customStyle="1" w:styleId="HeaderChar15">
    <w:name w:val="Header Char15"/>
    <w:basedOn w:val="DefaultParagraphFont"/>
    <w:rsid w:val="004129B6"/>
    <w:rPr>
      <w:rFonts w:eastAsia="Times New Roman" w:cs="Times New Roman"/>
    </w:rPr>
  </w:style>
  <w:style w:type="paragraph" w:customStyle="1" w:styleId="Description62">
    <w:name w:val="Description62"/>
    <w:rsid w:val="004129B6"/>
    <w:pPr>
      <w:tabs>
        <w:tab w:val="center" w:pos="8640"/>
        <w:tab w:val="right" w:pos="10512"/>
      </w:tabs>
      <w:spacing w:after="240" w:line="240" w:lineRule="exact"/>
    </w:pPr>
    <w:rPr>
      <w:rFonts w:eastAsia="Times New Roman" w:cs="Times New Roman"/>
    </w:rPr>
  </w:style>
  <w:style w:type="paragraph" w:customStyle="1" w:styleId="Description72">
    <w:name w:val="Description72"/>
    <w:rsid w:val="004129B6"/>
    <w:pPr>
      <w:tabs>
        <w:tab w:val="center" w:pos="8640"/>
        <w:tab w:val="right" w:pos="10512"/>
      </w:tabs>
      <w:spacing w:after="240" w:line="240" w:lineRule="exact"/>
    </w:pPr>
    <w:rPr>
      <w:rFonts w:eastAsia="Times New Roman" w:cs="Times New Roman"/>
    </w:rPr>
  </w:style>
  <w:style w:type="paragraph" w:customStyle="1" w:styleId="Description82">
    <w:name w:val="Description82"/>
    <w:rsid w:val="004129B6"/>
    <w:pPr>
      <w:tabs>
        <w:tab w:val="center" w:pos="8640"/>
        <w:tab w:val="right" w:pos="10512"/>
      </w:tabs>
      <w:spacing w:after="240" w:line="240" w:lineRule="exact"/>
    </w:pPr>
    <w:rPr>
      <w:rFonts w:eastAsia="Times New Roman" w:cs="Times New Roman"/>
    </w:rPr>
  </w:style>
  <w:style w:type="paragraph" w:customStyle="1" w:styleId="Description92">
    <w:name w:val="Description92"/>
    <w:rsid w:val="004129B6"/>
    <w:pPr>
      <w:tabs>
        <w:tab w:val="center" w:pos="8640"/>
        <w:tab w:val="right" w:pos="10512"/>
      </w:tabs>
      <w:spacing w:after="240" w:line="240" w:lineRule="exact"/>
    </w:pPr>
    <w:rPr>
      <w:rFonts w:eastAsia="Times New Roman" w:cs="Times New Roman"/>
    </w:rPr>
  </w:style>
  <w:style w:type="paragraph" w:customStyle="1" w:styleId="Description102">
    <w:name w:val="Description102"/>
    <w:rsid w:val="004129B6"/>
    <w:pPr>
      <w:tabs>
        <w:tab w:val="center" w:pos="8640"/>
        <w:tab w:val="right" w:pos="10512"/>
      </w:tabs>
      <w:spacing w:after="240" w:line="240" w:lineRule="exact"/>
    </w:pPr>
    <w:rPr>
      <w:rFonts w:eastAsia="Times New Roman" w:cs="Times New Roman"/>
    </w:rPr>
  </w:style>
  <w:style w:type="paragraph" w:customStyle="1" w:styleId="Description122">
    <w:name w:val="Description122"/>
    <w:rsid w:val="004129B6"/>
    <w:pPr>
      <w:tabs>
        <w:tab w:val="center" w:pos="8640"/>
        <w:tab w:val="right" w:pos="10512"/>
      </w:tabs>
      <w:spacing w:after="240" w:line="240" w:lineRule="exact"/>
    </w:pPr>
    <w:rPr>
      <w:rFonts w:eastAsia="Times New Roman" w:cs="Times New Roman"/>
    </w:rPr>
  </w:style>
  <w:style w:type="paragraph" w:customStyle="1" w:styleId="AuditandAccounting22">
    <w:name w:val="Audit and Accounting2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2">
    <w:name w:val="Description132"/>
    <w:rsid w:val="004129B6"/>
    <w:pPr>
      <w:tabs>
        <w:tab w:val="center" w:pos="8640"/>
        <w:tab w:val="right" w:pos="10512"/>
      </w:tabs>
      <w:spacing w:after="240" w:line="240" w:lineRule="exact"/>
    </w:pPr>
    <w:rPr>
      <w:rFonts w:eastAsia="Times New Roman" w:cs="Times New Roman"/>
    </w:rPr>
  </w:style>
  <w:style w:type="paragraph" w:customStyle="1" w:styleId="ConferencePage22">
    <w:name w:val="Conference Page2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2">
    <w:name w:val="Second (no vertical)32"/>
    <w:rsid w:val="004129B6"/>
    <w:pPr>
      <w:tabs>
        <w:tab w:val="left" w:pos="720"/>
      </w:tabs>
      <w:spacing w:after="960" w:line="240" w:lineRule="exact"/>
      <w:ind w:left="864" w:right="1440" w:hanging="576"/>
    </w:pPr>
    <w:rPr>
      <w:rFonts w:eastAsia="Times New Roman" w:cs="Times New Roman"/>
    </w:rPr>
  </w:style>
  <w:style w:type="paragraph" w:customStyle="1" w:styleId="Description142">
    <w:name w:val="Description142"/>
    <w:rsid w:val="004129B6"/>
    <w:pPr>
      <w:tabs>
        <w:tab w:val="center" w:pos="8640"/>
        <w:tab w:val="right" w:pos="10512"/>
      </w:tabs>
      <w:spacing w:after="240" w:line="240" w:lineRule="exact"/>
    </w:pPr>
    <w:rPr>
      <w:rFonts w:eastAsia="Times New Roman" w:cs="Times New Roman"/>
    </w:rPr>
  </w:style>
  <w:style w:type="paragraph" w:customStyle="1" w:styleId="Description152">
    <w:name w:val="Description152"/>
    <w:rsid w:val="004129B6"/>
    <w:pPr>
      <w:tabs>
        <w:tab w:val="center" w:pos="8640"/>
        <w:tab w:val="right" w:pos="10512"/>
      </w:tabs>
      <w:spacing w:after="240" w:line="240" w:lineRule="exact"/>
    </w:pPr>
    <w:rPr>
      <w:rFonts w:eastAsia="Times New Roman" w:cs="Times New Roman"/>
    </w:rPr>
  </w:style>
  <w:style w:type="paragraph" w:customStyle="1" w:styleId="Description162">
    <w:name w:val="Description162"/>
    <w:rsid w:val="004129B6"/>
    <w:pPr>
      <w:tabs>
        <w:tab w:val="center" w:pos="8640"/>
        <w:tab w:val="right" w:pos="10512"/>
      </w:tabs>
      <w:spacing w:after="240" w:line="240" w:lineRule="exact"/>
    </w:pPr>
    <w:rPr>
      <w:rFonts w:eastAsia="Times New Roman" w:cs="Times New Roman"/>
    </w:rPr>
  </w:style>
  <w:style w:type="character" w:customStyle="1" w:styleId="HeaderChar16">
    <w:name w:val="Header Char16"/>
    <w:basedOn w:val="DefaultParagraphFont"/>
    <w:rsid w:val="004129B6"/>
  </w:style>
  <w:style w:type="character" w:customStyle="1" w:styleId="FooterChar81">
    <w:name w:val="Footer Char81"/>
    <w:basedOn w:val="DefaultParagraphFont"/>
    <w:rsid w:val="004129B6"/>
  </w:style>
  <w:style w:type="paragraph" w:customStyle="1" w:styleId="Description28">
    <w:name w:val="Description28"/>
    <w:rsid w:val="004129B6"/>
    <w:pPr>
      <w:tabs>
        <w:tab w:val="center" w:pos="8640"/>
        <w:tab w:val="right" w:pos="10512"/>
      </w:tabs>
      <w:spacing w:after="240" w:line="240" w:lineRule="exact"/>
    </w:pPr>
    <w:rPr>
      <w:rFonts w:eastAsia="Times New Roman" w:cs="Times New Roman"/>
    </w:rPr>
  </w:style>
  <w:style w:type="paragraph" w:customStyle="1" w:styleId="Opinionanddisclosure4">
    <w:name w:val="Opinion and disclosure4"/>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7">
    <w:name w:val="Heading 1 Char7"/>
    <w:basedOn w:val="DefaultParagraphFont"/>
    <w:uiPriority w:val="9"/>
    <w:rsid w:val="004129B6"/>
    <w:rPr>
      <w:rFonts w:ascii="Arial" w:eastAsia="Times New Roman" w:hAnsi="Arial" w:cs="Times New Roman"/>
      <w:b/>
      <w:kern w:val="28"/>
      <w:sz w:val="28"/>
    </w:rPr>
  </w:style>
  <w:style w:type="paragraph" w:customStyle="1" w:styleId="2ndIndent5">
    <w:name w:val="2nd Indent5"/>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4">
    <w:name w:val="SMALL4"/>
    <w:rsid w:val="004129B6"/>
    <w:pPr>
      <w:tabs>
        <w:tab w:val="left" w:pos="2160"/>
        <w:tab w:val="left" w:pos="6480"/>
      </w:tabs>
      <w:spacing w:after="0" w:line="240" w:lineRule="exact"/>
    </w:pPr>
    <w:rPr>
      <w:rFonts w:eastAsia="Times New Roman" w:cs="Times New Roman"/>
      <w:sz w:val="16"/>
    </w:rPr>
  </w:style>
  <w:style w:type="character" w:customStyle="1" w:styleId="Heading8Char4">
    <w:name w:val="Heading 8 Char4"/>
    <w:basedOn w:val="DefaultParagraphFont"/>
    <w:semiHidden/>
    <w:rsid w:val="004129B6"/>
    <w:rPr>
      <w:rFonts w:asciiTheme="majorHAnsi" w:eastAsiaTheme="majorEastAsia" w:hAnsiTheme="majorHAnsi" w:cstheme="majorBidi"/>
      <w:color w:val="404040" w:themeColor="text1" w:themeTint="BF"/>
    </w:rPr>
  </w:style>
  <w:style w:type="character" w:customStyle="1" w:styleId="Heading1Char13">
    <w:name w:val="Heading 1 Char13"/>
    <w:basedOn w:val="DefaultParagraphFont"/>
    <w:rsid w:val="004129B6"/>
    <w:rPr>
      <w:rFonts w:ascii="Arial" w:eastAsia="Times New Roman" w:hAnsi="Arial" w:cs="Times New Roman"/>
      <w:b/>
      <w:kern w:val="28"/>
      <w:sz w:val="28"/>
    </w:rPr>
  </w:style>
  <w:style w:type="character" w:customStyle="1" w:styleId="Heading2Char13">
    <w:name w:val="Heading 2 Char13"/>
    <w:basedOn w:val="DefaultParagraphFont"/>
    <w:rsid w:val="004129B6"/>
    <w:rPr>
      <w:rFonts w:eastAsia="Times New Roman" w:cs="Times New Roman"/>
      <w:b/>
    </w:rPr>
  </w:style>
  <w:style w:type="character" w:customStyle="1" w:styleId="Heading3Char13">
    <w:name w:val="Heading 3 Char13"/>
    <w:basedOn w:val="DefaultParagraphFont"/>
    <w:rsid w:val="004129B6"/>
    <w:rPr>
      <w:rFonts w:eastAsia="Times New Roman" w:cs="Times New Roman"/>
      <w:sz w:val="18"/>
    </w:rPr>
  </w:style>
  <w:style w:type="character" w:customStyle="1" w:styleId="Heading4Char13">
    <w:name w:val="Heading 4 Char13"/>
    <w:basedOn w:val="DefaultParagraphFont"/>
    <w:rsid w:val="004129B6"/>
    <w:rPr>
      <w:rFonts w:eastAsia="Times New Roman" w:cs="Times New Roman"/>
      <w:b/>
    </w:rPr>
  </w:style>
  <w:style w:type="character" w:customStyle="1" w:styleId="Heading5Char13">
    <w:name w:val="Heading 5 Char13"/>
    <w:basedOn w:val="DefaultParagraphFont"/>
    <w:rsid w:val="004129B6"/>
    <w:rPr>
      <w:rFonts w:eastAsia="Times New Roman" w:cs="Times New Roman"/>
      <w:b/>
      <w:sz w:val="18"/>
    </w:rPr>
  </w:style>
  <w:style w:type="character" w:customStyle="1" w:styleId="Heading8Char13">
    <w:name w:val="Heading 8 Char1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3">
    <w:name w:val="Description113"/>
    <w:rsid w:val="004129B6"/>
    <w:pPr>
      <w:tabs>
        <w:tab w:val="center" w:pos="8640"/>
        <w:tab w:val="right" w:pos="10512"/>
      </w:tabs>
      <w:spacing w:after="240" w:line="240" w:lineRule="exact"/>
    </w:pPr>
    <w:rPr>
      <w:rFonts w:eastAsia="Times New Roman" w:cs="Times New Roman"/>
    </w:rPr>
  </w:style>
  <w:style w:type="paragraph" w:customStyle="1" w:styleId="FileIndex3">
    <w:name w:val="File Index3"/>
    <w:rsid w:val="004129B6"/>
    <w:pPr>
      <w:tabs>
        <w:tab w:val="left" w:pos="2160"/>
      </w:tabs>
      <w:spacing w:after="0" w:line="240" w:lineRule="exact"/>
    </w:pPr>
    <w:rPr>
      <w:rFonts w:eastAsia="Times New Roman" w:cs="Times New Roman"/>
    </w:rPr>
  </w:style>
  <w:style w:type="paragraph" w:customStyle="1" w:styleId="Firstindent3">
    <w:name w:val="First indent3"/>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3">
    <w:name w:val="4th Indent3"/>
    <w:rsid w:val="004129B6"/>
    <w:pPr>
      <w:spacing w:after="0" w:line="360" w:lineRule="exact"/>
    </w:pPr>
    <w:rPr>
      <w:rFonts w:eastAsia="Times New Roman" w:cs="Times New Roman"/>
    </w:rPr>
  </w:style>
  <w:style w:type="paragraph" w:customStyle="1" w:styleId="Secondindent3">
    <w:name w:val="Second indent3"/>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3">
    <w:name w:val="Third indent3"/>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3">
    <w:name w:val="note/conclusion3"/>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3">
    <w:name w:val="Fourth indent3"/>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3">
    <w:name w:val="Standard Paragraph3"/>
    <w:rsid w:val="004129B6"/>
    <w:pPr>
      <w:spacing w:after="0" w:line="240" w:lineRule="auto"/>
      <w:ind w:firstLine="720"/>
    </w:pPr>
    <w:rPr>
      <w:rFonts w:eastAsia="Times New Roman" w:cs="Times New Roman"/>
    </w:rPr>
  </w:style>
  <w:style w:type="paragraph" w:customStyle="1" w:styleId="CenteredHeading3">
    <w:name w:val="Centered Heading3"/>
    <w:rsid w:val="004129B6"/>
    <w:pPr>
      <w:spacing w:after="720" w:line="480" w:lineRule="exact"/>
      <w:jc w:val="center"/>
    </w:pPr>
    <w:rPr>
      <w:rFonts w:eastAsia="Times New Roman" w:cs="Times New Roman"/>
      <w:b/>
    </w:rPr>
  </w:style>
  <w:style w:type="paragraph" w:customStyle="1" w:styleId="Planningconfsec3">
    <w:name w:val="Planning conf sec3"/>
    <w:rsid w:val="004129B6"/>
    <w:pPr>
      <w:tabs>
        <w:tab w:val="left" w:pos="720"/>
      </w:tabs>
      <w:spacing w:after="0" w:line="240" w:lineRule="exact"/>
      <w:ind w:left="864" w:hanging="576"/>
    </w:pPr>
    <w:rPr>
      <w:rFonts w:eastAsia="Times New Roman" w:cs="Times New Roman"/>
    </w:rPr>
  </w:style>
  <w:style w:type="paragraph" w:customStyle="1" w:styleId="commentsection3">
    <w:name w:val="comment section3"/>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3">
    <w:name w:val="Paragraph 143"/>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3">
    <w:name w:val="Incharge/date (ending)3"/>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3">
    <w:name w:val="2nd Indent1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3">
    <w:name w:val="Question Sect.3"/>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3">
    <w:name w:val="#10/second3"/>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6">
    <w:name w:val="Incharge rev section6"/>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3">
    <w:name w:val="Procedure section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3">
    <w:name w:val="Roman numeral indent3"/>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3">
    <w:name w:val="no indent/with roman numeral3"/>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3">
    <w:name w:val="Fifth indent3"/>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3">
    <w:name w:val="Paragraph 243"/>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3">
    <w:name w:val="Items for next year3"/>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3">
    <w:name w:val="Incharge review3"/>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4">
    <w:name w:val="Paragraph 274"/>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3">
    <w:name w:val="#10/first indent3"/>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3">
    <w:name w:val="Paragraph 293"/>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4">
    <w:name w:val="Confirmation control4"/>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4">
    <w:name w:val="Wkpaper copies to client4"/>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3">
    <w:name w:val="Paragraph 323"/>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3">
    <w:name w:val="Paragraph 33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4">
    <w:name w:val="Conference Page4"/>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5">
    <w:name w:val="Second (no vertical)5"/>
    <w:rsid w:val="004129B6"/>
    <w:pPr>
      <w:tabs>
        <w:tab w:val="left" w:pos="720"/>
      </w:tabs>
      <w:spacing w:after="960" w:line="240" w:lineRule="exact"/>
      <w:ind w:left="864" w:right="1440" w:hanging="576"/>
    </w:pPr>
    <w:rPr>
      <w:rFonts w:eastAsia="Times New Roman" w:cs="Times New Roman"/>
    </w:rPr>
  </w:style>
  <w:style w:type="paragraph" w:customStyle="1" w:styleId="AuditandAccounting4">
    <w:name w:val="Audit and Accounting4"/>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4">
    <w:name w:val="Paragraph 384"/>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3">
    <w:name w:val="Paragraph 393"/>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3">
    <w:name w:val="Paragraph 403"/>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3">
    <w:name w:val="Sixth indent3"/>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3">
    <w:name w:val="#10/first3"/>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3">
    <w:name w:val="Audit proc. page3"/>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4">
    <w:name w:val="review minutes page4"/>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3">
    <w:name w:val="Review notes3"/>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4">
    <w:name w:val="Pending matters4"/>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4">
    <w:name w:val="#104"/>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3">
    <w:name w:val="#10 second indent3"/>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3">
    <w:name w:val="Paragraph 493"/>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3">
    <w:name w:val="3rd Indent3"/>
    <w:rsid w:val="004129B6"/>
    <w:pPr>
      <w:spacing w:before="240" w:after="0" w:line="240" w:lineRule="exact"/>
    </w:pPr>
    <w:rPr>
      <w:rFonts w:eastAsia="Times New Roman" w:cs="Times New Roman"/>
      <w:u w:val="single"/>
    </w:rPr>
  </w:style>
  <w:style w:type="paragraph" w:customStyle="1" w:styleId="ItemsforComment3">
    <w:name w:val="Items for Comment3"/>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3">
    <w:name w:val="Third (no vertical)3"/>
    <w:rsid w:val="004129B6"/>
    <w:pPr>
      <w:tabs>
        <w:tab w:val="left" w:pos="720"/>
      </w:tabs>
      <w:spacing w:after="960" w:line="240" w:lineRule="exact"/>
      <w:ind w:left="864" w:right="1440" w:hanging="576"/>
    </w:pPr>
    <w:rPr>
      <w:rFonts w:eastAsia="Times New Roman" w:cs="Times New Roman"/>
    </w:rPr>
  </w:style>
  <w:style w:type="paragraph" w:customStyle="1" w:styleId="ProcedureSect3">
    <w:name w:val="Procedure Sect.3"/>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3">
    <w:name w:val="Question section3"/>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3">
    <w:name w:val="Paragraph 553"/>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31">
    <w:name w:val="Paragraph 5631"/>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131">
    <w:name w:val="Footer Char131"/>
    <w:basedOn w:val="DefaultParagraphFont"/>
    <w:rsid w:val="004129B6"/>
    <w:rPr>
      <w:rFonts w:eastAsia="Times New Roman" w:cs="Times New Roman"/>
    </w:rPr>
  </w:style>
  <w:style w:type="character" w:customStyle="1" w:styleId="HeaderChar17">
    <w:name w:val="Header Char17"/>
    <w:basedOn w:val="DefaultParagraphFont"/>
    <w:rsid w:val="004129B6"/>
    <w:rPr>
      <w:rFonts w:eastAsia="Times New Roman" w:cs="Times New Roman"/>
    </w:rPr>
  </w:style>
  <w:style w:type="paragraph" w:customStyle="1" w:styleId="STANDARD3">
    <w:name w:val="STANDARD3"/>
    <w:rsid w:val="004129B6"/>
    <w:pPr>
      <w:tabs>
        <w:tab w:val="left" w:pos="720"/>
      </w:tabs>
      <w:spacing w:after="240" w:line="240" w:lineRule="exact"/>
      <w:ind w:left="864" w:hanging="720"/>
    </w:pPr>
    <w:rPr>
      <w:rFonts w:eastAsia="Times New Roman" w:cs="Times New Roman"/>
    </w:rPr>
  </w:style>
  <w:style w:type="paragraph" w:customStyle="1" w:styleId="YESNO3">
    <w:name w:val="YES/NO3"/>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31">
    <w:name w:val="QUESTION3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3">
    <w:name w:val="MATRIX HEADING3"/>
    <w:rsid w:val="004129B6"/>
    <w:pPr>
      <w:tabs>
        <w:tab w:val="left" w:pos="1872"/>
        <w:tab w:val="left" w:pos="4320"/>
        <w:tab w:val="left" w:pos="7920"/>
      </w:tabs>
      <w:spacing w:after="0" w:line="240" w:lineRule="exact"/>
    </w:pPr>
    <w:rPr>
      <w:rFonts w:eastAsia="Times New Roman" w:cs="Times New Roman"/>
      <w:sz w:val="12"/>
    </w:rPr>
  </w:style>
  <w:style w:type="paragraph" w:customStyle="1" w:styleId="AB3">
    <w:name w:val="AB3"/>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3">
    <w:name w:val="AC3"/>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3">
    <w:name w:val="S/A MATRIX3"/>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3">
    <w:name w:val="B33"/>
    <w:rsid w:val="004129B6"/>
    <w:pPr>
      <w:tabs>
        <w:tab w:val="center" w:pos="8640"/>
        <w:tab w:val="right" w:pos="10512"/>
      </w:tabs>
      <w:spacing w:after="240" w:line="240" w:lineRule="exact"/>
    </w:pPr>
    <w:rPr>
      <w:rFonts w:eastAsia="Times New Roman" w:cs="Times New Roman"/>
    </w:rPr>
  </w:style>
  <w:style w:type="paragraph" w:customStyle="1" w:styleId="pageheading3">
    <w:name w:val="page heading3"/>
    <w:rsid w:val="004129B6"/>
    <w:pPr>
      <w:tabs>
        <w:tab w:val="left" w:pos="720"/>
        <w:tab w:val="right" w:pos="10944"/>
      </w:tabs>
      <w:spacing w:after="240" w:line="240" w:lineRule="exact"/>
    </w:pPr>
    <w:rPr>
      <w:rFonts w:eastAsia="Times New Roman" w:cs="Times New Roman"/>
      <w:b/>
    </w:rPr>
  </w:style>
  <w:style w:type="paragraph" w:customStyle="1" w:styleId="FA3">
    <w:name w:val="FA3"/>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3">
    <w:name w:val="Obj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
    <w:name w:val="Alt proced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
    <w:name w:val="HEADER13"/>
    <w:basedOn w:val="Normal"/>
    <w:rsid w:val="004129B6"/>
    <w:pPr>
      <w:tabs>
        <w:tab w:val="right" w:pos="10260"/>
      </w:tabs>
      <w:spacing w:after="240" w:line="240" w:lineRule="exact"/>
    </w:pPr>
    <w:rPr>
      <w:rFonts w:eastAsia="Times New Roman"/>
      <w:sz w:val="16"/>
    </w:rPr>
  </w:style>
  <w:style w:type="paragraph" w:customStyle="1" w:styleId="HdrProcedureSection3">
    <w:name w:val="Hdr Procedure Section3"/>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3">
    <w:name w:val="hdr procedure para mark3"/>
    <w:basedOn w:val="HdrProcedureSection"/>
    <w:rsid w:val="004129B6"/>
    <w:pPr>
      <w:pBdr>
        <w:top w:val="none" w:sz="0" w:space="0" w:color="auto"/>
        <w:bottom w:val="none" w:sz="0" w:space="0" w:color="auto"/>
      </w:pBdr>
    </w:pPr>
  </w:style>
  <w:style w:type="paragraph" w:customStyle="1" w:styleId="Style13">
    <w:name w:val="Style13"/>
    <w:basedOn w:val="Normal"/>
    <w:rsid w:val="004129B6"/>
    <w:pPr>
      <w:tabs>
        <w:tab w:val="right" w:pos="10260"/>
      </w:tabs>
      <w:spacing w:after="240" w:line="240" w:lineRule="exact"/>
    </w:pPr>
    <w:rPr>
      <w:rFonts w:eastAsia="Times New Roman"/>
      <w:b/>
    </w:rPr>
  </w:style>
  <w:style w:type="paragraph" w:customStyle="1" w:styleId="Objectives3">
    <w:name w:val="Objectives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
    <w:name w:val="INCHG3"/>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
    <w:name w:val="Alt Proc Pg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4">
    <w:name w:val="Comment Text Char4"/>
    <w:basedOn w:val="DefaultParagraphFont"/>
    <w:semiHidden/>
    <w:rsid w:val="004129B6"/>
    <w:rPr>
      <w:rFonts w:eastAsia="Times New Roman" w:cs="Times New Roman"/>
    </w:rPr>
  </w:style>
  <w:style w:type="character" w:customStyle="1" w:styleId="CommentTextChar13">
    <w:name w:val="Comment Text Char13"/>
    <w:basedOn w:val="DefaultParagraphFont"/>
    <w:semiHidden/>
    <w:rsid w:val="004129B6"/>
    <w:rPr>
      <w:rFonts w:eastAsia="Times New Roman" w:cs="Times New Roman"/>
    </w:rPr>
  </w:style>
  <w:style w:type="paragraph" w:customStyle="1" w:styleId="aindent3">
    <w:name w:val="(a) indent3"/>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4">
    <w:name w:val="Title Char4"/>
    <w:basedOn w:val="DefaultParagraphFont"/>
    <w:rsid w:val="004129B6"/>
    <w:rPr>
      <w:rFonts w:eastAsia="Times New Roman" w:cs="Times New Roman"/>
      <w:b/>
      <w:caps/>
    </w:rPr>
  </w:style>
  <w:style w:type="character" w:customStyle="1" w:styleId="TitleChar13">
    <w:name w:val="Title Char13"/>
    <w:basedOn w:val="DefaultParagraphFont"/>
    <w:rsid w:val="004129B6"/>
    <w:rPr>
      <w:rFonts w:eastAsia="Times New Roman" w:cs="Times New Roman"/>
      <w:b/>
      <w:caps/>
    </w:rPr>
  </w:style>
  <w:style w:type="character" w:customStyle="1" w:styleId="BalloonTextChar4">
    <w:name w:val="Balloon Text Char4"/>
    <w:basedOn w:val="DefaultParagraphFont"/>
    <w:semiHidden/>
    <w:rsid w:val="004129B6"/>
    <w:rPr>
      <w:rFonts w:ascii="Tahoma" w:eastAsia="Times New Roman" w:hAnsi="Tahoma" w:cs="Tahoma"/>
      <w:sz w:val="16"/>
      <w:szCs w:val="16"/>
    </w:rPr>
  </w:style>
  <w:style w:type="character" w:customStyle="1" w:styleId="BalloonTextChar13">
    <w:name w:val="Balloon Text Char13"/>
    <w:basedOn w:val="DefaultParagraphFont"/>
    <w:semiHidden/>
    <w:rsid w:val="004129B6"/>
    <w:rPr>
      <w:rFonts w:ascii="Tahoma" w:eastAsia="Times New Roman" w:hAnsi="Tahoma" w:cs="Tahoma"/>
      <w:sz w:val="16"/>
      <w:szCs w:val="16"/>
    </w:rPr>
  </w:style>
  <w:style w:type="paragraph" w:customStyle="1" w:styleId="prgA2">
    <w:name w:val="prgA.2"/>
    <w:basedOn w:val="Normal"/>
    <w:autoRedefine/>
    <w:rsid w:val="004129B6"/>
    <w:pPr>
      <w:tabs>
        <w:tab w:val="left" w:pos="360"/>
      </w:tabs>
      <w:spacing w:afterLines="20" w:after="48"/>
      <w:ind w:left="540" w:right="76" w:hanging="540"/>
    </w:pPr>
    <w:rPr>
      <w:rFonts w:eastAsia="Times New Roman"/>
    </w:rPr>
  </w:style>
  <w:style w:type="character" w:customStyle="1" w:styleId="prgAChar2">
    <w:name w:val="prgA. Char2"/>
    <w:basedOn w:val="DefaultParagraphFont"/>
    <w:rsid w:val="004129B6"/>
    <w:rPr>
      <w:rFonts w:eastAsia="Times New Roman" w:cs="Times New Roman"/>
    </w:rPr>
  </w:style>
  <w:style w:type="paragraph" w:customStyle="1" w:styleId="prgb2">
    <w:name w:val="prg_b2"/>
    <w:basedOn w:val="Normal"/>
    <w:autoRedefine/>
    <w:qFormat/>
    <w:rsid w:val="004129B6"/>
    <w:pPr>
      <w:ind w:left="446" w:right="72" w:hanging="446"/>
      <w:jc w:val="both"/>
    </w:pPr>
    <w:rPr>
      <w:rFonts w:eastAsia="Times New Roman"/>
      <w:b/>
    </w:rPr>
  </w:style>
  <w:style w:type="paragraph" w:customStyle="1" w:styleId="prgbu3">
    <w:name w:val="prg_bu3"/>
    <w:basedOn w:val="Normal"/>
    <w:autoRedefine/>
    <w:qFormat/>
    <w:rsid w:val="004129B6"/>
    <w:pPr>
      <w:spacing w:after="60"/>
      <w:ind w:left="446" w:hanging="446"/>
      <w:jc w:val="both"/>
    </w:pPr>
    <w:rPr>
      <w:rFonts w:eastAsia="Times New Roman"/>
      <w:b/>
      <w:u w:val="single"/>
    </w:rPr>
  </w:style>
  <w:style w:type="paragraph" w:customStyle="1" w:styleId="prgsgl3">
    <w:name w:val="prg_sgl3"/>
    <w:basedOn w:val="Normal"/>
    <w:autoRedefine/>
    <w:qFormat/>
    <w:rsid w:val="004129B6"/>
    <w:pPr>
      <w:spacing w:after="100"/>
      <w:ind w:left="72" w:right="115" w:hanging="72"/>
      <w:jc w:val="both"/>
    </w:pPr>
    <w:rPr>
      <w:rFonts w:eastAsia="Times New Roman"/>
      <w:b/>
    </w:rPr>
  </w:style>
  <w:style w:type="table" w:customStyle="1" w:styleId="TableGrid13">
    <w:name w:val="Table Grid13"/>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
    <w:name w:val="JCapABC3"/>
    <w:basedOn w:val="Normal"/>
    <w:rsid w:val="004129B6"/>
    <w:pPr>
      <w:tabs>
        <w:tab w:val="left" w:pos="525"/>
      </w:tabs>
      <w:spacing w:after="60"/>
      <w:ind w:left="540" w:hanging="540"/>
      <w:jc w:val="both"/>
    </w:pPr>
    <w:rPr>
      <w:rFonts w:eastAsia="Times New Roman"/>
    </w:rPr>
  </w:style>
  <w:style w:type="character" w:customStyle="1" w:styleId="JCapABCChar3">
    <w:name w:val="JCapABC Char3"/>
    <w:basedOn w:val="DefaultParagraphFont"/>
    <w:rsid w:val="004129B6"/>
    <w:rPr>
      <w:rFonts w:eastAsia="Times New Roman" w:cs="Times New Roman"/>
    </w:rPr>
  </w:style>
  <w:style w:type="character" w:customStyle="1" w:styleId="Heading1Char113">
    <w:name w:val="Heading 1 Char113"/>
    <w:basedOn w:val="DefaultParagraphFont"/>
    <w:rsid w:val="004129B6"/>
    <w:rPr>
      <w:rFonts w:ascii="Arial" w:eastAsia="Times New Roman" w:hAnsi="Arial" w:cs="Times New Roman"/>
      <w:b/>
      <w:kern w:val="28"/>
      <w:sz w:val="28"/>
    </w:rPr>
  </w:style>
  <w:style w:type="character" w:customStyle="1" w:styleId="Heading2Char113">
    <w:name w:val="Heading 2 Char113"/>
    <w:basedOn w:val="DefaultParagraphFont"/>
    <w:rsid w:val="004129B6"/>
    <w:rPr>
      <w:rFonts w:eastAsia="Times New Roman" w:cs="Times New Roman"/>
      <w:b/>
    </w:rPr>
  </w:style>
  <w:style w:type="character" w:customStyle="1" w:styleId="Heading3Char113">
    <w:name w:val="Heading 3 Char113"/>
    <w:basedOn w:val="DefaultParagraphFont"/>
    <w:rsid w:val="004129B6"/>
    <w:rPr>
      <w:rFonts w:eastAsia="Times New Roman" w:cs="Times New Roman"/>
      <w:sz w:val="18"/>
    </w:rPr>
  </w:style>
  <w:style w:type="character" w:customStyle="1" w:styleId="Heading4Char113">
    <w:name w:val="Heading 4 Char113"/>
    <w:basedOn w:val="DefaultParagraphFont"/>
    <w:rsid w:val="004129B6"/>
    <w:rPr>
      <w:rFonts w:eastAsia="Times New Roman" w:cs="Times New Roman"/>
      <w:b/>
    </w:rPr>
  </w:style>
  <w:style w:type="character" w:customStyle="1" w:styleId="Heading5Char113">
    <w:name w:val="Heading 5 Char113"/>
    <w:basedOn w:val="DefaultParagraphFont"/>
    <w:rsid w:val="004129B6"/>
    <w:rPr>
      <w:rFonts w:eastAsia="Times New Roman" w:cs="Times New Roman"/>
      <w:b/>
      <w:sz w:val="18"/>
    </w:rPr>
  </w:style>
  <w:style w:type="character" w:customStyle="1" w:styleId="Heading8Char113">
    <w:name w:val="Heading 8 Char113"/>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114">
    <w:name w:val="Description114"/>
    <w:rsid w:val="004129B6"/>
    <w:pPr>
      <w:tabs>
        <w:tab w:val="center" w:pos="8640"/>
        <w:tab w:val="right" w:pos="10512"/>
      </w:tabs>
      <w:spacing w:after="240" w:line="240" w:lineRule="exact"/>
    </w:pPr>
    <w:rPr>
      <w:rFonts w:eastAsia="Times New Roman" w:cs="Times New Roman"/>
    </w:rPr>
  </w:style>
  <w:style w:type="paragraph" w:customStyle="1" w:styleId="2ndIndent113">
    <w:name w:val="2nd Indent11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113">
    <w:name w:val="Footer Char113"/>
    <w:basedOn w:val="DefaultParagraphFont"/>
    <w:rsid w:val="004129B6"/>
    <w:rPr>
      <w:rFonts w:eastAsia="Times New Roman" w:cs="Times New Roman"/>
    </w:rPr>
  </w:style>
  <w:style w:type="character" w:customStyle="1" w:styleId="HeaderChar113">
    <w:name w:val="Header Char113"/>
    <w:basedOn w:val="DefaultParagraphFont"/>
    <w:rsid w:val="004129B6"/>
    <w:rPr>
      <w:rFonts w:eastAsia="Times New Roman" w:cs="Times New Roman"/>
    </w:rPr>
  </w:style>
  <w:style w:type="character" w:customStyle="1" w:styleId="CommentTextChar113">
    <w:name w:val="Comment Text Char113"/>
    <w:basedOn w:val="DefaultParagraphFont"/>
    <w:semiHidden/>
    <w:rsid w:val="004129B6"/>
    <w:rPr>
      <w:rFonts w:eastAsia="Times New Roman" w:cs="Times New Roman"/>
    </w:rPr>
  </w:style>
  <w:style w:type="character" w:customStyle="1" w:styleId="TitleChar113">
    <w:name w:val="Title Char113"/>
    <w:basedOn w:val="DefaultParagraphFont"/>
    <w:rsid w:val="004129B6"/>
    <w:rPr>
      <w:rFonts w:eastAsia="Times New Roman" w:cs="Times New Roman"/>
      <w:b/>
      <w:caps/>
    </w:rPr>
  </w:style>
  <w:style w:type="character" w:customStyle="1" w:styleId="BalloonTextChar113">
    <w:name w:val="Balloon Text Char113"/>
    <w:basedOn w:val="DefaultParagraphFont"/>
    <w:semiHidden/>
    <w:rsid w:val="004129B6"/>
    <w:rPr>
      <w:rFonts w:ascii="Tahoma" w:eastAsia="Times New Roman" w:hAnsi="Tahoma" w:cs="Tahoma"/>
      <w:sz w:val="16"/>
      <w:szCs w:val="16"/>
    </w:rPr>
  </w:style>
  <w:style w:type="paragraph" w:customStyle="1" w:styleId="Description29">
    <w:name w:val="Description29"/>
    <w:rsid w:val="004129B6"/>
    <w:pPr>
      <w:tabs>
        <w:tab w:val="center" w:pos="8640"/>
        <w:tab w:val="right" w:pos="10512"/>
      </w:tabs>
      <w:spacing w:after="240" w:line="240" w:lineRule="exact"/>
    </w:pPr>
    <w:rPr>
      <w:rFonts w:eastAsia="Times New Roman" w:cs="Times New Roman"/>
    </w:rPr>
  </w:style>
  <w:style w:type="paragraph" w:customStyle="1" w:styleId="Secondnovertical13">
    <w:name w:val="Second (no vertical)13"/>
    <w:rsid w:val="004129B6"/>
    <w:pPr>
      <w:tabs>
        <w:tab w:val="left" w:pos="720"/>
      </w:tabs>
      <w:spacing w:after="960" w:line="240" w:lineRule="exact"/>
      <w:ind w:left="864" w:right="1440" w:hanging="576"/>
    </w:pPr>
    <w:rPr>
      <w:rFonts w:eastAsia="Times New Roman" w:cs="Times New Roman"/>
    </w:rPr>
  </w:style>
  <w:style w:type="character" w:customStyle="1" w:styleId="HeaderChar22">
    <w:name w:val="Header Char22"/>
    <w:basedOn w:val="DefaultParagraphFont"/>
    <w:rsid w:val="004129B6"/>
    <w:rPr>
      <w:rFonts w:eastAsia="Times New Roman" w:cs="Times New Roman"/>
    </w:rPr>
  </w:style>
  <w:style w:type="character" w:customStyle="1" w:styleId="HeaderChar32">
    <w:name w:val="Header Char32"/>
    <w:basedOn w:val="DefaultParagraphFont"/>
    <w:rsid w:val="004129B6"/>
    <w:rPr>
      <w:rFonts w:eastAsia="Times New Roman" w:cs="Times New Roman"/>
    </w:rPr>
  </w:style>
  <w:style w:type="character" w:customStyle="1" w:styleId="FooterChar221">
    <w:name w:val="Footer Char221"/>
    <w:basedOn w:val="DefaultParagraphFont"/>
    <w:rsid w:val="004129B6"/>
    <w:rPr>
      <w:rFonts w:eastAsia="Times New Roman" w:cs="Times New Roman"/>
    </w:rPr>
  </w:style>
  <w:style w:type="character" w:customStyle="1" w:styleId="Heading1Char22">
    <w:name w:val="Heading 1 Char22"/>
    <w:basedOn w:val="DefaultParagraphFont"/>
    <w:rsid w:val="004129B6"/>
    <w:rPr>
      <w:rFonts w:asciiTheme="majorHAnsi" w:eastAsiaTheme="majorEastAsia" w:hAnsiTheme="majorHAnsi" w:cstheme="majorBidi"/>
      <w:b/>
      <w:bCs/>
      <w:color w:val="365F91" w:themeColor="accent1" w:themeShade="BF"/>
      <w:sz w:val="28"/>
      <w:szCs w:val="28"/>
    </w:rPr>
  </w:style>
  <w:style w:type="paragraph" w:customStyle="1" w:styleId="Description213">
    <w:name w:val="Description213"/>
    <w:rsid w:val="004129B6"/>
    <w:pPr>
      <w:tabs>
        <w:tab w:val="center" w:pos="8640"/>
        <w:tab w:val="right" w:pos="10512"/>
      </w:tabs>
      <w:spacing w:after="240" w:line="240" w:lineRule="exact"/>
    </w:pPr>
    <w:rPr>
      <w:rFonts w:eastAsia="Times New Roman" w:cs="Times New Roman"/>
    </w:rPr>
  </w:style>
  <w:style w:type="paragraph" w:customStyle="1" w:styleId="Secondnovertical113">
    <w:name w:val="Second (no vertical)113"/>
    <w:rsid w:val="004129B6"/>
    <w:pPr>
      <w:tabs>
        <w:tab w:val="left" w:pos="720"/>
      </w:tabs>
      <w:spacing w:after="960" w:line="240" w:lineRule="exact"/>
      <w:ind w:left="864" w:right="1440" w:hanging="576"/>
    </w:pPr>
    <w:rPr>
      <w:rFonts w:eastAsia="Times New Roman" w:cs="Times New Roman"/>
    </w:rPr>
  </w:style>
  <w:style w:type="paragraph" w:customStyle="1" w:styleId="reviewminutespage13">
    <w:name w:val="review minutes page1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character" w:customStyle="1" w:styleId="HeaderChar42">
    <w:name w:val="Header Char42"/>
    <w:basedOn w:val="DefaultParagraphFont"/>
    <w:uiPriority w:val="99"/>
    <w:rsid w:val="004129B6"/>
  </w:style>
  <w:style w:type="paragraph" w:customStyle="1" w:styleId="Description33">
    <w:name w:val="Description33"/>
    <w:rsid w:val="004129B6"/>
    <w:pPr>
      <w:tabs>
        <w:tab w:val="center" w:pos="8640"/>
        <w:tab w:val="right" w:pos="10512"/>
      </w:tabs>
      <w:spacing w:after="240" w:line="240" w:lineRule="exact"/>
    </w:pPr>
    <w:rPr>
      <w:rFonts w:eastAsia="Times New Roman" w:cs="Times New Roman"/>
    </w:rPr>
  </w:style>
  <w:style w:type="character" w:customStyle="1" w:styleId="Heading1Char32">
    <w:name w:val="Heading 1 Char32"/>
    <w:basedOn w:val="DefaultParagraphFont"/>
    <w:rsid w:val="004129B6"/>
    <w:rPr>
      <w:rFonts w:ascii="Arial" w:eastAsia="Times New Roman" w:hAnsi="Arial" w:cs="Times New Roman"/>
      <w:b/>
      <w:kern w:val="28"/>
      <w:sz w:val="28"/>
    </w:rPr>
  </w:style>
  <w:style w:type="character" w:customStyle="1" w:styleId="Heading8Char22">
    <w:name w:val="Heading 8 Char22"/>
    <w:basedOn w:val="DefaultParagraphFont"/>
    <w:semiHidden/>
    <w:rsid w:val="004129B6"/>
    <w:rPr>
      <w:rFonts w:asciiTheme="majorHAnsi" w:eastAsiaTheme="majorEastAsia" w:hAnsiTheme="majorHAnsi" w:cstheme="majorBidi"/>
      <w:color w:val="404040" w:themeColor="text1" w:themeTint="BF"/>
    </w:rPr>
  </w:style>
  <w:style w:type="paragraph" w:customStyle="1" w:styleId="Description421">
    <w:name w:val="Description421"/>
    <w:rsid w:val="004129B6"/>
    <w:pPr>
      <w:tabs>
        <w:tab w:val="center" w:pos="8640"/>
        <w:tab w:val="right" w:pos="10512"/>
      </w:tabs>
      <w:spacing w:after="240" w:line="240" w:lineRule="exact"/>
    </w:pPr>
    <w:rPr>
      <w:rFonts w:eastAsia="Times New Roman" w:cs="Times New Roman"/>
    </w:rPr>
  </w:style>
  <w:style w:type="paragraph" w:customStyle="1" w:styleId="FileIndex12">
    <w:name w:val="File Index12"/>
    <w:rsid w:val="004129B6"/>
    <w:pPr>
      <w:tabs>
        <w:tab w:val="left" w:pos="2160"/>
      </w:tabs>
      <w:spacing w:after="0" w:line="240" w:lineRule="exact"/>
    </w:pPr>
    <w:rPr>
      <w:rFonts w:eastAsia="Times New Roman" w:cs="Times New Roman"/>
    </w:rPr>
  </w:style>
  <w:style w:type="paragraph" w:customStyle="1" w:styleId="Firstindent12">
    <w:name w:val="First indent1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2">
    <w:name w:val="4th Indent12"/>
    <w:rsid w:val="004129B6"/>
    <w:pPr>
      <w:spacing w:after="0" w:line="360" w:lineRule="exact"/>
    </w:pPr>
    <w:rPr>
      <w:rFonts w:eastAsia="Times New Roman" w:cs="Times New Roman"/>
    </w:rPr>
  </w:style>
  <w:style w:type="paragraph" w:customStyle="1" w:styleId="Secondindent12">
    <w:name w:val="Second indent12"/>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2">
    <w:name w:val="Third indent12"/>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2">
    <w:name w:val="note/conclusion12"/>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2">
    <w:name w:val="Fourth indent12"/>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2">
    <w:name w:val="Standard Paragraph12"/>
    <w:rsid w:val="004129B6"/>
    <w:pPr>
      <w:spacing w:after="0" w:line="240" w:lineRule="auto"/>
      <w:ind w:firstLine="720"/>
    </w:pPr>
    <w:rPr>
      <w:rFonts w:eastAsia="Times New Roman" w:cs="Times New Roman"/>
    </w:rPr>
  </w:style>
  <w:style w:type="paragraph" w:customStyle="1" w:styleId="CenteredHeading12">
    <w:name w:val="Centered Heading12"/>
    <w:rsid w:val="004129B6"/>
    <w:pPr>
      <w:spacing w:after="720" w:line="480" w:lineRule="exact"/>
      <w:jc w:val="center"/>
    </w:pPr>
    <w:rPr>
      <w:rFonts w:eastAsia="Times New Roman" w:cs="Times New Roman"/>
      <w:b/>
    </w:rPr>
  </w:style>
  <w:style w:type="paragraph" w:customStyle="1" w:styleId="Planningconfsec12">
    <w:name w:val="Planning conf sec12"/>
    <w:rsid w:val="004129B6"/>
    <w:pPr>
      <w:tabs>
        <w:tab w:val="left" w:pos="720"/>
      </w:tabs>
      <w:spacing w:after="0" w:line="240" w:lineRule="exact"/>
      <w:ind w:left="864" w:hanging="576"/>
    </w:pPr>
    <w:rPr>
      <w:rFonts w:eastAsia="Times New Roman" w:cs="Times New Roman"/>
    </w:rPr>
  </w:style>
  <w:style w:type="paragraph" w:customStyle="1" w:styleId="commentsection12">
    <w:name w:val="comment section12"/>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2">
    <w:name w:val="Paragraph 1412"/>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2">
    <w:name w:val="Incharge/date (ending)12"/>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2">
    <w:name w:val="2nd Indent2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2">
    <w:name w:val="Question Sect.12"/>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2">
    <w:name w:val="#10/second12"/>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2">
    <w:name w:val="Incharge rev section1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21">
    <w:name w:val="Procedure section12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2">
    <w:name w:val="Roman numeral indent12"/>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2">
    <w:name w:val="no indent/with roman numeral12"/>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2">
    <w:name w:val="Fifth indent12"/>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2">
    <w:name w:val="Paragraph 2412"/>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2">
    <w:name w:val="Items for next year12"/>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2">
    <w:name w:val="Incharge review12"/>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2">
    <w:name w:val="Paragraph 271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2">
    <w:name w:val="#10/first indent12"/>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2">
    <w:name w:val="Paragraph 2912"/>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2">
    <w:name w:val="Confirmation control1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2">
    <w:name w:val="Wkpaper copies to client1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2">
    <w:name w:val="Paragraph 3212"/>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2">
    <w:name w:val="Paragraph 3312"/>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2">
    <w:name w:val="Conference Page1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2">
    <w:name w:val="Opinion and disclosure1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2">
    <w:name w:val="Second (no vertical)22"/>
    <w:rsid w:val="004129B6"/>
    <w:pPr>
      <w:tabs>
        <w:tab w:val="left" w:pos="720"/>
      </w:tabs>
      <w:spacing w:after="960" w:line="240" w:lineRule="exact"/>
      <w:ind w:left="864" w:right="1440" w:hanging="576"/>
    </w:pPr>
    <w:rPr>
      <w:rFonts w:eastAsia="Times New Roman" w:cs="Times New Roman"/>
    </w:rPr>
  </w:style>
  <w:style w:type="paragraph" w:customStyle="1" w:styleId="AuditandAccounting12">
    <w:name w:val="Audit and Accounting12"/>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2">
    <w:name w:val="Paragraph 381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2">
    <w:name w:val="Paragraph 3912"/>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2">
    <w:name w:val="Paragraph 4012"/>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2">
    <w:name w:val="Sixth indent12"/>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2">
    <w:name w:val="#10/first12"/>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2">
    <w:name w:val="Audit proc. page12"/>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2">
    <w:name w:val="review minutes page22"/>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2">
    <w:name w:val="Review notes12"/>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2">
    <w:name w:val="Pending matters1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2">
    <w:name w:val="#101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2">
    <w:name w:val="#10 second indent12"/>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2">
    <w:name w:val="Paragraph 4912"/>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2">
    <w:name w:val="3rd Indent12"/>
    <w:rsid w:val="004129B6"/>
    <w:pPr>
      <w:spacing w:before="240" w:after="0" w:line="240" w:lineRule="exact"/>
    </w:pPr>
    <w:rPr>
      <w:rFonts w:eastAsia="Times New Roman" w:cs="Times New Roman"/>
      <w:u w:val="single"/>
    </w:rPr>
  </w:style>
  <w:style w:type="paragraph" w:customStyle="1" w:styleId="ItemsforComment12">
    <w:name w:val="Items for Comment12"/>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2">
    <w:name w:val="Third (no vertical)12"/>
    <w:rsid w:val="004129B6"/>
    <w:pPr>
      <w:tabs>
        <w:tab w:val="left" w:pos="720"/>
      </w:tabs>
      <w:spacing w:after="960" w:line="240" w:lineRule="exact"/>
      <w:ind w:left="864" w:right="1440" w:hanging="576"/>
    </w:pPr>
    <w:rPr>
      <w:rFonts w:eastAsia="Times New Roman" w:cs="Times New Roman"/>
    </w:rPr>
  </w:style>
  <w:style w:type="paragraph" w:customStyle="1" w:styleId="ProcedureSect12">
    <w:name w:val="Procedure Sect.12"/>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2">
    <w:name w:val="Question section12"/>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2">
    <w:name w:val="Paragraph 5512"/>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2">
    <w:name w:val="Paragraph 5612"/>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character" w:customStyle="1" w:styleId="FooterChar321">
    <w:name w:val="Footer Char321"/>
    <w:basedOn w:val="DefaultParagraphFont"/>
    <w:rsid w:val="004129B6"/>
    <w:rPr>
      <w:rFonts w:eastAsia="Times New Roman" w:cs="Times New Roman"/>
    </w:rPr>
  </w:style>
  <w:style w:type="character" w:customStyle="1" w:styleId="HeaderChar52">
    <w:name w:val="Header Char52"/>
    <w:basedOn w:val="DefaultParagraphFont"/>
    <w:rsid w:val="004129B6"/>
    <w:rPr>
      <w:rFonts w:eastAsia="Times New Roman" w:cs="Times New Roman"/>
    </w:rPr>
  </w:style>
  <w:style w:type="paragraph" w:customStyle="1" w:styleId="STANDARD12">
    <w:name w:val="STANDARD12"/>
    <w:rsid w:val="004129B6"/>
    <w:pPr>
      <w:tabs>
        <w:tab w:val="left" w:pos="720"/>
      </w:tabs>
      <w:spacing w:after="240" w:line="240" w:lineRule="exact"/>
      <w:ind w:left="864" w:hanging="720"/>
    </w:pPr>
    <w:rPr>
      <w:rFonts w:eastAsia="Times New Roman" w:cs="Times New Roman"/>
    </w:rPr>
  </w:style>
  <w:style w:type="paragraph" w:customStyle="1" w:styleId="YESNO12">
    <w:name w:val="YES/NO12"/>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2">
    <w:name w:val="QUESTION12"/>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2">
    <w:name w:val="MATRIX HEADING12"/>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2">
    <w:name w:val="SMALL12"/>
    <w:rsid w:val="004129B6"/>
    <w:pPr>
      <w:tabs>
        <w:tab w:val="left" w:pos="2160"/>
        <w:tab w:val="left" w:pos="6480"/>
      </w:tabs>
      <w:spacing w:after="0" w:line="240" w:lineRule="exact"/>
    </w:pPr>
    <w:rPr>
      <w:rFonts w:eastAsia="Times New Roman" w:cs="Times New Roman"/>
      <w:sz w:val="16"/>
    </w:rPr>
  </w:style>
  <w:style w:type="paragraph" w:customStyle="1" w:styleId="AB12">
    <w:name w:val="AB12"/>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2">
    <w:name w:val="AC12"/>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2">
    <w:name w:val="S/A MATRIX12"/>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2">
    <w:name w:val="B312"/>
    <w:rsid w:val="004129B6"/>
    <w:pPr>
      <w:tabs>
        <w:tab w:val="center" w:pos="8640"/>
        <w:tab w:val="right" w:pos="10512"/>
      </w:tabs>
      <w:spacing w:after="240" w:line="240" w:lineRule="exact"/>
    </w:pPr>
    <w:rPr>
      <w:rFonts w:eastAsia="Times New Roman" w:cs="Times New Roman"/>
    </w:rPr>
  </w:style>
  <w:style w:type="paragraph" w:customStyle="1" w:styleId="pageheading12">
    <w:name w:val="page heading12"/>
    <w:rsid w:val="004129B6"/>
    <w:pPr>
      <w:tabs>
        <w:tab w:val="left" w:pos="720"/>
        <w:tab w:val="right" w:pos="10944"/>
      </w:tabs>
      <w:spacing w:after="240" w:line="240" w:lineRule="exact"/>
    </w:pPr>
    <w:rPr>
      <w:rFonts w:eastAsia="Times New Roman" w:cs="Times New Roman"/>
      <w:b/>
    </w:rPr>
  </w:style>
  <w:style w:type="paragraph" w:customStyle="1" w:styleId="FA12">
    <w:name w:val="FA12"/>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2">
    <w:name w:val="Obj1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
    <w:name w:val="Alt proced1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
    <w:name w:val="HEADER112"/>
    <w:basedOn w:val="Normal"/>
    <w:rsid w:val="004129B6"/>
    <w:pPr>
      <w:tabs>
        <w:tab w:val="right" w:pos="10260"/>
      </w:tabs>
      <w:spacing w:after="240" w:line="240" w:lineRule="exact"/>
    </w:pPr>
    <w:rPr>
      <w:rFonts w:eastAsia="Times New Roman"/>
      <w:sz w:val="16"/>
    </w:rPr>
  </w:style>
  <w:style w:type="paragraph" w:customStyle="1" w:styleId="HdrProcedureSection12">
    <w:name w:val="Hdr Procedure Section12"/>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2">
    <w:name w:val="hdr procedure para mark12"/>
    <w:basedOn w:val="HdrProcedureSection"/>
    <w:rsid w:val="004129B6"/>
    <w:pPr>
      <w:pBdr>
        <w:top w:val="none" w:sz="0" w:space="0" w:color="auto"/>
        <w:bottom w:val="none" w:sz="0" w:space="0" w:color="auto"/>
      </w:pBdr>
    </w:pPr>
  </w:style>
  <w:style w:type="paragraph" w:customStyle="1" w:styleId="Style112">
    <w:name w:val="Style112"/>
    <w:basedOn w:val="Normal"/>
    <w:rsid w:val="004129B6"/>
    <w:pPr>
      <w:tabs>
        <w:tab w:val="right" w:pos="10260"/>
      </w:tabs>
      <w:spacing w:after="240" w:line="240" w:lineRule="exact"/>
    </w:pPr>
    <w:rPr>
      <w:rFonts w:eastAsia="Times New Roman"/>
      <w:b/>
    </w:rPr>
  </w:style>
  <w:style w:type="paragraph" w:customStyle="1" w:styleId="Objectives12">
    <w:name w:val="Objectives12"/>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
    <w:name w:val="INCHG12"/>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
    <w:name w:val="Alt Proc Pg12"/>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22">
    <w:name w:val="Comment Text Char22"/>
    <w:basedOn w:val="DefaultParagraphFont"/>
    <w:semiHidden/>
    <w:rsid w:val="004129B6"/>
    <w:rPr>
      <w:rFonts w:eastAsia="Times New Roman" w:cs="Times New Roman"/>
    </w:rPr>
  </w:style>
  <w:style w:type="paragraph" w:customStyle="1" w:styleId="aindent12">
    <w:name w:val="(a) indent12"/>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22">
    <w:name w:val="Title Char22"/>
    <w:basedOn w:val="DefaultParagraphFont"/>
    <w:rsid w:val="004129B6"/>
    <w:rPr>
      <w:rFonts w:eastAsia="Times New Roman" w:cs="Times New Roman"/>
      <w:b/>
      <w:caps/>
    </w:rPr>
  </w:style>
  <w:style w:type="character" w:customStyle="1" w:styleId="BalloonTextChar22">
    <w:name w:val="Balloon Text Char22"/>
    <w:basedOn w:val="DefaultParagraphFont"/>
    <w:semiHidden/>
    <w:rsid w:val="004129B6"/>
    <w:rPr>
      <w:rFonts w:ascii="Tahoma" w:eastAsia="Times New Roman" w:hAnsi="Tahoma" w:cs="Tahoma"/>
      <w:sz w:val="16"/>
      <w:szCs w:val="16"/>
    </w:rPr>
  </w:style>
  <w:style w:type="paragraph" w:customStyle="1" w:styleId="prg12">
    <w:name w:val="prg1)2"/>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12">
    <w:name w:val="prg_bu12"/>
    <w:basedOn w:val="Normal"/>
    <w:autoRedefine/>
    <w:qFormat/>
    <w:rsid w:val="004129B6"/>
    <w:pPr>
      <w:spacing w:after="60"/>
      <w:ind w:left="446" w:hanging="446"/>
      <w:jc w:val="both"/>
    </w:pPr>
    <w:rPr>
      <w:rFonts w:eastAsia="Times New Roman"/>
      <w:b/>
      <w:u w:val="single"/>
    </w:rPr>
  </w:style>
  <w:style w:type="paragraph" w:customStyle="1" w:styleId="prgsgl12">
    <w:name w:val="prg_sgl12"/>
    <w:basedOn w:val="Normal"/>
    <w:autoRedefine/>
    <w:qFormat/>
    <w:rsid w:val="004129B6"/>
    <w:pPr>
      <w:spacing w:after="100"/>
      <w:ind w:left="72" w:right="115" w:hanging="72"/>
      <w:jc w:val="both"/>
    </w:pPr>
    <w:rPr>
      <w:rFonts w:eastAsia="Times New Roman"/>
      <w:b/>
    </w:rPr>
  </w:style>
  <w:style w:type="table" w:customStyle="1" w:styleId="TableGrid112">
    <w:name w:val="Table Grid112"/>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
    <w:name w:val="JCapABC12"/>
    <w:basedOn w:val="Normal"/>
    <w:rsid w:val="004129B6"/>
    <w:pPr>
      <w:tabs>
        <w:tab w:val="left" w:pos="525"/>
      </w:tabs>
      <w:spacing w:after="60"/>
      <w:ind w:left="540" w:hanging="540"/>
      <w:jc w:val="both"/>
    </w:pPr>
    <w:rPr>
      <w:rFonts w:eastAsia="Times New Roman"/>
    </w:rPr>
  </w:style>
  <w:style w:type="character" w:customStyle="1" w:styleId="JCapABCChar12">
    <w:name w:val="JCapABC Char12"/>
    <w:basedOn w:val="DefaultParagraphFont"/>
    <w:rsid w:val="004129B6"/>
    <w:rPr>
      <w:rFonts w:eastAsia="Times New Roman" w:cs="Times New Roman"/>
    </w:rPr>
  </w:style>
  <w:style w:type="paragraph" w:customStyle="1" w:styleId="Description53">
    <w:name w:val="Description53"/>
    <w:rsid w:val="004129B6"/>
    <w:pPr>
      <w:tabs>
        <w:tab w:val="center" w:pos="8640"/>
        <w:tab w:val="right" w:pos="10512"/>
      </w:tabs>
      <w:spacing w:after="240" w:line="240" w:lineRule="exact"/>
    </w:pPr>
    <w:rPr>
      <w:rFonts w:eastAsia="Times New Roman" w:cs="Times New Roman"/>
    </w:rPr>
  </w:style>
  <w:style w:type="character" w:customStyle="1" w:styleId="HeaderChar62">
    <w:name w:val="Header Char62"/>
    <w:basedOn w:val="DefaultParagraphFont"/>
    <w:uiPriority w:val="99"/>
    <w:rsid w:val="004129B6"/>
    <w:rPr>
      <w:rFonts w:eastAsia="Times New Roman" w:cs="Times New Roman"/>
    </w:rPr>
  </w:style>
  <w:style w:type="paragraph" w:customStyle="1" w:styleId="Description63">
    <w:name w:val="Description63"/>
    <w:rsid w:val="004129B6"/>
    <w:pPr>
      <w:tabs>
        <w:tab w:val="center" w:pos="8640"/>
        <w:tab w:val="right" w:pos="10512"/>
      </w:tabs>
      <w:spacing w:after="240" w:line="240" w:lineRule="exact"/>
    </w:pPr>
    <w:rPr>
      <w:rFonts w:eastAsia="Times New Roman" w:cs="Times New Roman"/>
    </w:rPr>
  </w:style>
  <w:style w:type="paragraph" w:customStyle="1" w:styleId="Description73">
    <w:name w:val="Description73"/>
    <w:rsid w:val="004129B6"/>
    <w:pPr>
      <w:tabs>
        <w:tab w:val="center" w:pos="8640"/>
        <w:tab w:val="right" w:pos="10512"/>
      </w:tabs>
      <w:spacing w:after="240" w:line="240" w:lineRule="exact"/>
    </w:pPr>
    <w:rPr>
      <w:rFonts w:eastAsia="Times New Roman" w:cs="Times New Roman"/>
    </w:rPr>
  </w:style>
  <w:style w:type="paragraph" w:customStyle="1" w:styleId="Description83">
    <w:name w:val="Description83"/>
    <w:rsid w:val="004129B6"/>
    <w:pPr>
      <w:tabs>
        <w:tab w:val="center" w:pos="8640"/>
        <w:tab w:val="right" w:pos="10512"/>
      </w:tabs>
      <w:spacing w:after="240" w:line="240" w:lineRule="exact"/>
    </w:pPr>
    <w:rPr>
      <w:rFonts w:eastAsia="Times New Roman" w:cs="Times New Roman"/>
    </w:rPr>
  </w:style>
  <w:style w:type="paragraph" w:customStyle="1" w:styleId="Description93">
    <w:name w:val="Description93"/>
    <w:rsid w:val="004129B6"/>
    <w:pPr>
      <w:tabs>
        <w:tab w:val="center" w:pos="8640"/>
        <w:tab w:val="right" w:pos="10512"/>
      </w:tabs>
      <w:spacing w:after="240" w:line="240" w:lineRule="exact"/>
    </w:pPr>
    <w:rPr>
      <w:rFonts w:eastAsia="Times New Roman" w:cs="Times New Roman"/>
    </w:rPr>
  </w:style>
  <w:style w:type="paragraph" w:customStyle="1" w:styleId="Description103">
    <w:name w:val="Description103"/>
    <w:rsid w:val="004129B6"/>
    <w:pPr>
      <w:tabs>
        <w:tab w:val="center" w:pos="8640"/>
        <w:tab w:val="right" w:pos="10512"/>
      </w:tabs>
      <w:spacing w:after="240" w:line="240" w:lineRule="exact"/>
    </w:pPr>
    <w:rPr>
      <w:rFonts w:eastAsia="Times New Roman" w:cs="Times New Roman"/>
    </w:rPr>
  </w:style>
  <w:style w:type="paragraph" w:customStyle="1" w:styleId="Description123">
    <w:name w:val="Description123"/>
    <w:rsid w:val="004129B6"/>
    <w:pPr>
      <w:tabs>
        <w:tab w:val="center" w:pos="8640"/>
        <w:tab w:val="right" w:pos="10512"/>
      </w:tabs>
      <w:spacing w:after="240" w:line="240" w:lineRule="exact"/>
    </w:pPr>
    <w:rPr>
      <w:rFonts w:eastAsia="Times New Roman" w:cs="Times New Roman"/>
    </w:rPr>
  </w:style>
  <w:style w:type="paragraph" w:customStyle="1" w:styleId="AuditandAccounting23">
    <w:name w:val="Audit and Accounting2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3">
    <w:name w:val="Description133"/>
    <w:rsid w:val="004129B6"/>
    <w:pPr>
      <w:tabs>
        <w:tab w:val="center" w:pos="8640"/>
        <w:tab w:val="right" w:pos="10512"/>
      </w:tabs>
      <w:spacing w:after="240" w:line="240" w:lineRule="exact"/>
    </w:pPr>
    <w:rPr>
      <w:rFonts w:eastAsia="Times New Roman" w:cs="Times New Roman"/>
    </w:rPr>
  </w:style>
  <w:style w:type="paragraph" w:customStyle="1" w:styleId="ConferencePage23">
    <w:name w:val="Conference Page2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3">
    <w:name w:val="Second (no vertical)33"/>
    <w:rsid w:val="004129B6"/>
    <w:pPr>
      <w:tabs>
        <w:tab w:val="left" w:pos="720"/>
      </w:tabs>
      <w:spacing w:after="960" w:line="240" w:lineRule="exact"/>
      <w:ind w:left="864" w:right="1440" w:hanging="576"/>
    </w:pPr>
    <w:rPr>
      <w:rFonts w:eastAsia="Times New Roman" w:cs="Times New Roman"/>
    </w:rPr>
  </w:style>
  <w:style w:type="paragraph" w:customStyle="1" w:styleId="Description143">
    <w:name w:val="Description143"/>
    <w:rsid w:val="004129B6"/>
    <w:pPr>
      <w:tabs>
        <w:tab w:val="center" w:pos="8640"/>
        <w:tab w:val="right" w:pos="10512"/>
      </w:tabs>
      <w:spacing w:after="240" w:line="240" w:lineRule="exact"/>
    </w:pPr>
    <w:rPr>
      <w:rFonts w:eastAsia="Times New Roman" w:cs="Times New Roman"/>
    </w:rPr>
  </w:style>
  <w:style w:type="paragraph" w:customStyle="1" w:styleId="Description153">
    <w:name w:val="Description153"/>
    <w:rsid w:val="004129B6"/>
    <w:pPr>
      <w:tabs>
        <w:tab w:val="center" w:pos="8640"/>
        <w:tab w:val="right" w:pos="10512"/>
      </w:tabs>
      <w:spacing w:after="240" w:line="240" w:lineRule="exact"/>
    </w:pPr>
    <w:rPr>
      <w:rFonts w:eastAsia="Times New Roman" w:cs="Times New Roman"/>
    </w:rPr>
  </w:style>
  <w:style w:type="paragraph" w:customStyle="1" w:styleId="Description163">
    <w:name w:val="Description163"/>
    <w:rsid w:val="004129B6"/>
    <w:pPr>
      <w:tabs>
        <w:tab w:val="center" w:pos="8640"/>
        <w:tab w:val="right" w:pos="10512"/>
      </w:tabs>
      <w:spacing w:after="240" w:line="240" w:lineRule="exact"/>
    </w:pPr>
    <w:rPr>
      <w:rFonts w:eastAsia="Times New Roman" w:cs="Times New Roman"/>
    </w:rPr>
  </w:style>
  <w:style w:type="character" w:customStyle="1" w:styleId="HeaderChar72">
    <w:name w:val="Header Char72"/>
    <w:basedOn w:val="DefaultParagraphFont"/>
    <w:uiPriority w:val="99"/>
    <w:rsid w:val="004129B6"/>
  </w:style>
  <w:style w:type="character" w:customStyle="1" w:styleId="FooterChar421">
    <w:name w:val="Footer Char421"/>
    <w:basedOn w:val="DefaultParagraphFont"/>
    <w:uiPriority w:val="99"/>
    <w:rsid w:val="004129B6"/>
  </w:style>
  <w:style w:type="paragraph" w:customStyle="1" w:styleId="Description172">
    <w:name w:val="Description172"/>
    <w:rsid w:val="004129B6"/>
    <w:pPr>
      <w:tabs>
        <w:tab w:val="center" w:pos="8640"/>
        <w:tab w:val="right" w:pos="10512"/>
      </w:tabs>
      <w:spacing w:after="240" w:line="240" w:lineRule="exact"/>
    </w:pPr>
    <w:rPr>
      <w:rFonts w:eastAsia="Times New Roman" w:cs="Times New Roman"/>
    </w:rPr>
  </w:style>
  <w:style w:type="paragraph" w:customStyle="1" w:styleId="Opinionanddisclosure22">
    <w:name w:val="Opinion and disclosure2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42">
    <w:name w:val="Heading 1 Char42"/>
    <w:basedOn w:val="DefaultParagraphFont"/>
    <w:rsid w:val="004129B6"/>
    <w:rPr>
      <w:rFonts w:ascii="Arial" w:eastAsia="Times New Roman" w:hAnsi="Arial" w:cs="Times New Roman"/>
      <w:b/>
      <w:kern w:val="28"/>
      <w:sz w:val="28"/>
    </w:rPr>
  </w:style>
  <w:style w:type="paragraph" w:customStyle="1" w:styleId="2ndIndent32">
    <w:name w:val="2nd Indent3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2">
    <w:name w:val="SMALL22"/>
    <w:rsid w:val="004129B6"/>
    <w:pPr>
      <w:tabs>
        <w:tab w:val="left" w:pos="2160"/>
        <w:tab w:val="left" w:pos="6480"/>
      </w:tabs>
      <w:spacing w:after="0" w:line="240" w:lineRule="exact"/>
    </w:pPr>
    <w:rPr>
      <w:rFonts w:eastAsia="Times New Roman" w:cs="Times New Roman"/>
      <w:sz w:val="16"/>
    </w:rPr>
  </w:style>
  <w:style w:type="paragraph" w:customStyle="1" w:styleId="Confirmationcontrol22">
    <w:name w:val="Confirmation control22"/>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HeaderChar82">
    <w:name w:val="Header Char82"/>
    <w:basedOn w:val="DefaultParagraphFont"/>
    <w:uiPriority w:val="99"/>
    <w:rsid w:val="004129B6"/>
    <w:rPr>
      <w:rFonts w:eastAsia="Times New Roman" w:cs="Times New Roman"/>
    </w:rPr>
  </w:style>
  <w:style w:type="paragraph" w:customStyle="1" w:styleId="Description182">
    <w:name w:val="Description182"/>
    <w:rsid w:val="004129B6"/>
    <w:pPr>
      <w:tabs>
        <w:tab w:val="center" w:pos="8640"/>
        <w:tab w:val="right" w:pos="10512"/>
      </w:tabs>
      <w:spacing w:after="240" w:line="240" w:lineRule="exact"/>
    </w:pPr>
    <w:rPr>
      <w:rFonts w:eastAsia="Times New Roman" w:cs="Times New Roman"/>
    </w:rPr>
  </w:style>
  <w:style w:type="paragraph" w:customStyle="1" w:styleId="Wkpapercopiestoclient22">
    <w:name w:val="Wkpaper copies to client22"/>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92">
    <w:name w:val="Header Char92"/>
    <w:basedOn w:val="DefaultParagraphFont"/>
    <w:uiPriority w:val="99"/>
    <w:rsid w:val="004129B6"/>
    <w:rPr>
      <w:rFonts w:eastAsia="Times New Roman" w:cs="Times New Roman"/>
    </w:rPr>
  </w:style>
  <w:style w:type="character" w:customStyle="1" w:styleId="FooterChar52">
    <w:name w:val="Footer Char52"/>
    <w:basedOn w:val="DefaultParagraphFont"/>
    <w:uiPriority w:val="99"/>
    <w:rsid w:val="004129B6"/>
    <w:rPr>
      <w:rFonts w:eastAsia="Times New Roman" w:cs="Times New Roman"/>
    </w:rPr>
  </w:style>
  <w:style w:type="paragraph" w:customStyle="1" w:styleId="Description192">
    <w:name w:val="Description192"/>
    <w:rsid w:val="004129B6"/>
    <w:pPr>
      <w:tabs>
        <w:tab w:val="center" w:pos="8640"/>
        <w:tab w:val="right" w:pos="10512"/>
      </w:tabs>
      <w:spacing w:after="240" w:line="240" w:lineRule="exact"/>
    </w:pPr>
    <w:rPr>
      <w:rFonts w:eastAsia="Times New Roman" w:cs="Times New Roman"/>
    </w:rPr>
  </w:style>
  <w:style w:type="paragraph" w:customStyle="1" w:styleId="Description202">
    <w:name w:val="Description202"/>
    <w:rsid w:val="004129B6"/>
    <w:pPr>
      <w:tabs>
        <w:tab w:val="center" w:pos="8640"/>
        <w:tab w:val="right" w:pos="10512"/>
      </w:tabs>
      <w:spacing w:after="240" w:line="240" w:lineRule="exact"/>
    </w:pPr>
    <w:rPr>
      <w:rFonts w:eastAsia="Times New Roman" w:cs="Times New Roman"/>
    </w:rPr>
  </w:style>
  <w:style w:type="paragraph" w:customStyle="1" w:styleId="Pendingmatters22">
    <w:name w:val="Pending matters22"/>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2">
    <w:name w:val="Description222"/>
    <w:rsid w:val="004129B6"/>
    <w:pPr>
      <w:tabs>
        <w:tab w:val="center" w:pos="8640"/>
        <w:tab w:val="right" w:pos="10512"/>
      </w:tabs>
      <w:spacing w:after="240" w:line="240" w:lineRule="exact"/>
    </w:pPr>
    <w:rPr>
      <w:rFonts w:eastAsia="Times New Roman" w:cs="Times New Roman"/>
    </w:rPr>
  </w:style>
  <w:style w:type="paragraph" w:customStyle="1" w:styleId="Description232">
    <w:name w:val="Description232"/>
    <w:rsid w:val="004129B6"/>
    <w:pPr>
      <w:tabs>
        <w:tab w:val="center" w:pos="8640"/>
        <w:tab w:val="right" w:pos="10512"/>
      </w:tabs>
      <w:spacing w:after="240" w:line="240" w:lineRule="exact"/>
    </w:pPr>
    <w:rPr>
      <w:rFonts w:eastAsia="Times New Roman" w:cs="Times New Roman"/>
    </w:rPr>
  </w:style>
  <w:style w:type="paragraph" w:customStyle="1" w:styleId="Inchargerevsection22">
    <w:name w:val="Incharge rev section2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2">
    <w:name w:val="Description242"/>
    <w:rsid w:val="004129B6"/>
    <w:pPr>
      <w:tabs>
        <w:tab w:val="center" w:pos="8640"/>
        <w:tab w:val="right" w:pos="10512"/>
      </w:tabs>
      <w:spacing w:after="240" w:line="240" w:lineRule="exact"/>
    </w:pPr>
    <w:rPr>
      <w:rFonts w:eastAsia="Times New Roman" w:cs="Times New Roman"/>
    </w:rPr>
  </w:style>
  <w:style w:type="paragraph" w:customStyle="1" w:styleId="Inchargerevsection32">
    <w:name w:val="Incharge rev section3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2">
    <w:name w:val="Paragraph 2722"/>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2">
    <w:name w:val="Paragraph 3822"/>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2">
    <w:name w:val="Description252"/>
    <w:rsid w:val="004129B6"/>
    <w:pPr>
      <w:tabs>
        <w:tab w:val="center" w:pos="8640"/>
        <w:tab w:val="right" w:pos="10512"/>
      </w:tabs>
      <w:spacing w:after="240" w:line="240" w:lineRule="exact"/>
    </w:pPr>
    <w:rPr>
      <w:rFonts w:eastAsia="Times New Roman" w:cs="Times New Roman"/>
    </w:rPr>
  </w:style>
  <w:style w:type="paragraph" w:customStyle="1" w:styleId="Inchargerevsection42">
    <w:name w:val="Incharge rev section42"/>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2">
    <w:name w:val="#1022"/>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HeaderChar18">
    <w:name w:val="Header Char18"/>
    <w:basedOn w:val="DefaultParagraphFont"/>
    <w:rsid w:val="004129B6"/>
    <w:rPr>
      <w:rFonts w:eastAsia="Times New Roman" w:cs="Times New Roman"/>
    </w:rPr>
  </w:style>
  <w:style w:type="paragraph" w:customStyle="1" w:styleId="Confirmationcontrol23">
    <w:name w:val="Confirmation control2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3">
    <w:name w:val="Description183"/>
    <w:rsid w:val="004129B6"/>
    <w:pPr>
      <w:tabs>
        <w:tab w:val="center" w:pos="8640"/>
        <w:tab w:val="right" w:pos="10512"/>
      </w:tabs>
      <w:spacing w:after="240" w:line="240" w:lineRule="exact"/>
    </w:pPr>
    <w:rPr>
      <w:rFonts w:eastAsia="Times New Roman" w:cs="Times New Roman"/>
    </w:rPr>
  </w:style>
  <w:style w:type="character" w:customStyle="1" w:styleId="HeaderChar19">
    <w:name w:val="Header Char19"/>
    <w:basedOn w:val="DefaultParagraphFont"/>
    <w:rsid w:val="004129B6"/>
    <w:rPr>
      <w:rFonts w:eastAsia="Times New Roman" w:cs="Times New Roman"/>
    </w:rPr>
  </w:style>
  <w:style w:type="character" w:customStyle="1" w:styleId="FooterChar91">
    <w:name w:val="Footer Char91"/>
    <w:basedOn w:val="DefaultParagraphFont"/>
    <w:rsid w:val="004129B6"/>
    <w:rPr>
      <w:rFonts w:eastAsia="Times New Roman" w:cs="Times New Roman"/>
    </w:rPr>
  </w:style>
  <w:style w:type="paragraph" w:customStyle="1" w:styleId="Wkpapercopiestoclient23">
    <w:name w:val="Wkpaper copies to client2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Description193">
    <w:name w:val="Description193"/>
    <w:rsid w:val="004129B6"/>
    <w:pPr>
      <w:tabs>
        <w:tab w:val="center" w:pos="8640"/>
        <w:tab w:val="right" w:pos="10512"/>
      </w:tabs>
      <w:spacing w:after="240" w:line="240" w:lineRule="exact"/>
    </w:pPr>
    <w:rPr>
      <w:rFonts w:eastAsia="Times New Roman" w:cs="Times New Roman"/>
    </w:rPr>
  </w:style>
  <w:style w:type="paragraph" w:customStyle="1" w:styleId="Description203">
    <w:name w:val="Description203"/>
    <w:rsid w:val="004129B6"/>
    <w:pPr>
      <w:tabs>
        <w:tab w:val="center" w:pos="8640"/>
        <w:tab w:val="right" w:pos="10512"/>
      </w:tabs>
      <w:spacing w:after="240" w:line="240" w:lineRule="exact"/>
    </w:pPr>
    <w:rPr>
      <w:rFonts w:eastAsia="Times New Roman" w:cs="Times New Roman"/>
    </w:rPr>
  </w:style>
  <w:style w:type="paragraph" w:customStyle="1" w:styleId="Pendingmatters23">
    <w:name w:val="Pending matters2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3">
    <w:name w:val="Description223"/>
    <w:rsid w:val="004129B6"/>
    <w:pPr>
      <w:tabs>
        <w:tab w:val="center" w:pos="8640"/>
        <w:tab w:val="right" w:pos="10512"/>
      </w:tabs>
      <w:spacing w:after="240" w:line="240" w:lineRule="exact"/>
    </w:pPr>
    <w:rPr>
      <w:rFonts w:eastAsia="Times New Roman" w:cs="Times New Roman"/>
    </w:rPr>
  </w:style>
  <w:style w:type="paragraph" w:customStyle="1" w:styleId="Description233">
    <w:name w:val="Description233"/>
    <w:rsid w:val="004129B6"/>
    <w:pPr>
      <w:tabs>
        <w:tab w:val="center" w:pos="8640"/>
        <w:tab w:val="right" w:pos="10512"/>
      </w:tabs>
      <w:spacing w:after="240" w:line="240" w:lineRule="exact"/>
    </w:pPr>
    <w:rPr>
      <w:rFonts w:eastAsia="Times New Roman" w:cs="Times New Roman"/>
    </w:rPr>
  </w:style>
  <w:style w:type="paragraph" w:customStyle="1" w:styleId="Inchargerevsection23">
    <w:name w:val="Incharge rev section2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3">
    <w:name w:val="Description243"/>
    <w:rsid w:val="004129B6"/>
    <w:pPr>
      <w:tabs>
        <w:tab w:val="center" w:pos="8640"/>
        <w:tab w:val="right" w:pos="10512"/>
      </w:tabs>
      <w:spacing w:after="240" w:line="240" w:lineRule="exact"/>
    </w:pPr>
    <w:rPr>
      <w:rFonts w:eastAsia="Times New Roman" w:cs="Times New Roman"/>
    </w:rPr>
  </w:style>
  <w:style w:type="paragraph" w:customStyle="1" w:styleId="Inchargerevsection33">
    <w:name w:val="Incharge rev section3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3">
    <w:name w:val="Paragraph 272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3">
    <w:name w:val="Paragraph 382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3">
    <w:name w:val="Description253"/>
    <w:rsid w:val="004129B6"/>
    <w:pPr>
      <w:tabs>
        <w:tab w:val="center" w:pos="8640"/>
        <w:tab w:val="right" w:pos="10512"/>
      </w:tabs>
      <w:spacing w:after="240" w:line="240" w:lineRule="exact"/>
    </w:pPr>
    <w:rPr>
      <w:rFonts w:eastAsia="Times New Roman" w:cs="Times New Roman"/>
    </w:rPr>
  </w:style>
  <w:style w:type="paragraph" w:customStyle="1" w:styleId="Inchargerevsection43">
    <w:name w:val="Incharge rev section4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3">
    <w:name w:val="#102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FooterChar101">
    <w:name w:val="Footer Char101"/>
    <w:basedOn w:val="DefaultParagraphFont"/>
    <w:rsid w:val="004129B6"/>
    <w:rPr>
      <w:rFonts w:eastAsia="Times New Roman" w:cs="Times New Roman"/>
    </w:rPr>
  </w:style>
  <w:style w:type="paragraph" w:customStyle="1" w:styleId="Description21111">
    <w:name w:val="Description21111"/>
    <w:rsid w:val="004129B6"/>
    <w:pPr>
      <w:tabs>
        <w:tab w:val="center" w:pos="8640"/>
        <w:tab w:val="right" w:pos="10512"/>
      </w:tabs>
      <w:spacing w:after="240" w:line="240" w:lineRule="exact"/>
    </w:pPr>
    <w:rPr>
      <w:rFonts w:eastAsia="Times New Roman" w:cs="Times New Roman"/>
    </w:rPr>
  </w:style>
  <w:style w:type="paragraph" w:customStyle="1" w:styleId="Secondnovertical11111">
    <w:name w:val="Second (no vertical)11111"/>
    <w:rsid w:val="004129B6"/>
    <w:pPr>
      <w:tabs>
        <w:tab w:val="left" w:pos="720"/>
      </w:tabs>
      <w:spacing w:after="960" w:line="240" w:lineRule="exact"/>
      <w:ind w:left="864" w:right="1440" w:hanging="576"/>
    </w:pPr>
    <w:rPr>
      <w:rFonts w:eastAsia="Times New Roman" w:cs="Times New Roman"/>
    </w:rPr>
  </w:style>
  <w:style w:type="character" w:customStyle="1" w:styleId="HeaderChar20">
    <w:name w:val="Header Char20"/>
    <w:basedOn w:val="DefaultParagraphFont"/>
    <w:rsid w:val="004129B6"/>
  </w:style>
  <w:style w:type="paragraph" w:customStyle="1" w:styleId="reviewminutespage1111">
    <w:name w:val="review minutes page1111"/>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111">
    <w:name w:val="Description3111"/>
    <w:rsid w:val="004129B6"/>
    <w:pPr>
      <w:tabs>
        <w:tab w:val="center" w:pos="8640"/>
        <w:tab w:val="right" w:pos="10512"/>
      </w:tabs>
      <w:spacing w:after="240" w:line="240" w:lineRule="exact"/>
    </w:pPr>
    <w:rPr>
      <w:rFonts w:eastAsia="Times New Roman" w:cs="Times New Roman"/>
    </w:rPr>
  </w:style>
  <w:style w:type="paragraph" w:customStyle="1" w:styleId="Description1321">
    <w:name w:val="Description1321"/>
    <w:rsid w:val="004129B6"/>
    <w:pPr>
      <w:tabs>
        <w:tab w:val="center" w:pos="8640"/>
        <w:tab w:val="right" w:pos="10512"/>
      </w:tabs>
      <w:spacing w:after="240" w:line="240" w:lineRule="exact"/>
    </w:pPr>
    <w:rPr>
      <w:rFonts w:eastAsia="Times New Roman" w:cs="Times New Roman"/>
    </w:rPr>
  </w:style>
  <w:style w:type="paragraph" w:customStyle="1" w:styleId="ConferencePage221">
    <w:name w:val="Conference Page221"/>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21">
    <w:name w:val="Second (no vertical)321"/>
    <w:rsid w:val="004129B6"/>
    <w:pPr>
      <w:tabs>
        <w:tab w:val="left" w:pos="720"/>
      </w:tabs>
      <w:spacing w:after="960" w:line="240" w:lineRule="exact"/>
      <w:ind w:left="864" w:right="1440" w:hanging="576"/>
    </w:pPr>
    <w:rPr>
      <w:rFonts w:eastAsia="Times New Roman" w:cs="Times New Roman"/>
    </w:rPr>
  </w:style>
  <w:style w:type="character" w:customStyle="1" w:styleId="FooterChar141">
    <w:name w:val="Footer Char141"/>
    <w:basedOn w:val="DefaultParagraphFont"/>
    <w:uiPriority w:val="99"/>
    <w:rsid w:val="004129B6"/>
  </w:style>
  <w:style w:type="paragraph" w:customStyle="1" w:styleId="Description1421">
    <w:name w:val="Description1421"/>
    <w:rsid w:val="004129B6"/>
    <w:pPr>
      <w:tabs>
        <w:tab w:val="center" w:pos="8640"/>
        <w:tab w:val="right" w:pos="10512"/>
      </w:tabs>
      <w:spacing w:after="240" w:line="240" w:lineRule="exact"/>
    </w:pPr>
    <w:rPr>
      <w:rFonts w:eastAsia="Times New Roman" w:cs="Times New Roman"/>
    </w:rPr>
  </w:style>
  <w:style w:type="paragraph" w:customStyle="1" w:styleId="Description1521">
    <w:name w:val="Description1521"/>
    <w:rsid w:val="004129B6"/>
    <w:pPr>
      <w:tabs>
        <w:tab w:val="center" w:pos="8640"/>
        <w:tab w:val="right" w:pos="10512"/>
      </w:tabs>
      <w:spacing w:after="240" w:line="240" w:lineRule="exact"/>
    </w:pPr>
    <w:rPr>
      <w:rFonts w:eastAsia="Times New Roman" w:cs="Times New Roman"/>
    </w:rPr>
  </w:style>
  <w:style w:type="paragraph" w:customStyle="1" w:styleId="Description1621">
    <w:name w:val="Description1621"/>
    <w:rsid w:val="004129B6"/>
    <w:pPr>
      <w:tabs>
        <w:tab w:val="center" w:pos="8640"/>
        <w:tab w:val="right" w:pos="10512"/>
      </w:tabs>
      <w:spacing w:after="240" w:line="240" w:lineRule="exact"/>
    </w:pPr>
    <w:rPr>
      <w:rFonts w:eastAsia="Times New Roman" w:cs="Times New Roman"/>
    </w:rPr>
  </w:style>
  <w:style w:type="character" w:customStyle="1" w:styleId="HeaderChar23">
    <w:name w:val="Header Char23"/>
    <w:basedOn w:val="DefaultParagraphFont"/>
    <w:uiPriority w:val="99"/>
    <w:rsid w:val="004129B6"/>
  </w:style>
  <w:style w:type="character" w:customStyle="1" w:styleId="FooterChar151">
    <w:name w:val="Footer Char151"/>
    <w:basedOn w:val="DefaultParagraphFont"/>
    <w:uiPriority w:val="99"/>
    <w:rsid w:val="004129B6"/>
  </w:style>
  <w:style w:type="paragraph" w:customStyle="1" w:styleId="Description30">
    <w:name w:val="Description30"/>
    <w:rsid w:val="004129B6"/>
    <w:pPr>
      <w:tabs>
        <w:tab w:val="center" w:pos="8640"/>
        <w:tab w:val="right" w:pos="10512"/>
      </w:tabs>
      <w:spacing w:after="240" w:line="240" w:lineRule="exact"/>
    </w:pPr>
    <w:rPr>
      <w:rFonts w:eastAsia="Times New Roman" w:cs="Times New Roman"/>
    </w:rPr>
  </w:style>
  <w:style w:type="paragraph" w:customStyle="1" w:styleId="Opinionanddisclosure5">
    <w:name w:val="Opinion and disclosure5"/>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character" w:customStyle="1" w:styleId="Heading1Char8">
    <w:name w:val="Heading 1 Char8"/>
    <w:basedOn w:val="DefaultParagraphFont"/>
    <w:uiPriority w:val="9"/>
    <w:rsid w:val="004129B6"/>
    <w:rPr>
      <w:rFonts w:ascii="Arial" w:eastAsia="Times New Roman" w:hAnsi="Arial" w:cs="Times New Roman"/>
      <w:b/>
      <w:kern w:val="28"/>
      <w:sz w:val="28"/>
    </w:rPr>
  </w:style>
  <w:style w:type="paragraph" w:customStyle="1" w:styleId="2ndIndent6">
    <w:name w:val="2nd Indent6"/>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5">
    <w:name w:val="SMALL5"/>
    <w:rsid w:val="004129B6"/>
    <w:pPr>
      <w:tabs>
        <w:tab w:val="left" w:pos="2160"/>
        <w:tab w:val="left" w:pos="6480"/>
      </w:tabs>
      <w:spacing w:after="0" w:line="240" w:lineRule="exact"/>
    </w:pPr>
    <w:rPr>
      <w:rFonts w:eastAsia="Times New Roman" w:cs="Times New Roman"/>
      <w:sz w:val="16"/>
    </w:rPr>
  </w:style>
  <w:style w:type="paragraph" w:customStyle="1" w:styleId="Description115">
    <w:name w:val="Description115"/>
    <w:rsid w:val="004129B6"/>
    <w:pPr>
      <w:tabs>
        <w:tab w:val="center" w:pos="8640"/>
        <w:tab w:val="right" w:pos="10512"/>
      </w:tabs>
      <w:spacing w:after="240" w:line="240" w:lineRule="exact"/>
    </w:pPr>
    <w:rPr>
      <w:rFonts w:eastAsia="Times New Roman" w:cs="Times New Roman"/>
    </w:rPr>
  </w:style>
  <w:style w:type="paragraph" w:customStyle="1" w:styleId="FileIndex4">
    <w:name w:val="File Index4"/>
    <w:rsid w:val="004129B6"/>
    <w:pPr>
      <w:tabs>
        <w:tab w:val="left" w:pos="2160"/>
      </w:tabs>
      <w:spacing w:after="0" w:line="240" w:lineRule="exact"/>
    </w:pPr>
    <w:rPr>
      <w:rFonts w:eastAsia="Times New Roman" w:cs="Times New Roman"/>
    </w:rPr>
  </w:style>
  <w:style w:type="paragraph" w:customStyle="1" w:styleId="Firstindent4">
    <w:name w:val="First indent4"/>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4">
    <w:name w:val="4th Indent4"/>
    <w:rsid w:val="004129B6"/>
    <w:pPr>
      <w:spacing w:after="0" w:line="360" w:lineRule="exact"/>
    </w:pPr>
    <w:rPr>
      <w:rFonts w:eastAsia="Times New Roman" w:cs="Times New Roman"/>
    </w:rPr>
  </w:style>
  <w:style w:type="paragraph" w:customStyle="1" w:styleId="Secondindent4">
    <w:name w:val="Second indent4"/>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4">
    <w:name w:val="Third indent4"/>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4">
    <w:name w:val="note/conclusion4"/>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4">
    <w:name w:val="Fourth indent4"/>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4">
    <w:name w:val="Standard Paragraph4"/>
    <w:rsid w:val="004129B6"/>
    <w:pPr>
      <w:spacing w:after="0" w:line="240" w:lineRule="auto"/>
      <w:ind w:firstLine="720"/>
    </w:pPr>
    <w:rPr>
      <w:rFonts w:eastAsia="Times New Roman" w:cs="Times New Roman"/>
    </w:rPr>
  </w:style>
  <w:style w:type="paragraph" w:customStyle="1" w:styleId="CenteredHeading4">
    <w:name w:val="Centered Heading4"/>
    <w:rsid w:val="004129B6"/>
    <w:pPr>
      <w:spacing w:after="720" w:line="480" w:lineRule="exact"/>
      <w:jc w:val="center"/>
    </w:pPr>
    <w:rPr>
      <w:rFonts w:eastAsia="Times New Roman" w:cs="Times New Roman"/>
      <w:b/>
    </w:rPr>
  </w:style>
  <w:style w:type="paragraph" w:customStyle="1" w:styleId="Planningconfsec4">
    <w:name w:val="Planning conf sec4"/>
    <w:rsid w:val="004129B6"/>
    <w:pPr>
      <w:tabs>
        <w:tab w:val="left" w:pos="720"/>
      </w:tabs>
      <w:spacing w:after="0" w:line="240" w:lineRule="exact"/>
      <w:ind w:left="864" w:hanging="576"/>
    </w:pPr>
    <w:rPr>
      <w:rFonts w:eastAsia="Times New Roman" w:cs="Times New Roman"/>
    </w:rPr>
  </w:style>
  <w:style w:type="paragraph" w:customStyle="1" w:styleId="commentsection4">
    <w:name w:val="comment section4"/>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4">
    <w:name w:val="Paragraph 144"/>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4">
    <w:name w:val="Incharge/date (ending)4"/>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14">
    <w:name w:val="2nd Indent14"/>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4">
    <w:name w:val="Question Sect.4"/>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4">
    <w:name w:val="#10/second4"/>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7">
    <w:name w:val="Incharge rev section7"/>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4">
    <w:name w:val="Procedure section4"/>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4">
    <w:name w:val="Roman numeral indent4"/>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4">
    <w:name w:val="no indent/with roman numeral4"/>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4">
    <w:name w:val="Fifth indent4"/>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4">
    <w:name w:val="Paragraph 244"/>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4">
    <w:name w:val="Items for next year4"/>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4">
    <w:name w:val="Incharge review4"/>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5">
    <w:name w:val="Paragraph 275"/>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4">
    <w:name w:val="#10/first indent4"/>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4">
    <w:name w:val="Paragraph 294"/>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5">
    <w:name w:val="Confirmation control5"/>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5">
    <w:name w:val="Wkpaper copies to client5"/>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4">
    <w:name w:val="Paragraph 324"/>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4">
    <w:name w:val="Paragraph 334"/>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5">
    <w:name w:val="Conference Page5"/>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6">
    <w:name w:val="Second (no vertical)6"/>
    <w:rsid w:val="004129B6"/>
    <w:pPr>
      <w:tabs>
        <w:tab w:val="left" w:pos="720"/>
      </w:tabs>
      <w:spacing w:after="960" w:line="240" w:lineRule="exact"/>
      <w:ind w:left="864" w:right="1440" w:hanging="576"/>
    </w:pPr>
    <w:rPr>
      <w:rFonts w:eastAsia="Times New Roman" w:cs="Times New Roman"/>
    </w:rPr>
  </w:style>
  <w:style w:type="paragraph" w:customStyle="1" w:styleId="AuditandAccounting5">
    <w:name w:val="Audit and Accounting5"/>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5">
    <w:name w:val="Paragraph 385"/>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4">
    <w:name w:val="Paragraph 394"/>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4">
    <w:name w:val="Paragraph 404"/>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4">
    <w:name w:val="Sixth indent4"/>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4">
    <w:name w:val="#10/first4"/>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4">
    <w:name w:val="Audit proc. page4"/>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5">
    <w:name w:val="review minutes page5"/>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4">
    <w:name w:val="Review notes4"/>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5">
    <w:name w:val="Pending matters5"/>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5">
    <w:name w:val="#105"/>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4">
    <w:name w:val="#10 second indent4"/>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4">
    <w:name w:val="Paragraph 494"/>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4">
    <w:name w:val="3rd Indent4"/>
    <w:rsid w:val="004129B6"/>
    <w:pPr>
      <w:spacing w:before="240" w:after="0" w:line="240" w:lineRule="exact"/>
    </w:pPr>
    <w:rPr>
      <w:rFonts w:eastAsia="Times New Roman" w:cs="Times New Roman"/>
      <w:u w:val="single"/>
    </w:rPr>
  </w:style>
  <w:style w:type="paragraph" w:customStyle="1" w:styleId="ItemsforComment4">
    <w:name w:val="Items for Comment4"/>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4">
    <w:name w:val="Third (no vertical)4"/>
    <w:rsid w:val="004129B6"/>
    <w:pPr>
      <w:tabs>
        <w:tab w:val="left" w:pos="720"/>
      </w:tabs>
      <w:spacing w:after="960" w:line="240" w:lineRule="exact"/>
      <w:ind w:left="864" w:right="1440" w:hanging="576"/>
    </w:pPr>
    <w:rPr>
      <w:rFonts w:eastAsia="Times New Roman" w:cs="Times New Roman"/>
    </w:rPr>
  </w:style>
  <w:style w:type="paragraph" w:customStyle="1" w:styleId="ProcedureSect4">
    <w:name w:val="Procedure Sect.4"/>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4">
    <w:name w:val="Question section4"/>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4">
    <w:name w:val="Paragraph 554"/>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4">
    <w:name w:val="Paragraph 564"/>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STANDARD4">
    <w:name w:val="STANDARD4"/>
    <w:rsid w:val="004129B6"/>
    <w:pPr>
      <w:tabs>
        <w:tab w:val="left" w:pos="720"/>
      </w:tabs>
      <w:spacing w:after="240" w:line="240" w:lineRule="exact"/>
      <w:ind w:left="864" w:hanging="720"/>
    </w:pPr>
    <w:rPr>
      <w:rFonts w:eastAsia="Times New Roman" w:cs="Times New Roman"/>
    </w:rPr>
  </w:style>
  <w:style w:type="paragraph" w:customStyle="1" w:styleId="YESNO4">
    <w:name w:val="YES/NO4"/>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41">
    <w:name w:val="QUESTION41"/>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4">
    <w:name w:val="MATRIX HEADING4"/>
    <w:rsid w:val="004129B6"/>
    <w:pPr>
      <w:tabs>
        <w:tab w:val="left" w:pos="1872"/>
        <w:tab w:val="left" w:pos="4320"/>
        <w:tab w:val="left" w:pos="7920"/>
      </w:tabs>
      <w:spacing w:after="0" w:line="240" w:lineRule="exact"/>
    </w:pPr>
    <w:rPr>
      <w:rFonts w:eastAsia="Times New Roman" w:cs="Times New Roman"/>
      <w:sz w:val="12"/>
    </w:rPr>
  </w:style>
  <w:style w:type="paragraph" w:customStyle="1" w:styleId="AB4">
    <w:name w:val="AB4"/>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4">
    <w:name w:val="AC4"/>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4">
    <w:name w:val="S/A MATRIX4"/>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4">
    <w:name w:val="B34"/>
    <w:rsid w:val="004129B6"/>
    <w:pPr>
      <w:tabs>
        <w:tab w:val="center" w:pos="8640"/>
        <w:tab w:val="right" w:pos="10512"/>
      </w:tabs>
      <w:spacing w:after="240" w:line="240" w:lineRule="exact"/>
    </w:pPr>
    <w:rPr>
      <w:rFonts w:eastAsia="Times New Roman" w:cs="Times New Roman"/>
    </w:rPr>
  </w:style>
  <w:style w:type="paragraph" w:customStyle="1" w:styleId="pageheading4">
    <w:name w:val="page heading4"/>
    <w:rsid w:val="004129B6"/>
    <w:pPr>
      <w:tabs>
        <w:tab w:val="left" w:pos="720"/>
        <w:tab w:val="right" w:pos="10944"/>
      </w:tabs>
      <w:spacing w:after="240" w:line="240" w:lineRule="exact"/>
    </w:pPr>
    <w:rPr>
      <w:rFonts w:eastAsia="Times New Roman" w:cs="Times New Roman"/>
      <w:b/>
    </w:rPr>
  </w:style>
  <w:style w:type="paragraph" w:customStyle="1" w:styleId="FA4">
    <w:name w:val="FA4"/>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4">
    <w:name w:val="Obj4"/>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4">
    <w:name w:val="Alt proced4"/>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4">
    <w:name w:val="HEADER14"/>
    <w:basedOn w:val="Normal"/>
    <w:rsid w:val="004129B6"/>
    <w:pPr>
      <w:tabs>
        <w:tab w:val="right" w:pos="10260"/>
      </w:tabs>
      <w:spacing w:after="240" w:line="240" w:lineRule="exact"/>
    </w:pPr>
    <w:rPr>
      <w:rFonts w:eastAsia="Times New Roman"/>
      <w:sz w:val="16"/>
    </w:rPr>
  </w:style>
  <w:style w:type="paragraph" w:customStyle="1" w:styleId="HdrProcedureSection4">
    <w:name w:val="Hdr Procedure Section4"/>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4">
    <w:name w:val="hdr procedure para mark4"/>
    <w:basedOn w:val="HdrProcedureSection"/>
    <w:rsid w:val="004129B6"/>
    <w:pPr>
      <w:pBdr>
        <w:top w:val="none" w:sz="0" w:space="0" w:color="auto"/>
        <w:bottom w:val="none" w:sz="0" w:space="0" w:color="auto"/>
      </w:pBdr>
    </w:pPr>
  </w:style>
  <w:style w:type="paragraph" w:customStyle="1" w:styleId="Style14">
    <w:name w:val="Style14"/>
    <w:basedOn w:val="Normal"/>
    <w:rsid w:val="004129B6"/>
    <w:pPr>
      <w:tabs>
        <w:tab w:val="right" w:pos="10260"/>
      </w:tabs>
      <w:spacing w:after="240" w:line="240" w:lineRule="exact"/>
    </w:pPr>
    <w:rPr>
      <w:rFonts w:eastAsia="Times New Roman"/>
      <w:b/>
    </w:rPr>
  </w:style>
  <w:style w:type="paragraph" w:customStyle="1" w:styleId="Objectives4">
    <w:name w:val="Objectives4"/>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4">
    <w:name w:val="INCHG4"/>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4">
    <w:name w:val="Alt Proc Pg4"/>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character" w:customStyle="1" w:styleId="CommentTextChar5">
    <w:name w:val="Comment Text Char5"/>
    <w:basedOn w:val="DefaultParagraphFont"/>
    <w:semiHidden/>
    <w:rsid w:val="004129B6"/>
    <w:rPr>
      <w:rFonts w:eastAsia="Times New Roman" w:cs="Times New Roman"/>
    </w:rPr>
  </w:style>
  <w:style w:type="paragraph" w:customStyle="1" w:styleId="aindent4">
    <w:name w:val="(a) indent4"/>
    <w:rsid w:val="004129B6"/>
    <w:pPr>
      <w:tabs>
        <w:tab w:val="left" w:pos="1152"/>
      </w:tabs>
      <w:spacing w:after="240" w:line="240" w:lineRule="exact"/>
      <w:ind w:left="1296" w:right="1152" w:hanging="720"/>
      <w:jc w:val="both"/>
    </w:pPr>
    <w:rPr>
      <w:rFonts w:eastAsia="Times New Roman" w:cs="Times New Roman"/>
    </w:rPr>
  </w:style>
  <w:style w:type="character" w:customStyle="1" w:styleId="TitleChar5">
    <w:name w:val="Title Char5"/>
    <w:basedOn w:val="DefaultParagraphFont"/>
    <w:rsid w:val="004129B6"/>
    <w:rPr>
      <w:rFonts w:eastAsia="Times New Roman" w:cs="Times New Roman"/>
      <w:b/>
      <w:caps/>
    </w:rPr>
  </w:style>
  <w:style w:type="character" w:customStyle="1" w:styleId="BalloonTextChar5">
    <w:name w:val="Balloon Text Char5"/>
    <w:basedOn w:val="DefaultParagraphFont"/>
    <w:semiHidden/>
    <w:rsid w:val="004129B6"/>
    <w:rPr>
      <w:rFonts w:ascii="Tahoma" w:eastAsia="Times New Roman" w:hAnsi="Tahoma" w:cs="Tahoma"/>
      <w:sz w:val="16"/>
      <w:szCs w:val="16"/>
    </w:rPr>
  </w:style>
  <w:style w:type="paragraph" w:customStyle="1" w:styleId="prgA3">
    <w:name w:val="prgA.3"/>
    <w:basedOn w:val="Normal"/>
    <w:autoRedefine/>
    <w:rsid w:val="004129B6"/>
    <w:pPr>
      <w:tabs>
        <w:tab w:val="left" w:pos="360"/>
      </w:tabs>
      <w:spacing w:afterLines="20" w:after="48"/>
      <w:ind w:left="540" w:right="76" w:hanging="540"/>
    </w:pPr>
    <w:rPr>
      <w:rFonts w:eastAsia="Times New Roman"/>
    </w:rPr>
  </w:style>
  <w:style w:type="character" w:customStyle="1" w:styleId="prgAChar3">
    <w:name w:val="prgA. Char3"/>
    <w:basedOn w:val="DefaultParagraphFont"/>
    <w:rsid w:val="004129B6"/>
    <w:rPr>
      <w:rFonts w:eastAsia="Times New Roman" w:cs="Times New Roman"/>
    </w:rPr>
  </w:style>
  <w:style w:type="paragraph" w:customStyle="1" w:styleId="prgb3">
    <w:name w:val="prg_b3"/>
    <w:basedOn w:val="Normal"/>
    <w:autoRedefine/>
    <w:qFormat/>
    <w:rsid w:val="004129B6"/>
    <w:pPr>
      <w:ind w:left="446" w:right="72" w:hanging="446"/>
      <w:jc w:val="both"/>
    </w:pPr>
    <w:rPr>
      <w:rFonts w:eastAsia="Times New Roman"/>
      <w:b/>
    </w:rPr>
  </w:style>
  <w:style w:type="paragraph" w:customStyle="1" w:styleId="prgbu4">
    <w:name w:val="prg_bu4"/>
    <w:basedOn w:val="Normal"/>
    <w:autoRedefine/>
    <w:qFormat/>
    <w:rsid w:val="004129B6"/>
    <w:pPr>
      <w:spacing w:after="60"/>
      <w:ind w:left="446" w:hanging="446"/>
      <w:jc w:val="both"/>
    </w:pPr>
    <w:rPr>
      <w:rFonts w:eastAsia="Times New Roman"/>
      <w:b/>
      <w:u w:val="single"/>
    </w:rPr>
  </w:style>
  <w:style w:type="paragraph" w:customStyle="1" w:styleId="prgsgl4">
    <w:name w:val="prg_sgl4"/>
    <w:basedOn w:val="Normal"/>
    <w:autoRedefine/>
    <w:qFormat/>
    <w:rsid w:val="004129B6"/>
    <w:pPr>
      <w:spacing w:after="100"/>
      <w:ind w:left="72" w:right="115" w:hanging="72"/>
      <w:jc w:val="both"/>
    </w:pPr>
    <w:rPr>
      <w:rFonts w:eastAsia="Times New Roman"/>
      <w:b/>
    </w:rPr>
  </w:style>
  <w:style w:type="table" w:customStyle="1" w:styleId="TableGrid14">
    <w:name w:val="Table Grid14"/>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4">
    <w:name w:val="JCapABC4"/>
    <w:basedOn w:val="Normal"/>
    <w:rsid w:val="004129B6"/>
    <w:pPr>
      <w:tabs>
        <w:tab w:val="left" w:pos="525"/>
      </w:tabs>
      <w:spacing w:after="60"/>
      <w:ind w:left="540" w:hanging="540"/>
      <w:jc w:val="both"/>
    </w:pPr>
    <w:rPr>
      <w:rFonts w:eastAsia="Times New Roman"/>
    </w:rPr>
  </w:style>
  <w:style w:type="paragraph" w:customStyle="1" w:styleId="Description214">
    <w:name w:val="Description214"/>
    <w:rsid w:val="004129B6"/>
    <w:pPr>
      <w:tabs>
        <w:tab w:val="center" w:pos="8640"/>
        <w:tab w:val="right" w:pos="10512"/>
      </w:tabs>
      <w:spacing w:after="240" w:line="240" w:lineRule="exact"/>
    </w:pPr>
    <w:rPr>
      <w:rFonts w:eastAsia="Times New Roman" w:cs="Times New Roman"/>
    </w:rPr>
  </w:style>
  <w:style w:type="paragraph" w:customStyle="1" w:styleId="Secondnovertical114">
    <w:name w:val="Second (no vertical)114"/>
    <w:rsid w:val="004129B6"/>
    <w:pPr>
      <w:tabs>
        <w:tab w:val="left" w:pos="720"/>
      </w:tabs>
      <w:spacing w:after="960" w:line="240" w:lineRule="exact"/>
      <w:ind w:left="864" w:right="1440" w:hanging="576"/>
    </w:pPr>
    <w:rPr>
      <w:rFonts w:eastAsia="Times New Roman" w:cs="Times New Roman"/>
    </w:rPr>
  </w:style>
  <w:style w:type="paragraph" w:customStyle="1" w:styleId="reviewminutespage14">
    <w:name w:val="review minutes page14"/>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Description34">
    <w:name w:val="Description34"/>
    <w:rsid w:val="004129B6"/>
    <w:pPr>
      <w:tabs>
        <w:tab w:val="center" w:pos="8640"/>
        <w:tab w:val="right" w:pos="10512"/>
      </w:tabs>
      <w:spacing w:after="240" w:line="240" w:lineRule="exact"/>
    </w:pPr>
    <w:rPr>
      <w:rFonts w:eastAsia="Times New Roman" w:cs="Times New Roman"/>
    </w:rPr>
  </w:style>
  <w:style w:type="paragraph" w:customStyle="1" w:styleId="Description43">
    <w:name w:val="Description43"/>
    <w:rsid w:val="004129B6"/>
    <w:pPr>
      <w:tabs>
        <w:tab w:val="center" w:pos="8640"/>
        <w:tab w:val="right" w:pos="10512"/>
      </w:tabs>
      <w:spacing w:after="240" w:line="240" w:lineRule="exact"/>
    </w:pPr>
    <w:rPr>
      <w:rFonts w:eastAsia="Times New Roman" w:cs="Times New Roman"/>
    </w:rPr>
  </w:style>
  <w:style w:type="paragraph" w:customStyle="1" w:styleId="FileIndex13">
    <w:name w:val="File Index13"/>
    <w:rsid w:val="004129B6"/>
    <w:pPr>
      <w:tabs>
        <w:tab w:val="left" w:pos="2160"/>
      </w:tabs>
      <w:spacing w:after="0" w:line="240" w:lineRule="exact"/>
    </w:pPr>
    <w:rPr>
      <w:rFonts w:eastAsia="Times New Roman" w:cs="Times New Roman"/>
    </w:rPr>
  </w:style>
  <w:style w:type="paragraph" w:customStyle="1" w:styleId="Firstindent13">
    <w:name w:val="First indent13"/>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4thIndent13">
    <w:name w:val="4th Indent13"/>
    <w:rsid w:val="004129B6"/>
    <w:pPr>
      <w:spacing w:after="0" w:line="360" w:lineRule="exact"/>
    </w:pPr>
    <w:rPr>
      <w:rFonts w:eastAsia="Times New Roman" w:cs="Times New Roman"/>
    </w:rPr>
  </w:style>
  <w:style w:type="paragraph" w:customStyle="1" w:styleId="Secondindent13">
    <w:name w:val="Second indent13"/>
    <w:rsid w:val="004129B6"/>
    <w:pPr>
      <w:tabs>
        <w:tab w:val="left" w:pos="864"/>
        <w:tab w:val="bar" w:pos="7200"/>
        <w:tab w:val="center" w:pos="7632"/>
        <w:tab w:val="bar" w:pos="8064"/>
        <w:tab w:val="bar" w:pos="8784"/>
        <w:tab w:val="bar" w:pos="9360"/>
        <w:tab w:val="bar" w:pos="9792"/>
      </w:tabs>
      <w:spacing w:after="0" w:line="240" w:lineRule="exact"/>
      <w:ind w:left="864" w:right="4032" w:hanging="432"/>
    </w:pPr>
    <w:rPr>
      <w:rFonts w:eastAsia="Times New Roman" w:cs="Times New Roman"/>
    </w:rPr>
  </w:style>
  <w:style w:type="paragraph" w:customStyle="1" w:styleId="Thirdindent13">
    <w:name w:val="Third indent13"/>
    <w:rsid w:val="004129B6"/>
    <w:pPr>
      <w:tabs>
        <w:tab w:val="left" w:pos="1296"/>
        <w:tab w:val="bar" w:pos="7200"/>
        <w:tab w:val="center" w:pos="7632"/>
        <w:tab w:val="bar" w:pos="8064"/>
        <w:tab w:val="bar" w:pos="8784"/>
        <w:tab w:val="bar" w:pos="9360"/>
        <w:tab w:val="bar" w:pos="9792"/>
      </w:tabs>
      <w:spacing w:after="0" w:line="240" w:lineRule="exact"/>
      <w:ind w:left="1296" w:right="4032" w:hanging="432"/>
    </w:pPr>
    <w:rPr>
      <w:rFonts w:eastAsia="Times New Roman" w:cs="Times New Roman"/>
    </w:rPr>
  </w:style>
  <w:style w:type="paragraph" w:customStyle="1" w:styleId="noteconclusion13">
    <w:name w:val="note/conclusion13"/>
    <w:rsid w:val="004129B6"/>
    <w:pPr>
      <w:tabs>
        <w:tab w:val="left" w:pos="720"/>
        <w:tab w:val="bar" w:pos="7056"/>
        <w:tab w:val="bar" w:pos="7920"/>
        <w:tab w:val="bar" w:pos="8640"/>
        <w:tab w:val="bar" w:pos="9216"/>
      </w:tabs>
      <w:spacing w:after="0" w:line="240" w:lineRule="exact"/>
      <w:ind w:left="864" w:right="4464" w:hanging="864"/>
    </w:pPr>
    <w:rPr>
      <w:rFonts w:eastAsia="Times New Roman" w:cs="Times New Roman"/>
    </w:rPr>
  </w:style>
  <w:style w:type="paragraph" w:customStyle="1" w:styleId="Fourthindent13">
    <w:name w:val="Fourth indent13"/>
    <w:rsid w:val="004129B6"/>
    <w:pPr>
      <w:tabs>
        <w:tab w:val="left" w:pos="1728"/>
        <w:tab w:val="bar" w:pos="7200"/>
        <w:tab w:val="center" w:pos="7632"/>
        <w:tab w:val="bar" w:pos="8064"/>
        <w:tab w:val="bar" w:pos="8784"/>
        <w:tab w:val="bar" w:pos="9360"/>
        <w:tab w:val="bar" w:pos="9792"/>
      </w:tabs>
      <w:spacing w:after="0" w:line="240" w:lineRule="exact"/>
      <w:ind w:left="1728" w:right="4032" w:hanging="432"/>
    </w:pPr>
    <w:rPr>
      <w:rFonts w:eastAsia="Times New Roman" w:cs="Times New Roman"/>
    </w:rPr>
  </w:style>
  <w:style w:type="paragraph" w:customStyle="1" w:styleId="StandardParagraph13">
    <w:name w:val="Standard Paragraph13"/>
    <w:rsid w:val="004129B6"/>
    <w:pPr>
      <w:spacing w:after="0" w:line="240" w:lineRule="auto"/>
      <w:ind w:firstLine="720"/>
    </w:pPr>
    <w:rPr>
      <w:rFonts w:eastAsia="Times New Roman" w:cs="Times New Roman"/>
    </w:rPr>
  </w:style>
  <w:style w:type="paragraph" w:customStyle="1" w:styleId="CenteredHeading13">
    <w:name w:val="Centered Heading13"/>
    <w:rsid w:val="004129B6"/>
    <w:pPr>
      <w:spacing w:after="720" w:line="480" w:lineRule="exact"/>
      <w:jc w:val="center"/>
    </w:pPr>
    <w:rPr>
      <w:rFonts w:eastAsia="Times New Roman" w:cs="Times New Roman"/>
      <w:b/>
    </w:rPr>
  </w:style>
  <w:style w:type="paragraph" w:customStyle="1" w:styleId="Planningconfsec13">
    <w:name w:val="Planning conf sec13"/>
    <w:rsid w:val="004129B6"/>
    <w:pPr>
      <w:tabs>
        <w:tab w:val="left" w:pos="720"/>
      </w:tabs>
      <w:spacing w:after="0" w:line="240" w:lineRule="exact"/>
      <w:ind w:left="864" w:hanging="576"/>
    </w:pPr>
    <w:rPr>
      <w:rFonts w:eastAsia="Times New Roman" w:cs="Times New Roman"/>
    </w:rPr>
  </w:style>
  <w:style w:type="paragraph" w:customStyle="1" w:styleId="commentsection13">
    <w:name w:val="comment section13"/>
    <w:rsid w:val="004129B6"/>
    <w:pPr>
      <w:tabs>
        <w:tab w:val="bar" w:pos="7200"/>
        <w:tab w:val="bar" w:pos="8064"/>
        <w:tab w:val="bar" w:pos="8784"/>
        <w:tab w:val="bar" w:pos="9360"/>
        <w:tab w:val="bar" w:pos="9792"/>
      </w:tabs>
      <w:spacing w:after="0" w:line="240" w:lineRule="exact"/>
      <w:ind w:left="2160" w:right="4032" w:hanging="144"/>
    </w:pPr>
    <w:rPr>
      <w:rFonts w:eastAsia="Times New Roman" w:cs="Times New Roman"/>
    </w:rPr>
  </w:style>
  <w:style w:type="paragraph" w:customStyle="1" w:styleId="Paragraph1413">
    <w:name w:val="Paragraph 1413"/>
    <w:rsid w:val="004129B6"/>
    <w:pPr>
      <w:tabs>
        <w:tab w:val="left" w:pos="2160"/>
        <w:tab w:val="bar" w:pos="7344"/>
        <w:tab w:val="bar" w:pos="8064"/>
        <w:tab w:val="bar" w:pos="8640"/>
        <w:tab w:val="bar" w:pos="9216"/>
      </w:tabs>
      <w:spacing w:after="0" w:line="240" w:lineRule="exact"/>
      <w:ind w:left="2160" w:right="4032" w:hanging="432"/>
    </w:pPr>
    <w:rPr>
      <w:rFonts w:eastAsia="Times New Roman" w:cs="Times New Roman"/>
    </w:rPr>
  </w:style>
  <w:style w:type="paragraph" w:customStyle="1" w:styleId="Inchargedateending13">
    <w:name w:val="Incharge/date (ending)13"/>
    <w:rsid w:val="004129B6"/>
    <w:pPr>
      <w:tabs>
        <w:tab w:val="left" w:pos="3888"/>
        <w:tab w:val="left" w:pos="4320"/>
        <w:tab w:val="left" w:pos="5040"/>
        <w:tab w:val="left" w:pos="6432"/>
        <w:tab w:val="bar" w:pos="7056"/>
        <w:tab w:val="bar" w:pos="7920"/>
        <w:tab w:val="bar" w:pos="8640"/>
        <w:tab w:val="bar" w:pos="9216"/>
      </w:tabs>
      <w:spacing w:after="0" w:line="240" w:lineRule="exact"/>
      <w:ind w:left="144" w:right="4464" w:hanging="144"/>
    </w:pPr>
    <w:rPr>
      <w:rFonts w:eastAsia="Times New Roman" w:cs="Times New Roman"/>
    </w:rPr>
  </w:style>
  <w:style w:type="paragraph" w:customStyle="1" w:styleId="2ndIndent23">
    <w:name w:val="2nd Indent2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QuestionSect13">
    <w:name w:val="Question Sect.13"/>
    <w:rsid w:val="004129B6"/>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after="0" w:line="240" w:lineRule="exact"/>
    </w:pPr>
    <w:rPr>
      <w:rFonts w:eastAsia="Times New Roman" w:cs="Times New Roman"/>
    </w:rPr>
  </w:style>
  <w:style w:type="paragraph" w:customStyle="1" w:styleId="10second13">
    <w:name w:val="#10/second13"/>
    <w:rsid w:val="004129B6"/>
    <w:pPr>
      <w:tabs>
        <w:tab w:val="left" w:pos="1440"/>
        <w:tab w:val="bar" w:pos="7200"/>
        <w:tab w:val="center" w:pos="7632"/>
        <w:tab w:val="bar" w:pos="8064"/>
        <w:tab w:val="bar" w:pos="8784"/>
        <w:tab w:val="bar" w:pos="9360"/>
        <w:tab w:val="bar" w:pos="9792"/>
      </w:tabs>
      <w:spacing w:after="0" w:line="240" w:lineRule="exact"/>
      <w:ind w:left="1584" w:right="4032" w:hanging="720"/>
    </w:pPr>
    <w:rPr>
      <w:rFonts w:eastAsia="Times New Roman" w:cs="Times New Roman"/>
    </w:rPr>
  </w:style>
  <w:style w:type="paragraph" w:customStyle="1" w:styleId="Inchargerevsection13">
    <w:name w:val="Incharge rev section13"/>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roceduresection13">
    <w:name w:val="Procedure section13"/>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Romannumeralindent13">
    <w:name w:val="Roman numeral indent13"/>
    <w:rsid w:val="004129B6"/>
    <w:pPr>
      <w:tabs>
        <w:tab w:val="right" w:pos="864"/>
        <w:tab w:val="left" w:pos="1008"/>
        <w:tab w:val="bar" w:pos="7056"/>
        <w:tab w:val="bar" w:pos="7920"/>
        <w:tab w:val="bar" w:pos="8640"/>
        <w:tab w:val="bar" w:pos="9216"/>
      </w:tabs>
      <w:spacing w:after="0" w:line="240" w:lineRule="exact"/>
      <w:ind w:right="4464"/>
    </w:pPr>
    <w:rPr>
      <w:rFonts w:eastAsia="Times New Roman" w:cs="Times New Roman"/>
    </w:rPr>
  </w:style>
  <w:style w:type="paragraph" w:customStyle="1" w:styleId="noindentwithromannumeral13">
    <w:name w:val="no indent/with roman numeral13"/>
    <w:rsid w:val="004129B6"/>
    <w:pPr>
      <w:tabs>
        <w:tab w:val="bar" w:pos="7056"/>
        <w:tab w:val="bar" w:pos="7920"/>
        <w:tab w:val="bar" w:pos="8640"/>
        <w:tab w:val="bar" w:pos="9216"/>
      </w:tabs>
      <w:spacing w:after="0" w:line="240" w:lineRule="exact"/>
      <w:ind w:left="1440" w:right="4464" w:hanging="144"/>
    </w:pPr>
    <w:rPr>
      <w:rFonts w:eastAsia="Times New Roman" w:cs="Times New Roman"/>
    </w:rPr>
  </w:style>
  <w:style w:type="paragraph" w:customStyle="1" w:styleId="Fifthindent13">
    <w:name w:val="Fifth indent13"/>
    <w:rsid w:val="004129B6"/>
    <w:pPr>
      <w:tabs>
        <w:tab w:val="left" w:pos="2160"/>
        <w:tab w:val="bar" w:pos="7200"/>
        <w:tab w:val="center" w:pos="7632"/>
        <w:tab w:val="bar" w:pos="8064"/>
        <w:tab w:val="bar" w:pos="8784"/>
        <w:tab w:val="bar" w:pos="9360"/>
        <w:tab w:val="bar" w:pos="9792"/>
      </w:tabs>
      <w:spacing w:after="0" w:line="240" w:lineRule="exact"/>
      <w:ind w:left="2160" w:right="4032" w:hanging="432"/>
    </w:pPr>
    <w:rPr>
      <w:rFonts w:eastAsia="Times New Roman" w:cs="Times New Roman"/>
    </w:rPr>
  </w:style>
  <w:style w:type="paragraph" w:customStyle="1" w:styleId="Paragraph2413">
    <w:name w:val="Paragraph 2413"/>
    <w:rsid w:val="004129B6"/>
    <w:pPr>
      <w:tabs>
        <w:tab w:val="left" w:pos="2016"/>
        <w:tab w:val="bar" w:pos="7056"/>
        <w:tab w:val="bar" w:pos="7920"/>
        <w:tab w:val="bar" w:pos="8640"/>
        <w:tab w:val="bar" w:pos="9216"/>
      </w:tabs>
      <w:spacing w:after="0" w:line="240" w:lineRule="exact"/>
      <w:ind w:left="2160" w:right="4464" w:hanging="576"/>
    </w:pPr>
    <w:rPr>
      <w:rFonts w:eastAsia="Times New Roman" w:cs="Times New Roman"/>
    </w:rPr>
  </w:style>
  <w:style w:type="paragraph" w:customStyle="1" w:styleId="Itemsfornextyear13">
    <w:name w:val="Items for next year13"/>
    <w:rsid w:val="004129B6"/>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after="0" w:line="240" w:lineRule="exact"/>
    </w:pPr>
    <w:rPr>
      <w:rFonts w:eastAsia="Times New Roman" w:cs="Times New Roman"/>
    </w:rPr>
  </w:style>
  <w:style w:type="paragraph" w:customStyle="1" w:styleId="Inchargereview13">
    <w:name w:val="Incharge review13"/>
    <w:rsid w:val="004129B6"/>
    <w:pPr>
      <w:pBdr>
        <w:top w:val="single" w:sz="6" w:space="0" w:color="000000"/>
        <w:bottom w:val="single" w:sz="6" w:space="0" w:color="000000"/>
      </w:pBdr>
      <w:tabs>
        <w:tab w:val="center" w:pos="4608"/>
        <w:tab w:val="bar" w:pos="8885"/>
        <w:tab w:val="left" w:pos="8928"/>
        <w:tab w:val="bar" w:pos="9360"/>
        <w:tab w:val="left" w:pos="9504"/>
        <w:tab w:val="bar" w:pos="9936"/>
      </w:tabs>
      <w:spacing w:after="0" w:line="240" w:lineRule="exact"/>
    </w:pPr>
    <w:rPr>
      <w:rFonts w:eastAsia="Times New Roman" w:cs="Times New Roman"/>
      <w:b/>
    </w:rPr>
  </w:style>
  <w:style w:type="paragraph" w:customStyle="1" w:styleId="Paragraph2713">
    <w:name w:val="Paragraph 2713"/>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10firstindent13">
    <w:name w:val="#10/first indent13"/>
    <w:rsid w:val="004129B6"/>
    <w:pPr>
      <w:tabs>
        <w:tab w:val="left" w:pos="864"/>
        <w:tab w:val="bar" w:pos="7344"/>
        <w:tab w:val="bar" w:pos="8064"/>
        <w:tab w:val="bar" w:pos="8640"/>
        <w:tab w:val="bar" w:pos="9216"/>
      </w:tabs>
      <w:spacing w:after="0" w:line="240" w:lineRule="exact"/>
      <w:ind w:left="1008" w:right="4032" w:hanging="720"/>
    </w:pPr>
    <w:rPr>
      <w:rFonts w:eastAsia="Times New Roman" w:cs="Times New Roman"/>
    </w:rPr>
  </w:style>
  <w:style w:type="paragraph" w:customStyle="1" w:styleId="Paragraph2913">
    <w:name w:val="Paragraph 2913"/>
    <w:rsid w:val="004129B6"/>
    <w:pPr>
      <w:tabs>
        <w:tab w:val="left" w:pos="2736"/>
        <w:tab w:val="bar" w:pos="7056"/>
        <w:tab w:val="bar" w:pos="7920"/>
        <w:tab w:val="bar" w:pos="8640"/>
        <w:tab w:val="bar" w:pos="9216"/>
      </w:tabs>
      <w:spacing w:after="0" w:line="240" w:lineRule="exact"/>
      <w:ind w:left="2880" w:right="4464" w:hanging="576"/>
    </w:pPr>
    <w:rPr>
      <w:rFonts w:eastAsia="Times New Roman" w:cs="Times New Roman"/>
    </w:rPr>
  </w:style>
  <w:style w:type="paragraph" w:customStyle="1" w:styleId="Confirmationcontrol13">
    <w:name w:val="Confirmation control13"/>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Wkpapercopiestoclient13">
    <w:name w:val="Wkpaper copies to client13"/>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Paragraph3213">
    <w:name w:val="Paragraph 3213"/>
    <w:rsid w:val="004129B6"/>
    <w:pPr>
      <w:tabs>
        <w:tab w:val="left" w:pos="1728"/>
        <w:tab w:val="bar" w:pos="7056"/>
        <w:tab w:val="bar" w:pos="7920"/>
        <w:tab w:val="bar" w:pos="8640"/>
        <w:tab w:val="bar" w:pos="9216"/>
      </w:tabs>
      <w:spacing w:after="0" w:line="240" w:lineRule="exact"/>
      <w:ind w:left="1872" w:right="4464" w:hanging="576"/>
    </w:pPr>
    <w:rPr>
      <w:rFonts w:eastAsia="Times New Roman" w:cs="Times New Roman"/>
    </w:rPr>
  </w:style>
  <w:style w:type="paragraph" w:customStyle="1" w:styleId="Paragraph3313">
    <w:name w:val="Paragraph 3313"/>
    <w:rsid w:val="004129B6"/>
    <w:pPr>
      <w:tabs>
        <w:tab w:val="left" w:pos="2448"/>
        <w:tab w:val="bar" w:pos="7056"/>
        <w:tab w:val="bar" w:pos="7920"/>
        <w:tab w:val="bar" w:pos="8640"/>
        <w:tab w:val="bar" w:pos="9216"/>
      </w:tabs>
      <w:spacing w:after="0" w:line="240" w:lineRule="exact"/>
      <w:ind w:left="2592" w:right="4464" w:hanging="576"/>
    </w:pPr>
    <w:rPr>
      <w:rFonts w:eastAsia="Times New Roman" w:cs="Times New Roman"/>
    </w:rPr>
  </w:style>
  <w:style w:type="paragraph" w:customStyle="1" w:styleId="ConferencePage13">
    <w:name w:val="Conference Page13"/>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Opinionanddisclosure13">
    <w:name w:val="Opinion and disclosure1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Secondnovertical23">
    <w:name w:val="Second (no vertical)23"/>
    <w:rsid w:val="004129B6"/>
    <w:pPr>
      <w:tabs>
        <w:tab w:val="left" w:pos="720"/>
      </w:tabs>
      <w:spacing w:after="960" w:line="240" w:lineRule="exact"/>
      <w:ind w:left="864" w:right="1440" w:hanging="576"/>
    </w:pPr>
    <w:rPr>
      <w:rFonts w:eastAsia="Times New Roman" w:cs="Times New Roman"/>
    </w:rPr>
  </w:style>
  <w:style w:type="paragraph" w:customStyle="1" w:styleId="AuditandAccounting13">
    <w:name w:val="Audit and Accounting13"/>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Paragraph3813">
    <w:name w:val="Paragraph 3813"/>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Paragraph3913">
    <w:name w:val="Paragraph 3913"/>
    <w:rsid w:val="004129B6"/>
    <w:pPr>
      <w:tabs>
        <w:tab w:val="left" w:pos="3168"/>
        <w:tab w:val="bar" w:pos="7056"/>
        <w:tab w:val="bar" w:pos="7920"/>
        <w:tab w:val="bar" w:pos="8640"/>
        <w:tab w:val="bar" w:pos="9216"/>
      </w:tabs>
      <w:spacing w:after="0" w:line="240" w:lineRule="exact"/>
      <w:ind w:left="3312" w:right="4464" w:hanging="576"/>
    </w:pPr>
    <w:rPr>
      <w:rFonts w:eastAsia="Times New Roman" w:cs="Times New Roman"/>
    </w:rPr>
  </w:style>
  <w:style w:type="paragraph" w:customStyle="1" w:styleId="Paragraph4013">
    <w:name w:val="Paragraph 4013"/>
    <w:rsid w:val="004129B6"/>
    <w:pPr>
      <w:tabs>
        <w:tab w:val="left" w:pos="4032"/>
        <w:tab w:val="bar" w:pos="7056"/>
        <w:tab w:val="bar" w:pos="7920"/>
        <w:tab w:val="bar" w:pos="8640"/>
        <w:tab w:val="bar" w:pos="9216"/>
      </w:tabs>
      <w:spacing w:after="0" w:line="240" w:lineRule="exact"/>
      <w:ind w:left="4176" w:right="4464" w:hanging="576"/>
    </w:pPr>
    <w:rPr>
      <w:rFonts w:eastAsia="Times New Roman" w:cs="Times New Roman"/>
    </w:rPr>
  </w:style>
  <w:style w:type="paragraph" w:customStyle="1" w:styleId="Sixthindent13">
    <w:name w:val="Sixth indent13"/>
    <w:rsid w:val="004129B6"/>
    <w:pPr>
      <w:tabs>
        <w:tab w:val="left" w:pos="4800"/>
        <w:tab w:val="bar" w:pos="7056"/>
        <w:tab w:val="bar" w:pos="7920"/>
        <w:tab w:val="bar" w:pos="8640"/>
        <w:tab w:val="bar" w:pos="9216"/>
      </w:tabs>
      <w:spacing w:after="0" w:line="240" w:lineRule="exact"/>
      <w:ind w:left="4896" w:right="4464" w:hanging="576"/>
    </w:pPr>
    <w:rPr>
      <w:rFonts w:eastAsia="Times New Roman" w:cs="Times New Roman"/>
    </w:rPr>
  </w:style>
  <w:style w:type="paragraph" w:customStyle="1" w:styleId="10first13">
    <w:name w:val="#10/first13"/>
    <w:rsid w:val="004129B6"/>
    <w:pPr>
      <w:tabs>
        <w:tab w:val="left" w:pos="864"/>
        <w:tab w:val="bar" w:pos="7200"/>
        <w:tab w:val="center" w:pos="7632"/>
        <w:tab w:val="bar" w:pos="8064"/>
        <w:tab w:val="bar" w:pos="8784"/>
        <w:tab w:val="bar" w:pos="9360"/>
        <w:tab w:val="bar" w:pos="9792"/>
      </w:tabs>
      <w:spacing w:after="0" w:line="240" w:lineRule="exact"/>
      <w:ind w:left="864" w:right="4176" w:hanging="576"/>
    </w:pPr>
    <w:rPr>
      <w:rFonts w:eastAsia="Times New Roman" w:cs="Times New Roman"/>
    </w:rPr>
  </w:style>
  <w:style w:type="paragraph" w:customStyle="1" w:styleId="Auditprocpage13">
    <w:name w:val="Audit proc. page13"/>
    <w:rsid w:val="004129B6"/>
    <w:pPr>
      <w:pBdr>
        <w:top w:val="single" w:sz="6" w:space="0" w:color="000000"/>
        <w:bottom w:val="single" w:sz="6" w:space="0" w:color="000000"/>
      </w:pBdr>
      <w:tabs>
        <w:tab w:val="bar" w:pos="7056"/>
        <w:tab w:val="bar" w:pos="7920"/>
        <w:tab w:val="bar" w:pos="8640"/>
        <w:tab w:val="bar" w:pos="9216"/>
      </w:tabs>
      <w:spacing w:after="0" w:line="240" w:lineRule="exact"/>
    </w:pPr>
    <w:rPr>
      <w:rFonts w:eastAsia="Times New Roman" w:cs="Times New Roman"/>
    </w:rPr>
  </w:style>
  <w:style w:type="paragraph" w:customStyle="1" w:styleId="reviewminutespage23">
    <w:name w:val="review minutes page23"/>
    <w:rsid w:val="004129B6"/>
    <w:pPr>
      <w:pBdr>
        <w:top w:val="single" w:sz="6" w:space="0" w:color="000000"/>
        <w:bottom w:val="single" w:sz="6" w:space="0" w:color="000000"/>
      </w:pBdr>
      <w:tabs>
        <w:tab w:val="bar" w:pos="864"/>
        <w:tab w:val="center" w:pos="5760"/>
        <w:tab w:val="bar" w:pos="9648"/>
        <w:tab w:val="center" w:pos="10512"/>
      </w:tabs>
      <w:spacing w:after="0" w:line="240" w:lineRule="exact"/>
    </w:pPr>
    <w:rPr>
      <w:rFonts w:eastAsia="Times New Roman" w:cs="Times New Roman"/>
    </w:rPr>
  </w:style>
  <w:style w:type="paragraph" w:customStyle="1" w:styleId="Reviewnotes13">
    <w:name w:val="Review notes13"/>
    <w:rsid w:val="004129B6"/>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after="0" w:line="240" w:lineRule="exact"/>
    </w:pPr>
    <w:rPr>
      <w:rFonts w:eastAsia="Times New Roman" w:cs="Times New Roman"/>
    </w:rPr>
  </w:style>
  <w:style w:type="paragraph" w:customStyle="1" w:styleId="Pendingmatters13">
    <w:name w:val="Pending matters13"/>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1013">
    <w:name w:val="#1013"/>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10secondindent13">
    <w:name w:val="#10 second indent13"/>
    <w:rsid w:val="004129B6"/>
    <w:pPr>
      <w:tabs>
        <w:tab w:val="left" w:pos="1440"/>
        <w:tab w:val="bar" w:pos="8885"/>
        <w:tab w:val="bar" w:pos="9360"/>
        <w:tab w:val="bar" w:pos="9936"/>
      </w:tabs>
      <w:spacing w:after="0" w:line="240" w:lineRule="exact"/>
      <w:ind w:left="1440" w:right="2880" w:hanging="576"/>
    </w:pPr>
    <w:rPr>
      <w:rFonts w:eastAsia="Times New Roman" w:cs="Times New Roman"/>
    </w:rPr>
  </w:style>
  <w:style w:type="paragraph" w:customStyle="1" w:styleId="Paragraph4913">
    <w:name w:val="Paragraph 4913"/>
    <w:rsid w:val="004129B6"/>
    <w:pPr>
      <w:tabs>
        <w:tab w:val="left" w:pos="1728"/>
        <w:tab w:val="bar" w:pos="7344"/>
        <w:tab w:val="bar" w:pos="8064"/>
        <w:tab w:val="bar" w:pos="8640"/>
        <w:tab w:val="bar" w:pos="9216"/>
      </w:tabs>
      <w:spacing w:after="0" w:line="240" w:lineRule="exact"/>
      <w:ind w:left="1728" w:right="4032" w:hanging="432"/>
    </w:pPr>
    <w:rPr>
      <w:rFonts w:eastAsia="Times New Roman" w:cs="Times New Roman"/>
    </w:rPr>
  </w:style>
  <w:style w:type="paragraph" w:customStyle="1" w:styleId="3rdIndent13">
    <w:name w:val="3rd Indent13"/>
    <w:rsid w:val="004129B6"/>
    <w:pPr>
      <w:spacing w:before="240" w:after="0" w:line="240" w:lineRule="exact"/>
    </w:pPr>
    <w:rPr>
      <w:rFonts w:eastAsia="Times New Roman" w:cs="Times New Roman"/>
      <w:u w:val="single"/>
    </w:rPr>
  </w:style>
  <w:style w:type="paragraph" w:customStyle="1" w:styleId="ItemsforComment13">
    <w:name w:val="Items for Comment13"/>
    <w:rsid w:val="004129B6"/>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after="0" w:line="240" w:lineRule="exact"/>
    </w:pPr>
    <w:rPr>
      <w:rFonts w:eastAsia="Times New Roman" w:cs="Times New Roman"/>
    </w:rPr>
  </w:style>
  <w:style w:type="paragraph" w:customStyle="1" w:styleId="Thirdnovertical13">
    <w:name w:val="Third (no vertical)13"/>
    <w:rsid w:val="004129B6"/>
    <w:pPr>
      <w:tabs>
        <w:tab w:val="left" w:pos="720"/>
      </w:tabs>
      <w:spacing w:after="960" w:line="240" w:lineRule="exact"/>
      <w:ind w:left="864" w:right="1440" w:hanging="576"/>
    </w:pPr>
    <w:rPr>
      <w:rFonts w:eastAsia="Times New Roman" w:cs="Times New Roman"/>
    </w:rPr>
  </w:style>
  <w:style w:type="paragraph" w:customStyle="1" w:styleId="ProcedureSect13">
    <w:name w:val="Procedure Sect.13"/>
    <w:rsid w:val="004129B6"/>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spacing w:after="0" w:line="240" w:lineRule="auto"/>
    </w:pPr>
    <w:rPr>
      <w:rFonts w:eastAsia="Times New Roman" w:cs="Times New Roman"/>
      <w:b/>
    </w:rPr>
  </w:style>
  <w:style w:type="paragraph" w:customStyle="1" w:styleId="Questionsection13">
    <w:name w:val="Question section13"/>
    <w:rsid w:val="004129B6"/>
    <w:pPr>
      <w:tabs>
        <w:tab w:val="left" w:pos="432"/>
        <w:tab w:val="bar" w:pos="7344"/>
        <w:tab w:val="bar" w:pos="8064"/>
        <w:tab w:val="bar" w:pos="8640"/>
        <w:tab w:val="bar" w:pos="9216"/>
      </w:tabs>
      <w:spacing w:after="0" w:line="240" w:lineRule="exact"/>
      <w:ind w:left="432" w:right="4032" w:hanging="432"/>
    </w:pPr>
    <w:rPr>
      <w:rFonts w:eastAsia="Times New Roman" w:cs="Times New Roman"/>
    </w:rPr>
  </w:style>
  <w:style w:type="paragraph" w:customStyle="1" w:styleId="Paragraph5513">
    <w:name w:val="Paragraph 5513"/>
    <w:rsid w:val="004129B6"/>
    <w:pPr>
      <w:tabs>
        <w:tab w:val="left" w:pos="1296"/>
        <w:tab w:val="bar" w:pos="7344"/>
        <w:tab w:val="bar" w:pos="8064"/>
        <w:tab w:val="bar" w:pos="8640"/>
        <w:tab w:val="bar" w:pos="9216"/>
      </w:tabs>
      <w:spacing w:after="0" w:line="240" w:lineRule="exact"/>
      <w:ind w:left="1296" w:right="4032" w:hanging="432"/>
    </w:pPr>
    <w:rPr>
      <w:rFonts w:eastAsia="Times New Roman" w:cs="Times New Roman"/>
    </w:rPr>
  </w:style>
  <w:style w:type="paragraph" w:customStyle="1" w:styleId="Paragraph5613">
    <w:name w:val="Paragraph 5613"/>
    <w:rsid w:val="004129B6"/>
    <w:pPr>
      <w:tabs>
        <w:tab w:val="left" w:pos="864"/>
        <w:tab w:val="bar" w:pos="7344"/>
        <w:tab w:val="bar" w:pos="8064"/>
        <w:tab w:val="bar" w:pos="8640"/>
        <w:tab w:val="bar" w:pos="9216"/>
      </w:tabs>
      <w:spacing w:after="0" w:line="240" w:lineRule="exact"/>
      <w:ind w:left="864" w:right="4032" w:hanging="432"/>
    </w:pPr>
    <w:rPr>
      <w:rFonts w:eastAsia="Times New Roman" w:cs="Times New Roman"/>
    </w:rPr>
  </w:style>
  <w:style w:type="paragraph" w:customStyle="1" w:styleId="STANDARD13">
    <w:name w:val="STANDARD13"/>
    <w:rsid w:val="004129B6"/>
    <w:pPr>
      <w:tabs>
        <w:tab w:val="left" w:pos="720"/>
      </w:tabs>
      <w:spacing w:after="240" w:line="240" w:lineRule="exact"/>
      <w:ind w:left="864" w:hanging="720"/>
    </w:pPr>
    <w:rPr>
      <w:rFonts w:eastAsia="Times New Roman" w:cs="Times New Roman"/>
    </w:rPr>
  </w:style>
  <w:style w:type="paragraph" w:customStyle="1" w:styleId="YESNO13">
    <w:name w:val="YES/NO13"/>
    <w:rsid w:val="004129B6"/>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after="0" w:line="240" w:lineRule="exact"/>
    </w:pPr>
    <w:rPr>
      <w:rFonts w:eastAsia="Times New Roman" w:cs="Times New Roman"/>
      <w:b/>
    </w:rPr>
  </w:style>
  <w:style w:type="paragraph" w:customStyle="1" w:styleId="QUESTION13">
    <w:name w:val="QUESTION13"/>
    <w:rsid w:val="004129B6"/>
    <w:pPr>
      <w:tabs>
        <w:tab w:val="left" w:pos="720"/>
        <w:tab w:val="bar" w:pos="7200"/>
        <w:tab w:val="bar" w:pos="7920"/>
        <w:tab w:val="bar" w:pos="8640"/>
      </w:tabs>
      <w:spacing w:after="0" w:line="240" w:lineRule="exact"/>
      <w:ind w:left="864" w:right="4320" w:hanging="720"/>
    </w:pPr>
    <w:rPr>
      <w:rFonts w:eastAsia="Times New Roman" w:cs="Times New Roman"/>
    </w:rPr>
  </w:style>
  <w:style w:type="paragraph" w:customStyle="1" w:styleId="MATRIXHEADING13">
    <w:name w:val="MATRIX HEADING13"/>
    <w:rsid w:val="004129B6"/>
    <w:pPr>
      <w:tabs>
        <w:tab w:val="left" w:pos="1872"/>
        <w:tab w:val="left" w:pos="4320"/>
        <w:tab w:val="left" w:pos="7920"/>
      </w:tabs>
      <w:spacing w:after="0" w:line="240" w:lineRule="exact"/>
    </w:pPr>
    <w:rPr>
      <w:rFonts w:eastAsia="Times New Roman" w:cs="Times New Roman"/>
      <w:sz w:val="12"/>
    </w:rPr>
  </w:style>
  <w:style w:type="paragraph" w:customStyle="1" w:styleId="SMALL13">
    <w:name w:val="SMALL13"/>
    <w:rsid w:val="004129B6"/>
    <w:pPr>
      <w:tabs>
        <w:tab w:val="left" w:pos="2160"/>
        <w:tab w:val="left" w:pos="6480"/>
      </w:tabs>
      <w:spacing w:after="0" w:line="240" w:lineRule="exact"/>
    </w:pPr>
    <w:rPr>
      <w:rFonts w:eastAsia="Times New Roman" w:cs="Times New Roman"/>
      <w:sz w:val="16"/>
    </w:rPr>
  </w:style>
  <w:style w:type="paragraph" w:customStyle="1" w:styleId="AB13">
    <w:name w:val="AB13"/>
    <w:rsid w:val="004129B6"/>
    <w:pPr>
      <w:pBdr>
        <w:top w:val="single" w:sz="6" w:space="0" w:color="000000"/>
      </w:pBdr>
      <w:tabs>
        <w:tab w:val="bar" w:pos="4320"/>
        <w:tab w:val="bar" w:pos="4896"/>
        <w:tab w:val="bar" w:pos="5472"/>
        <w:tab w:val="center" w:pos="6912"/>
        <w:tab w:val="bar" w:pos="8352"/>
        <w:tab w:val="center" w:pos="8928"/>
        <w:tab w:val="bar" w:pos="9648"/>
        <w:tab w:val="left" w:pos="9792"/>
      </w:tabs>
      <w:spacing w:after="0" w:line="240" w:lineRule="exact"/>
    </w:pPr>
    <w:rPr>
      <w:rFonts w:eastAsia="Times New Roman" w:cs="Times New Roman"/>
    </w:rPr>
  </w:style>
  <w:style w:type="paragraph" w:customStyle="1" w:styleId="AC13">
    <w:name w:val="AC13"/>
    <w:rsid w:val="004129B6"/>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after="0" w:line="240" w:lineRule="exact"/>
    </w:pPr>
    <w:rPr>
      <w:rFonts w:eastAsia="Times New Roman" w:cs="Times New Roman"/>
    </w:rPr>
  </w:style>
  <w:style w:type="paragraph" w:customStyle="1" w:styleId="SAMATRIX13">
    <w:name w:val="S/A MATRIX13"/>
    <w:rsid w:val="004129B6"/>
    <w:pPr>
      <w:tabs>
        <w:tab w:val="bar" w:pos="4752"/>
        <w:tab w:val="bar" w:pos="5904"/>
        <w:tab w:val="bar" w:pos="7056"/>
        <w:tab w:val="bar" w:pos="7776"/>
        <w:tab w:val="bar" w:pos="8496"/>
        <w:tab w:val="bar" w:pos="9648"/>
      </w:tabs>
      <w:spacing w:after="0" w:line="240" w:lineRule="exact"/>
    </w:pPr>
    <w:rPr>
      <w:rFonts w:eastAsia="Times New Roman" w:cs="Times New Roman"/>
    </w:rPr>
  </w:style>
  <w:style w:type="paragraph" w:customStyle="1" w:styleId="B313">
    <w:name w:val="B313"/>
    <w:rsid w:val="004129B6"/>
    <w:pPr>
      <w:tabs>
        <w:tab w:val="center" w:pos="8640"/>
        <w:tab w:val="right" w:pos="10512"/>
      </w:tabs>
      <w:spacing w:after="240" w:line="240" w:lineRule="exact"/>
    </w:pPr>
    <w:rPr>
      <w:rFonts w:eastAsia="Times New Roman" w:cs="Times New Roman"/>
    </w:rPr>
  </w:style>
  <w:style w:type="paragraph" w:customStyle="1" w:styleId="pageheading13">
    <w:name w:val="page heading13"/>
    <w:rsid w:val="004129B6"/>
    <w:pPr>
      <w:tabs>
        <w:tab w:val="left" w:pos="720"/>
        <w:tab w:val="right" w:pos="10944"/>
      </w:tabs>
      <w:spacing w:after="240" w:line="240" w:lineRule="exact"/>
    </w:pPr>
    <w:rPr>
      <w:rFonts w:eastAsia="Times New Roman" w:cs="Times New Roman"/>
      <w:b/>
    </w:rPr>
  </w:style>
  <w:style w:type="paragraph" w:customStyle="1" w:styleId="FA13">
    <w:name w:val="FA13"/>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3">
    <w:name w:val="Obj1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3">
    <w:name w:val="Alt proced1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3">
    <w:name w:val="HEADER113"/>
    <w:basedOn w:val="Normal"/>
    <w:rsid w:val="004129B6"/>
    <w:pPr>
      <w:tabs>
        <w:tab w:val="right" w:pos="10260"/>
      </w:tabs>
      <w:spacing w:after="240" w:line="240" w:lineRule="exact"/>
    </w:pPr>
    <w:rPr>
      <w:rFonts w:eastAsia="Times New Roman"/>
      <w:sz w:val="16"/>
    </w:rPr>
  </w:style>
  <w:style w:type="paragraph" w:customStyle="1" w:styleId="HdrProcedureSection13">
    <w:name w:val="Hdr Procedure Section13"/>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3">
    <w:name w:val="hdr procedure para mark13"/>
    <w:basedOn w:val="HdrProcedureSection"/>
    <w:rsid w:val="004129B6"/>
    <w:pPr>
      <w:pBdr>
        <w:top w:val="none" w:sz="0" w:space="0" w:color="auto"/>
        <w:bottom w:val="none" w:sz="0" w:space="0" w:color="auto"/>
      </w:pBdr>
    </w:pPr>
  </w:style>
  <w:style w:type="paragraph" w:customStyle="1" w:styleId="Style113">
    <w:name w:val="Style113"/>
    <w:basedOn w:val="Normal"/>
    <w:rsid w:val="004129B6"/>
    <w:pPr>
      <w:tabs>
        <w:tab w:val="right" w:pos="10260"/>
      </w:tabs>
      <w:spacing w:after="240" w:line="240" w:lineRule="exact"/>
    </w:pPr>
    <w:rPr>
      <w:rFonts w:eastAsia="Times New Roman"/>
      <w:b/>
    </w:rPr>
  </w:style>
  <w:style w:type="paragraph" w:customStyle="1" w:styleId="Objectives13">
    <w:name w:val="Objectives13"/>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3">
    <w:name w:val="INCHG13"/>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3">
    <w:name w:val="Alt Proc Pg13"/>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aindent13">
    <w:name w:val="(a) indent13"/>
    <w:rsid w:val="004129B6"/>
    <w:pPr>
      <w:tabs>
        <w:tab w:val="left" w:pos="1152"/>
      </w:tabs>
      <w:spacing w:after="240" w:line="240" w:lineRule="exact"/>
      <w:ind w:left="1296" w:right="1152" w:hanging="720"/>
      <w:jc w:val="both"/>
    </w:pPr>
    <w:rPr>
      <w:rFonts w:eastAsia="Times New Roman" w:cs="Times New Roman"/>
    </w:rPr>
  </w:style>
  <w:style w:type="paragraph" w:customStyle="1" w:styleId="prg13">
    <w:name w:val="prg1)3"/>
    <w:autoRedefine/>
    <w:rsid w:val="004129B6"/>
    <w:pPr>
      <w:tabs>
        <w:tab w:val="left" w:pos="1991"/>
      </w:tabs>
      <w:spacing w:before="120" w:after="20" w:line="240" w:lineRule="auto"/>
      <w:ind w:left="1721" w:right="76" w:hanging="360"/>
      <w:jc w:val="both"/>
    </w:pPr>
    <w:rPr>
      <w:rFonts w:eastAsia="Times New Roman" w:cs="Times New Roman"/>
    </w:rPr>
  </w:style>
  <w:style w:type="paragraph" w:customStyle="1" w:styleId="prgbu13">
    <w:name w:val="prg_bu13"/>
    <w:basedOn w:val="Normal"/>
    <w:autoRedefine/>
    <w:qFormat/>
    <w:rsid w:val="004129B6"/>
    <w:pPr>
      <w:spacing w:after="60"/>
      <w:ind w:left="446" w:hanging="446"/>
      <w:jc w:val="both"/>
    </w:pPr>
    <w:rPr>
      <w:rFonts w:eastAsia="Times New Roman"/>
      <w:b/>
      <w:u w:val="single"/>
    </w:rPr>
  </w:style>
  <w:style w:type="paragraph" w:customStyle="1" w:styleId="prgsgl13">
    <w:name w:val="prg_sgl13"/>
    <w:basedOn w:val="Normal"/>
    <w:autoRedefine/>
    <w:qFormat/>
    <w:rsid w:val="004129B6"/>
    <w:pPr>
      <w:spacing w:after="100"/>
      <w:ind w:left="72" w:right="115" w:hanging="72"/>
      <w:jc w:val="both"/>
    </w:pPr>
    <w:rPr>
      <w:rFonts w:eastAsia="Times New Roman"/>
      <w:b/>
    </w:rPr>
  </w:style>
  <w:style w:type="table" w:customStyle="1" w:styleId="TableGrid113">
    <w:name w:val="Table Grid113"/>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3">
    <w:name w:val="JCapABC13"/>
    <w:basedOn w:val="Normal"/>
    <w:rsid w:val="004129B6"/>
    <w:pPr>
      <w:tabs>
        <w:tab w:val="left" w:pos="525"/>
      </w:tabs>
      <w:spacing w:after="60"/>
      <w:ind w:left="540" w:hanging="540"/>
      <w:jc w:val="both"/>
    </w:pPr>
    <w:rPr>
      <w:rFonts w:eastAsia="Times New Roman"/>
    </w:rPr>
  </w:style>
  <w:style w:type="paragraph" w:customStyle="1" w:styleId="Description54">
    <w:name w:val="Description54"/>
    <w:rsid w:val="004129B6"/>
    <w:pPr>
      <w:tabs>
        <w:tab w:val="center" w:pos="8640"/>
        <w:tab w:val="right" w:pos="10512"/>
      </w:tabs>
      <w:spacing w:after="240" w:line="240" w:lineRule="exact"/>
    </w:pPr>
    <w:rPr>
      <w:rFonts w:eastAsia="Times New Roman" w:cs="Times New Roman"/>
    </w:rPr>
  </w:style>
  <w:style w:type="paragraph" w:customStyle="1" w:styleId="Description64">
    <w:name w:val="Description64"/>
    <w:rsid w:val="004129B6"/>
    <w:pPr>
      <w:tabs>
        <w:tab w:val="center" w:pos="8640"/>
        <w:tab w:val="right" w:pos="10512"/>
      </w:tabs>
      <w:spacing w:after="240" w:line="240" w:lineRule="exact"/>
    </w:pPr>
    <w:rPr>
      <w:rFonts w:eastAsia="Times New Roman" w:cs="Times New Roman"/>
    </w:rPr>
  </w:style>
  <w:style w:type="paragraph" w:customStyle="1" w:styleId="Description74">
    <w:name w:val="Description74"/>
    <w:rsid w:val="004129B6"/>
    <w:pPr>
      <w:tabs>
        <w:tab w:val="center" w:pos="8640"/>
        <w:tab w:val="right" w:pos="10512"/>
      </w:tabs>
      <w:spacing w:after="240" w:line="240" w:lineRule="exact"/>
    </w:pPr>
    <w:rPr>
      <w:rFonts w:eastAsia="Times New Roman" w:cs="Times New Roman"/>
    </w:rPr>
  </w:style>
  <w:style w:type="paragraph" w:customStyle="1" w:styleId="Description84">
    <w:name w:val="Description84"/>
    <w:rsid w:val="004129B6"/>
    <w:pPr>
      <w:tabs>
        <w:tab w:val="center" w:pos="8640"/>
        <w:tab w:val="right" w:pos="10512"/>
      </w:tabs>
      <w:spacing w:after="240" w:line="240" w:lineRule="exact"/>
    </w:pPr>
    <w:rPr>
      <w:rFonts w:eastAsia="Times New Roman" w:cs="Times New Roman"/>
    </w:rPr>
  </w:style>
  <w:style w:type="paragraph" w:customStyle="1" w:styleId="Description94">
    <w:name w:val="Description94"/>
    <w:rsid w:val="004129B6"/>
    <w:pPr>
      <w:tabs>
        <w:tab w:val="center" w:pos="8640"/>
        <w:tab w:val="right" w:pos="10512"/>
      </w:tabs>
      <w:spacing w:after="240" w:line="240" w:lineRule="exact"/>
    </w:pPr>
    <w:rPr>
      <w:rFonts w:eastAsia="Times New Roman" w:cs="Times New Roman"/>
    </w:rPr>
  </w:style>
  <w:style w:type="paragraph" w:customStyle="1" w:styleId="Description104">
    <w:name w:val="Description104"/>
    <w:rsid w:val="004129B6"/>
    <w:pPr>
      <w:tabs>
        <w:tab w:val="center" w:pos="8640"/>
        <w:tab w:val="right" w:pos="10512"/>
      </w:tabs>
      <w:spacing w:after="240" w:line="240" w:lineRule="exact"/>
    </w:pPr>
    <w:rPr>
      <w:rFonts w:eastAsia="Times New Roman" w:cs="Times New Roman"/>
    </w:rPr>
  </w:style>
  <w:style w:type="paragraph" w:customStyle="1" w:styleId="Description124">
    <w:name w:val="Description124"/>
    <w:rsid w:val="004129B6"/>
    <w:pPr>
      <w:tabs>
        <w:tab w:val="center" w:pos="8640"/>
        <w:tab w:val="right" w:pos="10512"/>
      </w:tabs>
      <w:spacing w:after="240" w:line="240" w:lineRule="exact"/>
    </w:pPr>
    <w:rPr>
      <w:rFonts w:eastAsia="Times New Roman" w:cs="Times New Roman"/>
    </w:rPr>
  </w:style>
  <w:style w:type="paragraph" w:customStyle="1" w:styleId="AuditandAccounting24">
    <w:name w:val="Audit and Accounting24"/>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paragraph" w:customStyle="1" w:styleId="Description134">
    <w:name w:val="Description134"/>
    <w:rsid w:val="004129B6"/>
    <w:pPr>
      <w:tabs>
        <w:tab w:val="center" w:pos="8640"/>
        <w:tab w:val="right" w:pos="10512"/>
      </w:tabs>
      <w:spacing w:after="240" w:line="240" w:lineRule="exact"/>
    </w:pPr>
    <w:rPr>
      <w:rFonts w:eastAsia="Times New Roman" w:cs="Times New Roman"/>
    </w:rPr>
  </w:style>
  <w:style w:type="paragraph" w:customStyle="1" w:styleId="ConferencePage24">
    <w:name w:val="Conference Page24"/>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paragraph" w:customStyle="1" w:styleId="Secondnovertical34">
    <w:name w:val="Second (no vertical)34"/>
    <w:rsid w:val="004129B6"/>
    <w:pPr>
      <w:tabs>
        <w:tab w:val="left" w:pos="720"/>
      </w:tabs>
      <w:spacing w:after="960" w:line="240" w:lineRule="exact"/>
      <w:ind w:left="864" w:right="1440" w:hanging="576"/>
    </w:pPr>
    <w:rPr>
      <w:rFonts w:eastAsia="Times New Roman" w:cs="Times New Roman"/>
    </w:rPr>
  </w:style>
  <w:style w:type="paragraph" w:customStyle="1" w:styleId="Description144">
    <w:name w:val="Description144"/>
    <w:rsid w:val="004129B6"/>
    <w:pPr>
      <w:tabs>
        <w:tab w:val="center" w:pos="8640"/>
        <w:tab w:val="right" w:pos="10512"/>
      </w:tabs>
      <w:spacing w:after="240" w:line="240" w:lineRule="exact"/>
    </w:pPr>
    <w:rPr>
      <w:rFonts w:eastAsia="Times New Roman" w:cs="Times New Roman"/>
    </w:rPr>
  </w:style>
  <w:style w:type="paragraph" w:customStyle="1" w:styleId="Description154">
    <w:name w:val="Description154"/>
    <w:rsid w:val="004129B6"/>
    <w:pPr>
      <w:tabs>
        <w:tab w:val="center" w:pos="8640"/>
        <w:tab w:val="right" w:pos="10512"/>
      </w:tabs>
      <w:spacing w:after="240" w:line="240" w:lineRule="exact"/>
    </w:pPr>
    <w:rPr>
      <w:rFonts w:eastAsia="Times New Roman" w:cs="Times New Roman"/>
    </w:rPr>
  </w:style>
  <w:style w:type="paragraph" w:customStyle="1" w:styleId="Description164">
    <w:name w:val="Description164"/>
    <w:rsid w:val="004129B6"/>
    <w:pPr>
      <w:tabs>
        <w:tab w:val="center" w:pos="8640"/>
        <w:tab w:val="right" w:pos="10512"/>
      </w:tabs>
      <w:spacing w:after="240" w:line="240" w:lineRule="exact"/>
    </w:pPr>
    <w:rPr>
      <w:rFonts w:eastAsia="Times New Roman" w:cs="Times New Roman"/>
    </w:rPr>
  </w:style>
  <w:style w:type="paragraph" w:customStyle="1" w:styleId="Description173">
    <w:name w:val="Description173"/>
    <w:rsid w:val="004129B6"/>
    <w:pPr>
      <w:tabs>
        <w:tab w:val="center" w:pos="8640"/>
        <w:tab w:val="right" w:pos="10512"/>
      </w:tabs>
      <w:spacing w:after="240" w:line="240" w:lineRule="exact"/>
    </w:pPr>
    <w:rPr>
      <w:rFonts w:eastAsia="Times New Roman" w:cs="Times New Roman"/>
    </w:rPr>
  </w:style>
  <w:style w:type="paragraph" w:customStyle="1" w:styleId="Opinionanddisclosure23">
    <w:name w:val="Opinion and disclosure23"/>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3">
    <w:name w:val="2nd Indent33"/>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SMALL23">
    <w:name w:val="SMALL23"/>
    <w:rsid w:val="004129B6"/>
    <w:pPr>
      <w:tabs>
        <w:tab w:val="left" w:pos="2160"/>
        <w:tab w:val="left" w:pos="6480"/>
      </w:tabs>
      <w:spacing w:after="0" w:line="240" w:lineRule="exact"/>
    </w:pPr>
    <w:rPr>
      <w:rFonts w:eastAsia="Times New Roman" w:cs="Times New Roman"/>
      <w:sz w:val="16"/>
    </w:rPr>
  </w:style>
  <w:style w:type="paragraph" w:customStyle="1" w:styleId="Confirmationcontrol24">
    <w:name w:val="Confirmation control24"/>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4">
    <w:name w:val="Description184"/>
    <w:rsid w:val="004129B6"/>
    <w:pPr>
      <w:tabs>
        <w:tab w:val="center" w:pos="8640"/>
        <w:tab w:val="right" w:pos="10512"/>
      </w:tabs>
      <w:spacing w:after="240" w:line="240" w:lineRule="exact"/>
    </w:pPr>
    <w:rPr>
      <w:rFonts w:eastAsia="Times New Roman" w:cs="Times New Roman"/>
    </w:rPr>
  </w:style>
  <w:style w:type="paragraph" w:customStyle="1" w:styleId="Wkpapercopiestoclient24">
    <w:name w:val="Wkpaper copies to client24"/>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paragraph" w:customStyle="1" w:styleId="Description194">
    <w:name w:val="Description194"/>
    <w:rsid w:val="004129B6"/>
    <w:pPr>
      <w:tabs>
        <w:tab w:val="center" w:pos="8640"/>
        <w:tab w:val="right" w:pos="10512"/>
      </w:tabs>
      <w:spacing w:after="240" w:line="240" w:lineRule="exact"/>
    </w:pPr>
    <w:rPr>
      <w:rFonts w:eastAsia="Times New Roman" w:cs="Times New Roman"/>
    </w:rPr>
  </w:style>
  <w:style w:type="paragraph" w:customStyle="1" w:styleId="Description204">
    <w:name w:val="Description204"/>
    <w:rsid w:val="004129B6"/>
    <w:pPr>
      <w:tabs>
        <w:tab w:val="center" w:pos="8640"/>
        <w:tab w:val="right" w:pos="10512"/>
      </w:tabs>
      <w:spacing w:after="240" w:line="240" w:lineRule="exact"/>
    </w:pPr>
    <w:rPr>
      <w:rFonts w:eastAsia="Times New Roman" w:cs="Times New Roman"/>
    </w:rPr>
  </w:style>
  <w:style w:type="paragraph" w:customStyle="1" w:styleId="Pendingmatters24">
    <w:name w:val="Pending matters24"/>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paragraph" w:customStyle="1" w:styleId="Description224">
    <w:name w:val="Description224"/>
    <w:rsid w:val="004129B6"/>
    <w:pPr>
      <w:tabs>
        <w:tab w:val="center" w:pos="8640"/>
        <w:tab w:val="right" w:pos="10512"/>
      </w:tabs>
      <w:spacing w:after="240" w:line="240" w:lineRule="exact"/>
    </w:pPr>
    <w:rPr>
      <w:rFonts w:eastAsia="Times New Roman" w:cs="Times New Roman"/>
    </w:rPr>
  </w:style>
  <w:style w:type="paragraph" w:customStyle="1" w:styleId="Description234">
    <w:name w:val="Description234"/>
    <w:rsid w:val="004129B6"/>
    <w:pPr>
      <w:tabs>
        <w:tab w:val="center" w:pos="8640"/>
        <w:tab w:val="right" w:pos="10512"/>
      </w:tabs>
      <w:spacing w:after="240" w:line="240" w:lineRule="exact"/>
    </w:pPr>
    <w:rPr>
      <w:rFonts w:eastAsia="Times New Roman" w:cs="Times New Roman"/>
    </w:rPr>
  </w:style>
  <w:style w:type="paragraph" w:customStyle="1" w:styleId="Inchargerevsection24">
    <w:name w:val="Incharge rev section2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Description244">
    <w:name w:val="Description244"/>
    <w:rsid w:val="004129B6"/>
    <w:pPr>
      <w:tabs>
        <w:tab w:val="center" w:pos="8640"/>
        <w:tab w:val="right" w:pos="10512"/>
      </w:tabs>
      <w:spacing w:after="240" w:line="240" w:lineRule="exact"/>
    </w:pPr>
    <w:rPr>
      <w:rFonts w:eastAsia="Times New Roman" w:cs="Times New Roman"/>
    </w:rPr>
  </w:style>
  <w:style w:type="paragraph" w:customStyle="1" w:styleId="Inchargerevsection34">
    <w:name w:val="Incharge rev section3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4">
    <w:name w:val="Paragraph 2724"/>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4">
    <w:name w:val="Paragraph 3824"/>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paragraph" w:customStyle="1" w:styleId="Description254">
    <w:name w:val="Description254"/>
    <w:rsid w:val="004129B6"/>
    <w:pPr>
      <w:tabs>
        <w:tab w:val="center" w:pos="8640"/>
        <w:tab w:val="right" w:pos="10512"/>
      </w:tabs>
      <w:spacing w:after="240" w:line="240" w:lineRule="exact"/>
    </w:pPr>
    <w:rPr>
      <w:rFonts w:eastAsia="Times New Roman" w:cs="Times New Roman"/>
    </w:rPr>
  </w:style>
  <w:style w:type="paragraph" w:customStyle="1" w:styleId="Inchargerevsection44">
    <w:name w:val="Incharge rev section44"/>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4">
    <w:name w:val="#1024"/>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paragraph" w:customStyle="1" w:styleId="Description11116">
    <w:name w:val="Description11116"/>
    <w:rsid w:val="004129B6"/>
    <w:pPr>
      <w:tabs>
        <w:tab w:val="center" w:pos="8640"/>
        <w:tab w:val="right" w:pos="10512"/>
      </w:tabs>
      <w:spacing w:after="240" w:line="240" w:lineRule="exact"/>
    </w:pPr>
    <w:rPr>
      <w:rFonts w:eastAsia="Times New Roman" w:cs="Times New Roman"/>
    </w:rPr>
  </w:style>
  <w:style w:type="paragraph" w:customStyle="1" w:styleId="2ndIndent11111">
    <w:name w:val="2nd Indent1111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FA21">
    <w:name w:val="FA2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21">
    <w:name w:val="Obj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21">
    <w:name w:val="Alt proced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21">
    <w:name w:val="HEADER121"/>
    <w:basedOn w:val="Normal"/>
    <w:rsid w:val="004129B6"/>
    <w:pPr>
      <w:tabs>
        <w:tab w:val="right" w:pos="10260"/>
      </w:tabs>
      <w:spacing w:after="240" w:line="240" w:lineRule="exact"/>
    </w:pPr>
    <w:rPr>
      <w:rFonts w:eastAsia="Times New Roman"/>
      <w:sz w:val="16"/>
    </w:rPr>
  </w:style>
  <w:style w:type="paragraph" w:customStyle="1" w:styleId="HdrProcedureSection21">
    <w:name w:val="Hdr Procedure Section2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21">
    <w:name w:val="hdr procedure para mark21"/>
    <w:basedOn w:val="HdrProcedureSection"/>
    <w:rsid w:val="004129B6"/>
    <w:pPr>
      <w:pBdr>
        <w:top w:val="none" w:sz="0" w:space="0" w:color="auto"/>
        <w:bottom w:val="none" w:sz="0" w:space="0" w:color="auto"/>
      </w:pBdr>
    </w:pPr>
  </w:style>
  <w:style w:type="paragraph" w:customStyle="1" w:styleId="Style121">
    <w:name w:val="Style121"/>
    <w:basedOn w:val="Normal"/>
    <w:rsid w:val="004129B6"/>
    <w:pPr>
      <w:tabs>
        <w:tab w:val="right" w:pos="10260"/>
      </w:tabs>
      <w:spacing w:after="240" w:line="240" w:lineRule="exact"/>
    </w:pPr>
    <w:rPr>
      <w:rFonts w:eastAsia="Times New Roman"/>
      <w:b/>
    </w:rPr>
  </w:style>
  <w:style w:type="paragraph" w:customStyle="1" w:styleId="Objectives21">
    <w:name w:val="Objectives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21">
    <w:name w:val="INCHG2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21">
    <w:name w:val="Alt Proc Pg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21">
    <w:name w:val="prg_bu21"/>
    <w:basedOn w:val="Normal"/>
    <w:autoRedefine/>
    <w:qFormat/>
    <w:rsid w:val="004129B6"/>
    <w:pPr>
      <w:spacing w:after="60"/>
      <w:ind w:left="446" w:hanging="446"/>
      <w:jc w:val="both"/>
    </w:pPr>
    <w:rPr>
      <w:rFonts w:eastAsia="Times New Roman"/>
      <w:b/>
      <w:u w:val="single"/>
    </w:rPr>
  </w:style>
  <w:style w:type="paragraph" w:customStyle="1" w:styleId="prgsgl21">
    <w:name w:val="prg_sgl21"/>
    <w:basedOn w:val="Normal"/>
    <w:autoRedefine/>
    <w:qFormat/>
    <w:rsid w:val="004129B6"/>
    <w:pPr>
      <w:spacing w:after="100"/>
      <w:ind w:left="72" w:right="115" w:hanging="72"/>
      <w:jc w:val="both"/>
    </w:pPr>
    <w:rPr>
      <w:rFonts w:eastAsia="Times New Roman"/>
      <w:b/>
    </w:rPr>
  </w:style>
  <w:style w:type="table" w:customStyle="1" w:styleId="TableGrid121">
    <w:name w:val="Table Grid12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21">
    <w:name w:val="JCapABC21"/>
    <w:basedOn w:val="Normal"/>
    <w:rsid w:val="004129B6"/>
    <w:pPr>
      <w:tabs>
        <w:tab w:val="left" w:pos="525"/>
      </w:tabs>
      <w:spacing w:after="60"/>
      <w:ind w:left="540" w:hanging="540"/>
      <w:jc w:val="both"/>
    </w:pPr>
    <w:rPr>
      <w:rFonts w:eastAsia="Times New Roman"/>
    </w:rPr>
  </w:style>
  <w:style w:type="paragraph" w:customStyle="1" w:styleId="prgA111">
    <w:name w:val="prgA.111"/>
    <w:basedOn w:val="Normal"/>
    <w:autoRedefine/>
    <w:rsid w:val="004129B6"/>
    <w:pPr>
      <w:tabs>
        <w:tab w:val="left" w:pos="360"/>
      </w:tabs>
      <w:spacing w:afterLines="20" w:after="48"/>
      <w:ind w:left="540" w:right="76" w:hanging="540"/>
    </w:pPr>
    <w:rPr>
      <w:rFonts w:eastAsia="Times New Roman"/>
    </w:rPr>
  </w:style>
  <w:style w:type="paragraph" w:customStyle="1" w:styleId="prgb111">
    <w:name w:val="prg_b111"/>
    <w:basedOn w:val="Normal"/>
    <w:autoRedefine/>
    <w:qFormat/>
    <w:rsid w:val="004129B6"/>
    <w:pPr>
      <w:ind w:left="446" w:right="72" w:hanging="446"/>
      <w:jc w:val="both"/>
    </w:pPr>
    <w:rPr>
      <w:rFonts w:eastAsia="Times New Roman"/>
      <w:b/>
    </w:rPr>
  </w:style>
  <w:style w:type="paragraph" w:customStyle="1" w:styleId="FA111">
    <w:name w:val="FA11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111">
    <w:name w:val="Obj1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11">
    <w:name w:val="Alt proced1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111">
    <w:name w:val="HEADER11111"/>
    <w:basedOn w:val="Normal"/>
    <w:rsid w:val="004129B6"/>
    <w:pPr>
      <w:tabs>
        <w:tab w:val="right" w:pos="10260"/>
      </w:tabs>
      <w:spacing w:after="240" w:line="240" w:lineRule="exact"/>
    </w:pPr>
    <w:rPr>
      <w:rFonts w:eastAsia="Times New Roman"/>
      <w:sz w:val="16"/>
    </w:rPr>
  </w:style>
  <w:style w:type="paragraph" w:customStyle="1" w:styleId="HdrProcedureSection111">
    <w:name w:val="Hdr Procedure Section11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11">
    <w:name w:val="hdr procedure para mark111"/>
    <w:basedOn w:val="HdrProcedureSection"/>
    <w:rsid w:val="004129B6"/>
    <w:pPr>
      <w:pBdr>
        <w:top w:val="none" w:sz="0" w:space="0" w:color="auto"/>
        <w:bottom w:val="none" w:sz="0" w:space="0" w:color="auto"/>
      </w:pBdr>
    </w:pPr>
  </w:style>
  <w:style w:type="paragraph" w:customStyle="1" w:styleId="Style1111">
    <w:name w:val="Style1111"/>
    <w:basedOn w:val="Normal"/>
    <w:rsid w:val="004129B6"/>
    <w:pPr>
      <w:tabs>
        <w:tab w:val="right" w:pos="10260"/>
      </w:tabs>
      <w:spacing w:after="240" w:line="240" w:lineRule="exact"/>
    </w:pPr>
    <w:rPr>
      <w:rFonts w:eastAsia="Times New Roman"/>
      <w:b/>
    </w:rPr>
  </w:style>
  <w:style w:type="paragraph" w:customStyle="1" w:styleId="Objectives111">
    <w:name w:val="Objectives11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11">
    <w:name w:val="INCHG11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11">
    <w:name w:val="Alt Proc Pg11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11">
    <w:name w:val="prg_bu111"/>
    <w:basedOn w:val="Normal"/>
    <w:autoRedefine/>
    <w:qFormat/>
    <w:rsid w:val="004129B6"/>
    <w:pPr>
      <w:spacing w:after="60"/>
      <w:ind w:left="446" w:hanging="446"/>
      <w:jc w:val="both"/>
    </w:pPr>
    <w:rPr>
      <w:rFonts w:eastAsia="Times New Roman"/>
      <w:b/>
      <w:u w:val="single"/>
    </w:rPr>
  </w:style>
  <w:style w:type="paragraph" w:customStyle="1" w:styleId="prgsgl111">
    <w:name w:val="prg_sgl111"/>
    <w:basedOn w:val="Normal"/>
    <w:autoRedefine/>
    <w:qFormat/>
    <w:rsid w:val="004129B6"/>
    <w:pPr>
      <w:spacing w:after="100"/>
      <w:ind w:left="72" w:right="115" w:hanging="72"/>
      <w:jc w:val="both"/>
    </w:pPr>
    <w:rPr>
      <w:rFonts w:eastAsia="Times New Roman"/>
      <w:b/>
    </w:rPr>
  </w:style>
  <w:style w:type="table" w:customStyle="1" w:styleId="TableGrid1111">
    <w:name w:val="Table Grid111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11">
    <w:name w:val="JCapABC111"/>
    <w:basedOn w:val="Normal"/>
    <w:rsid w:val="004129B6"/>
    <w:pPr>
      <w:tabs>
        <w:tab w:val="left" w:pos="525"/>
      </w:tabs>
      <w:spacing w:after="60"/>
      <w:ind w:left="540" w:hanging="540"/>
      <w:jc w:val="both"/>
    </w:pPr>
    <w:rPr>
      <w:rFonts w:eastAsia="Times New Roman"/>
    </w:rPr>
  </w:style>
  <w:style w:type="paragraph" w:customStyle="1" w:styleId="FA31">
    <w:name w:val="FA3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31">
    <w:name w:val="Obj3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31">
    <w:name w:val="Alt proced3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31">
    <w:name w:val="HEADER131"/>
    <w:basedOn w:val="Normal"/>
    <w:rsid w:val="004129B6"/>
    <w:pPr>
      <w:tabs>
        <w:tab w:val="right" w:pos="10260"/>
      </w:tabs>
      <w:spacing w:after="240" w:line="240" w:lineRule="exact"/>
    </w:pPr>
    <w:rPr>
      <w:rFonts w:eastAsia="Times New Roman"/>
      <w:sz w:val="16"/>
    </w:rPr>
  </w:style>
  <w:style w:type="paragraph" w:customStyle="1" w:styleId="HdrProcedureSection31">
    <w:name w:val="Hdr Procedure Section3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31">
    <w:name w:val="hdr procedure para mark31"/>
    <w:basedOn w:val="HdrProcedureSection"/>
    <w:rsid w:val="004129B6"/>
    <w:pPr>
      <w:pBdr>
        <w:top w:val="none" w:sz="0" w:space="0" w:color="auto"/>
        <w:bottom w:val="none" w:sz="0" w:space="0" w:color="auto"/>
      </w:pBdr>
    </w:pPr>
  </w:style>
  <w:style w:type="paragraph" w:customStyle="1" w:styleId="Style131">
    <w:name w:val="Style131"/>
    <w:basedOn w:val="Normal"/>
    <w:rsid w:val="004129B6"/>
    <w:pPr>
      <w:tabs>
        <w:tab w:val="right" w:pos="10260"/>
      </w:tabs>
      <w:spacing w:after="240" w:line="240" w:lineRule="exact"/>
    </w:pPr>
    <w:rPr>
      <w:rFonts w:eastAsia="Times New Roman"/>
      <w:b/>
    </w:rPr>
  </w:style>
  <w:style w:type="paragraph" w:customStyle="1" w:styleId="Objectives31">
    <w:name w:val="Objectives3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31">
    <w:name w:val="INCHG3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31">
    <w:name w:val="Alt Proc Pg3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A21">
    <w:name w:val="prgA.21"/>
    <w:basedOn w:val="Normal"/>
    <w:autoRedefine/>
    <w:rsid w:val="004129B6"/>
    <w:pPr>
      <w:tabs>
        <w:tab w:val="left" w:pos="360"/>
      </w:tabs>
      <w:spacing w:afterLines="20" w:after="48"/>
      <w:ind w:left="540" w:right="76" w:hanging="540"/>
    </w:pPr>
    <w:rPr>
      <w:rFonts w:eastAsia="Times New Roman"/>
    </w:rPr>
  </w:style>
  <w:style w:type="paragraph" w:customStyle="1" w:styleId="prgb21">
    <w:name w:val="prg_b21"/>
    <w:basedOn w:val="Normal"/>
    <w:autoRedefine/>
    <w:qFormat/>
    <w:rsid w:val="004129B6"/>
    <w:pPr>
      <w:ind w:left="446" w:right="72" w:hanging="446"/>
      <w:jc w:val="both"/>
    </w:pPr>
    <w:rPr>
      <w:rFonts w:eastAsia="Times New Roman"/>
      <w:b/>
    </w:rPr>
  </w:style>
  <w:style w:type="paragraph" w:customStyle="1" w:styleId="prgbu31">
    <w:name w:val="prg_bu31"/>
    <w:basedOn w:val="Normal"/>
    <w:autoRedefine/>
    <w:qFormat/>
    <w:rsid w:val="004129B6"/>
    <w:pPr>
      <w:spacing w:after="60"/>
      <w:ind w:left="446" w:hanging="446"/>
      <w:jc w:val="both"/>
    </w:pPr>
    <w:rPr>
      <w:rFonts w:eastAsia="Times New Roman"/>
      <w:b/>
      <w:u w:val="single"/>
    </w:rPr>
  </w:style>
  <w:style w:type="paragraph" w:customStyle="1" w:styleId="prgsgl31">
    <w:name w:val="prg_sgl31"/>
    <w:basedOn w:val="Normal"/>
    <w:autoRedefine/>
    <w:qFormat/>
    <w:rsid w:val="004129B6"/>
    <w:pPr>
      <w:spacing w:after="100"/>
      <w:ind w:left="72" w:right="115" w:hanging="72"/>
      <w:jc w:val="both"/>
    </w:pPr>
    <w:rPr>
      <w:rFonts w:eastAsia="Times New Roman"/>
      <w:b/>
    </w:rPr>
  </w:style>
  <w:style w:type="table" w:customStyle="1" w:styleId="TableGrid131">
    <w:name w:val="Table Grid13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31">
    <w:name w:val="JCapABC31"/>
    <w:basedOn w:val="Normal"/>
    <w:rsid w:val="004129B6"/>
    <w:pPr>
      <w:tabs>
        <w:tab w:val="left" w:pos="525"/>
      </w:tabs>
      <w:spacing w:after="60"/>
      <w:ind w:left="540" w:hanging="540"/>
      <w:jc w:val="both"/>
    </w:pPr>
    <w:rPr>
      <w:rFonts w:eastAsia="Times New Roman"/>
    </w:rPr>
  </w:style>
  <w:style w:type="paragraph" w:customStyle="1" w:styleId="FA121">
    <w:name w:val="FA121"/>
    <w:basedOn w:val="Proceduresection"/>
    <w:rsid w:val="004129B6"/>
    <w:pPr>
      <w:tabs>
        <w:tab w:val="clear" w:pos="7200"/>
        <w:tab w:val="clear" w:pos="8064"/>
        <w:tab w:val="clear" w:pos="8784"/>
        <w:tab w:val="clear" w:pos="9360"/>
        <w:tab w:val="clear" w:pos="9792"/>
        <w:tab w:val="bar" w:pos="6912"/>
        <w:tab w:val="bar" w:pos="7488"/>
        <w:tab w:val="bar" w:pos="8280"/>
        <w:tab w:val="bar" w:pos="9000"/>
        <w:tab w:val="bar" w:pos="9547"/>
      </w:tabs>
      <w:spacing w:before="120" w:after="120"/>
      <w:ind w:right="4594"/>
    </w:pPr>
    <w:rPr>
      <w:b/>
    </w:rPr>
  </w:style>
  <w:style w:type="paragraph" w:customStyle="1" w:styleId="Obj121">
    <w:name w:val="Obj1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Altproced121">
    <w:name w:val="Alt proced1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0" w:right="4068" w:firstLine="0"/>
      <w:jc w:val="both"/>
    </w:pPr>
    <w:rPr>
      <w:u w:val="single"/>
    </w:rPr>
  </w:style>
  <w:style w:type="paragraph" w:customStyle="1" w:styleId="HEADER1121">
    <w:name w:val="HEADER1121"/>
    <w:basedOn w:val="Normal"/>
    <w:rsid w:val="004129B6"/>
    <w:pPr>
      <w:tabs>
        <w:tab w:val="right" w:pos="10260"/>
      </w:tabs>
      <w:spacing w:after="240" w:line="240" w:lineRule="exact"/>
    </w:pPr>
    <w:rPr>
      <w:rFonts w:eastAsia="Times New Roman"/>
      <w:sz w:val="16"/>
    </w:rPr>
  </w:style>
  <w:style w:type="paragraph" w:customStyle="1" w:styleId="HdrProcedureSection121">
    <w:name w:val="Hdr Procedure Section121"/>
    <w:basedOn w:val="ProcedureSect"/>
    <w:rsid w:val="004129B6"/>
    <w:pPr>
      <w:tabs>
        <w:tab w:val="clear" w:pos="7632"/>
        <w:tab w:val="clear" w:pos="8064"/>
        <w:tab w:val="clear" w:pos="8424"/>
        <w:tab w:val="clear" w:pos="8784"/>
        <w:tab w:val="clear" w:pos="9072"/>
        <w:tab w:val="clear" w:pos="9360"/>
        <w:tab w:val="clear" w:pos="9576"/>
        <w:tab w:val="clear" w:pos="9792"/>
        <w:tab w:val="clear" w:pos="9936"/>
        <w:tab w:val="bar" w:pos="6912"/>
        <w:tab w:val="center" w:pos="7200"/>
        <w:tab w:val="bar" w:pos="7488"/>
        <w:tab w:val="center" w:pos="7920"/>
        <w:tab w:val="bar" w:pos="8280"/>
        <w:tab w:val="center" w:pos="8640"/>
        <w:tab w:val="bar" w:pos="9000"/>
        <w:tab w:val="center" w:pos="9270"/>
        <w:tab w:val="bar" w:pos="9540"/>
        <w:tab w:val="left" w:pos="9630"/>
      </w:tabs>
      <w:spacing w:line="240" w:lineRule="exact"/>
    </w:pPr>
  </w:style>
  <w:style w:type="paragraph" w:customStyle="1" w:styleId="hdrprocedureparamark121">
    <w:name w:val="hdr procedure para mark121"/>
    <w:basedOn w:val="HdrProcedureSection"/>
    <w:rsid w:val="004129B6"/>
    <w:pPr>
      <w:pBdr>
        <w:top w:val="none" w:sz="0" w:space="0" w:color="auto"/>
        <w:bottom w:val="none" w:sz="0" w:space="0" w:color="auto"/>
      </w:pBdr>
    </w:pPr>
  </w:style>
  <w:style w:type="paragraph" w:customStyle="1" w:styleId="Style1121">
    <w:name w:val="Style1121"/>
    <w:basedOn w:val="Normal"/>
    <w:rsid w:val="004129B6"/>
    <w:pPr>
      <w:tabs>
        <w:tab w:val="right" w:pos="10260"/>
      </w:tabs>
      <w:spacing w:after="240" w:line="240" w:lineRule="exact"/>
    </w:pPr>
    <w:rPr>
      <w:rFonts w:eastAsia="Times New Roman"/>
      <w:b/>
    </w:rPr>
  </w:style>
  <w:style w:type="paragraph" w:customStyle="1" w:styleId="Objectives121">
    <w:name w:val="Objectives121"/>
    <w:basedOn w:val="Firstindent"/>
    <w:rsid w:val="004129B6"/>
    <w:pPr>
      <w:tabs>
        <w:tab w:val="clear" w:pos="432"/>
        <w:tab w:val="clear" w:pos="7632"/>
        <w:tab w:val="clear" w:pos="8064"/>
        <w:tab w:val="clear" w:pos="8784"/>
        <w:tab w:val="clear" w:pos="9360"/>
        <w:tab w:val="clear" w:pos="9792"/>
        <w:tab w:val="left" w:pos="1530"/>
        <w:tab w:val="bar" w:pos="6912"/>
        <w:tab w:val="center" w:pos="7200"/>
        <w:tab w:val="bar" w:pos="7488"/>
        <w:tab w:val="bar" w:pos="8280"/>
        <w:tab w:val="bar" w:pos="9000"/>
        <w:tab w:val="bar" w:pos="9547"/>
      </w:tabs>
      <w:spacing w:line="240" w:lineRule="auto"/>
      <w:ind w:left="734" w:right="3974" w:hanging="547"/>
      <w:jc w:val="both"/>
    </w:pPr>
    <w:rPr>
      <w:b/>
    </w:rPr>
  </w:style>
  <w:style w:type="paragraph" w:customStyle="1" w:styleId="INCHG121">
    <w:name w:val="INCHG121"/>
    <w:basedOn w:val="Proceduresection"/>
    <w:rsid w:val="004129B6"/>
    <w:pPr>
      <w:tabs>
        <w:tab w:val="clear" w:pos="8064"/>
        <w:tab w:val="clear" w:pos="8784"/>
        <w:tab w:val="clear" w:pos="9360"/>
        <w:tab w:val="clear" w:pos="9792"/>
        <w:tab w:val="right" w:pos="3870"/>
        <w:tab w:val="left" w:pos="4140"/>
        <w:tab w:val="right" w:pos="6390"/>
        <w:tab w:val="bar" w:pos="6912"/>
        <w:tab w:val="center" w:pos="7200"/>
        <w:tab w:val="bar" w:pos="7488"/>
        <w:tab w:val="bar" w:pos="8280"/>
        <w:tab w:val="bar" w:pos="9000"/>
        <w:tab w:val="bar" w:pos="9547"/>
      </w:tabs>
      <w:spacing w:after="120"/>
      <w:ind w:right="3978"/>
      <w:jc w:val="both"/>
    </w:pPr>
  </w:style>
  <w:style w:type="paragraph" w:customStyle="1" w:styleId="AltProcPg121">
    <w:name w:val="Alt Proc Pg121"/>
    <w:basedOn w:val="Firstindent"/>
    <w:rsid w:val="004129B6"/>
    <w:pPr>
      <w:tabs>
        <w:tab w:val="clear" w:pos="432"/>
        <w:tab w:val="clear" w:pos="8064"/>
        <w:tab w:val="clear" w:pos="8784"/>
        <w:tab w:val="clear" w:pos="9360"/>
        <w:tab w:val="clear" w:pos="9792"/>
        <w:tab w:val="bar" w:pos="6912"/>
        <w:tab w:val="center" w:pos="7200"/>
        <w:tab w:val="bar" w:pos="7488"/>
        <w:tab w:val="bar" w:pos="8280"/>
        <w:tab w:val="bar" w:pos="9000"/>
        <w:tab w:val="bar" w:pos="9547"/>
      </w:tabs>
      <w:spacing w:after="120" w:line="240" w:lineRule="auto"/>
      <w:ind w:left="270" w:right="3974" w:hanging="270"/>
      <w:jc w:val="both"/>
    </w:pPr>
  </w:style>
  <w:style w:type="paragraph" w:customStyle="1" w:styleId="prgbu121">
    <w:name w:val="prg_bu121"/>
    <w:basedOn w:val="Normal"/>
    <w:autoRedefine/>
    <w:qFormat/>
    <w:rsid w:val="004129B6"/>
    <w:pPr>
      <w:spacing w:after="60"/>
      <w:ind w:left="446" w:hanging="446"/>
      <w:jc w:val="both"/>
    </w:pPr>
    <w:rPr>
      <w:rFonts w:eastAsia="Times New Roman"/>
      <w:b/>
      <w:u w:val="single"/>
    </w:rPr>
  </w:style>
  <w:style w:type="paragraph" w:customStyle="1" w:styleId="prgsgl121">
    <w:name w:val="prg_sgl121"/>
    <w:basedOn w:val="Normal"/>
    <w:autoRedefine/>
    <w:qFormat/>
    <w:rsid w:val="004129B6"/>
    <w:pPr>
      <w:spacing w:after="100"/>
      <w:ind w:left="72" w:right="115" w:hanging="72"/>
      <w:jc w:val="both"/>
    </w:pPr>
    <w:rPr>
      <w:rFonts w:eastAsia="Times New Roman"/>
      <w:b/>
    </w:rPr>
  </w:style>
  <w:style w:type="table" w:customStyle="1" w:styleId="TableGrid1121">
    <w:name w:val="Table Grid1121"/>
    <w:basedOn w:val="TableNormal"/>
    <w:next w:val="TableGrid"/>
    <w:rsid w:val="004129B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CapABC121">
    <w:name w:val="JCapABC121"/>
    <w:basedOn w:val="Normal"/>
    <w:rsid w:val="004129B6"/>
    <w:pPr>
      <w:tabs>
        <w:tab w:val="left" w:pos="525"/>
      </w:tabs>
      <w:spacing w:after="60"/>
      <w:ind w:left="540" w:hanging="540"/>
      <w:jc w:val="both"/>
    </w:pPr>
    <w:rPr>
      <w:rFonts w:eastAsia="Times New Roman"/>
    </w:rPr>
  </w:style>
  <w:style w:type="character" w:customStyle="1" w:styleId="HeaderChar24">
    <w:name w:val="Header Char24"/>
    <w:basedOn w:val="DefaultParagraphFont"/>
    <w:rsid w:val="004129B6"/>
    <w:rPr>
      <w:rFonts w:eastAsia="Times New Roman" w:cs="Times New Roman"/>
    </w:rPr>
  </w:style>
  <w:style w:type="paragraph" w:customStyle="1" w:styleId="Confirmationcontrol25">
    <w:name w:val="Confirmation control25"/>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paragraph" w:customStyle="1" w:styleId="Description185">
    <w:name w:val="Description185"/>
    <w:rsid w:val="004129B6"/>
    <w:pPr>
      <w:tabs>
        <w:tab w:val="center" w:pos="8640"/>
        <w:tab w:val="right" w:pos="10512"/>
      </w:tabs>
      <w:spacing w:after="240" w:line="240" w:lineRule="exact"/>
    </w:pPr>
    <w:rPr>
      <w:rFonts w:eastAsia="Times New Roman" w:cs="Times New Roman"/>
    </w:rPr>
  </w:style>
  <w:style w:type="numbering" w:customStyle="1" w:styleId="NoList1">
    <w:name w:val="No List1"/>
    <w:next w:val="NoList"/>
    <w:uiPriority w:val="99"/>
    <w:semiHidden/>
    <w:unhideWhenUsed/>
    <w:rsid w:val="004129B6"/>
  </w:style>
  <w:style w:type="paragraph" w:customStyle="1" w:styleId="prg110">
    <w:name w:val="prg1.1"/>
    <w:basedOn w:val="Normal"/>
    <w:autoRedefine/>
    <w:rsid w:val="004129B6"/>
    <w:pPr>
      <w:tabs>
        <w:tab w:val="left" w:pos="882"/>
      </w:tabs>
      <w:spacing w:afterLines="20" w:after="48"/>
      <w:ind w:left="878" w:right="72" w:hanging="356"/>
      <w:jc w:val="both"/>
    </w:pPr>
    <w:rPr>
      <w:rFonts w:eastAsia="Times New Roman"/>
    </w:rPr>
  </w:style>
  <w:style w:type="character" w:customStyle="1" w:styleId="prg1Char1">
    <w:name w:val="prg1. Char1"/>
    <w:basedOn w:val="DefaultParagraphFont"/>
    <w:rsid w:val="004129B6"/>
    <w:rPr>
      <w:rFonts w:eastAsia="Times New Roman" w:cs="Times New Roman"/>
    </w:rPr>
  </w:style>
  <w:style w:type="character" w:customStyle="1" w:styleId="HeaderChar25">
    <w:name w:val="Header Char25"/>
    <w:basedOn w:val="DefaultParagraphFont"/>
    <w:uiPriority w:val="99"/>
    <w:rsid w:val="004129B6"/>
  </w:style>
  <w:style w:type="character" w:customStyle="1" w:styleId="FooterChar161">
    <w:name w:val="Footer Char161"/>
    <w:basedOn w:val="DefaultParagraphFont"/>
    <w:uiPriority w:val="99"/>
    <w:rsid w:val="004129B6"/>
  </w:style>
  <w:style w:type="paragraph" w:customStyle="1" w:styleId="Description35">
    <w:name w:val="Description35"/>
    <w:rsid w:val="004129B6"/>
    <w:pPr>
      <w:tabs>
        <w:tab w:val="center" w:pos="8640"/>
        <w:tab w:val="right" w:pos="10512"/>
      </w:tabs>
      <w:spacing w:after="240" w:line="240" w:lineRule="exact"/>
    </w:pPr>
    <w:rPr>
      <w:rFonts w:eastAsia="Times New Roman" w:cs="Times New Roman"/>
    </w:rPr>
  </w:style>
  <w:style w:type="character" w:customStyle="1" w:styleId="Heading1Char9">
    <w:name w:val="Heading 1 Char9"/>
    <w:basedOn w:val="DefaultParagraphFont"/>
    <w:uiPriority w:val="9"/>
    <w:rsid w:val="004129B6"/>
    <w:rPr>
      <w:rFonts w:ascii="Arial" w:eastAsia="Times New Roman" w:hAnsi="Arial" w:cs="Times New Roman"/>
      <w:b/>
      <w:kern w:val="28"/>
      <w:sz w:val="28"/>
    </w:rPr>
  </w:style>
  <w:style w:type="paragraph" w:customStyle="1" w:styleId="Description1721">
    <w:name w:val="Description1721"/>
    <w:rsid w:val="004129B6"/>
    <w:pPr>
      <w:tabs>
        <w:tab w:val="center" w:pos="8640"/>
        <w:tab w:val="right" w:pos="10512"/>
      </w:tabs>
      <w:spacing w:after="240" w:line="240" w:lineRule="exact"/>
    </w:pPr>
    <w:rPr>
      <w:rFonts w:eastAsia="Times New Roman" w:cs="Times New Roman"/>
    </w:rPr>
  </w:style>
  <w:style w:type="paragraph" w:customStyle="1" w:styleId="Opinionanddisclosure221">
    <w:name w:val="Opinion and disclosure221"/>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1">
    <w:name w:val="2nd Indent321"/>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Proceduresection1115">
    <w:name w:val="Procedure section1115"/>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Description4119">
    <w:name w:val="Description4119"/>
    <w:rsid w:val="004129B6"/>
    <w:pPr>
      <w:tabs>
        <w:tab w:val="center" w:pos="8640"/>
        <w:tab w:val="right" w:pos="10512"/>
      </w:tabs>
      <w:spacing w:after="240" w:line="240" w:lineRule="exact"/>
    </w:pPr>
    <w:rPr>
      <w:rFonts w:eastAsia="Times New Roman" w:cs="Times New Roman"/>
    </w:rPr>
  </w:style>
  <w:style w:type="character" w:customStyle="1" w:styleId="FooterChar171">
    <w:name w:val="Footer Char171"/>
    <w:basedOn w:val="DefaultParagraphFont"/>
    <w:uiPriority w:val="99"/>
    <w:rsid w:val="004129B6"/>
  </w:style>
  <w:style w:type="paragraph" w:customStyle="1" w:styleId="Description4121">
    <w:name w:val="Description4121"/>
    <w:rsid w:val="004129B6"/>
    <w:pPr>
      <w:tabs>
        <w:tab w:val="center" w:pos="8640"/>
        <w:tab w:val="right" w:pos="10512"/>
      </w:tabs>
      <w:spacing w:after="240" w:line="240" w:lineRule="exact"/>
    </w:pPr>
    <w:rPr>
      <w:rFonts w:eastAsia="Times New Roman" w:cs="Times New Roman"/>
    </w:rPr>
  </w:style>
  <w:style w:type="paragraph" w:customStyle="1" w:styleId="Proceduresection1121">
    <w:name w:val="Procedure section1121"/>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181">
    <w:name w:val="Footer Char181"/>
    <w:basedOn w:val="DefaultParagraphFont"/>
    <w:uiPriority w:val="99"/>
    <w:rsid w:val="004129B6"/>
  </w:style>
  <w:style w:type="paragraph" w:customStyle="1" w:styleId="Description1422">
    <w:name w:val="Description1422"/>
    <w:rsid w:val="004129B6"/>
    <w:pPr>
      <w:tabs>
        <w:tab w:val="center" w:pos="8640"/>
        <w:tab w:val="right" w:pos="10512"/>
      </w:tabs>
      <w:spacing w:after="240" w:line="240" w:lineRule="exact"/>
    </w:pPr>
    <w:rPr>
      <w:rFonts w:eastAsia="Times New Roman" w:cs="Times New Roman"/>
    </w:rPr>
  </w:style>
  <w:style w:type="paragraph" w:customStyle="1" w:styleId="Secondnovertical322">
    <w:name w:val="Second (no vertical)322"/>
    <w:rsid w:val="004129B6"/>
    <w:pPr>
      <w:tabs>
        <w:tab w:val="left" w:pos="720"/>
      </w:tabs>
      <w:spacing w:after="960" w:line="240" w:lineRule="exact"/>
      <w:ind w:left="864" w:right="1440" w:hanging="576"/>
    </w:pPr>
    <w:rPr>
      <w:rFonts w:eastAsia="Times New Roman" w:cs="Times New Roman"/>
    </w:rPr>
  </w:style>
  <w:style w:type="paragraph" w:customStyle="1" w:styleId="1hdr5">
    <w:name w:val="1hdr5"/>
    <w:basedOn w:val="Normal"/>
    <w:qFormat/>
    <w:rsid w:val="004129B6"/>
    <w:pPr>
      <w:tabs>
        <w:tab w:val="right" w:pos="10350"/>
        <w:tab w:val="right" w:pos="14040"/>
      </w:tabs>
      <w:spacing w:after="240"/>
    </w:pPr>
  </w:style>
  <w:style w:type="character" w:customStyle="1" w:styleId="FooterChar43">
    <w:name w:val="Footer Char43"/>
    <w:basedOn w:val="DefaultParagraphFont"/>
    <w:uiPriority w:val="99"/>
    <w:rsid w:val="004129B6"/>
  </w:style>
  <w:style w:type="paragraph" w:customStyle="1" w:styleId="Description4120">
    <w:name w:val="Description4120"/>
    <w:rsid w:val="004129B6"/>
    <w:pPr>
      <w:tabs>
        <w:tab w:val="center" w:pos="8640"/>
        <w:tab w:val="right" w:pos="10512"/>
      </w:tabs>
      <w:spacing w:after="240" w:line="240" w:lineRule="exact"/>
    </w:pPr>
    <w:rPr>
      <w:rFonts w:eastAsia="Times New Roman" w:cs="Times New Roman"/>
    </w:rPr>
  </w:style>
  <w:style w:type="paragraph" w:customStyle="1" w:styleId="Proceduresection1116">
    <w:name w:val="Procedure section1116"/>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4">
    <w:name w:val="Footer Char44"/>
    <w:basedOn w:val="DefaultParagraphFont"/>
    <w:uiPriority w:val="99"/>
    <w:rsid w:val="004129B6"/>
  </w:style>
  <w:style w:type="paragraph" w:customStyle="1" w:styleId="Description4122">
    <w:name w:val="Description4122"/>
    <w:rsid w:val="004129B6"/>
    <w:pPr>
      <w:tabs>
        <w:tab w:val="center" w:pos="8640"/>
        <w:tab w:val="right" w:pos="10512"/>
      </w:tabs>
      <w:spacing w:after="240" w:line="240" w:lineRule="exact"/>
    </w:pPr>
    <w:rPr>
      <w:rFonts w:eastAsia="Times New Roman" w:cs="Times New Roman"/>
    </w:rPr>
  </w:style>
  <w:style w:type="paragraph" w:customStyle="1" w:styleId="Proceduresection1117">
    <w:name w:val="Procedure section1117"/>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paragraph" w:customStyle="1" w:styleId="Proceduresection1118">
    <w:name w:val="Procedure section1118"/>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5">
    <w:name w:val="Footer Char45"/>
    <w:basedOn w:val="DefaultParagraphFont"/>
    <w:uiPriority w:val="99"/>
    <w:rsid w:val="004129B6"/>
    <w:rPr>
      <w:rFonts w:eastAsia="Times New Roman" w:cs="Times New Roman"/>
    </w:rPr>
  </w:style>
  <w:style w:type="paragraph" w:customStyle="1" w:styleId="Description4123">
    <w:name w:val="Description4123"/>
    <w:rsid w:val="004129B6"/>
    <w:pPr>
      <w:tabs>
        <w:tab w:val="center" w:pos="8640"/>
        <w:tab w:val="right" w:pos="10512"/>
      </w:tabs>
      <w:spacing w:after="240" w:line="240" w:lineRule="exact"/>
    </w:pPr>
    <w:rPr>
      <w:rFonts w:eastAsia="Times New Roman" w:cs="Times New Roman"/>
    </w:rPr>
  </w:style>
  <w:style w:type="character" w:customStyle="1" w:styleId="FooterChar46">
    <w:name w:val="Footer Char46"/>
    <w:basedOn w:val="DefaultParagraphFont"/>
    <w:uiPriority w:val="99"/>
    <w:rsid w:val="004129B6"/>
  </w:style>
  <w:style w:type="paragraph" w:customStyle="1" w:styleId="Description4124">
    <w:name w:val="Description4124"/>
    <w:rsid w:val="004129B6"/>
    <w:pPr>
      <w:tabs>
        <w:tab w:val="center" w:pos="8640"/>
        <w:tab w:val="right" w:pos="10512"/>
      </w:tabs>
      <w:spacing w:after="240" w:line="240" w:lineRule="exact"/>
    </w:pPr>
    <w:rPr>
      <w:rFonts w:eastAsia="Times New Roman" w:cs="Times New Roman"/>
    </w:rPr>
  </w:style>
  <w:style w:type="paragraph" w:customStyle="1" w:styleId="Firstindent112">
    <w:name w:val="First indent112"/>
    <w:rsid w:val="004129B6"/>
    <w:pPr>
      <w:tabs>
        <w:tab w:val="left" w:pos="432"/>
        <w:tab w:val="bar" w:pos="7200"/>
        <w:tab w:val="center" w:pos="7632"/>
        <w:tab w:val="bar" w:pos="8064"/>
        <w:tab w:val="bar" w:pos="8784"/>
        <w:tab w:val="bar" w:pos="9360"/>
        <w:tab w:val="bar" w:pos="9792"/>
      </w:tabs>
      <w:spacing w:after="0" w:line="240" w:lineRule="exact"/>
      <w:ind w:left="432" w:right="4032" w:hanging="432"/>
    </w:pPr>
    <w:rPr>
      <w:rFonts w:eastAsia="Times New Roman" w:cs="Times New Roman"/>
    </w:rPr>
  </w:style>
  <w:style w:type="paragraph" w:customStyle="1" w:styleId="Proceduresection1119">
    <w:name w:val="Procedure section1119"/>
    <w:rsid w:val="004129B6"/>
    <w:pPr>
      <w:tabs>
        <w:tab w:val="bar" w:pos="7200"/>
        <w:tab w:val="bar" w:pos="8064"/>
        <w:tab w:val="bar" w:pos="8784"/>
        <w:tab w:val="bar" w:pos="9360"/>
        <w:tab w:val="bar" w:pos="9792"/>
      </w:tabs>
      <w:spacing w:after="0" w:line="240" w:lineRule="auto"/>
      <w:ind w:left="144" w:right="4464" w:hanging="144"/>
    </w:pPr>
    <w:rPr>
      <w:rFonts w:eastAsia="Times New Roman" w:cs="Times New Roman"/>
    </w:rPr>
  </w:style>
  <w:style w:type="character" w:customStyle="1" w:styleId="FooterChar47">
    <w:name w:val="Footer Char47"/>
    <w:basedOn w:val="DefaultParagraphFont"/>
    <w:uiPriority w:val="99"/>
    <w:rsid w:val="004129B6"/>
  </w:style>
  <w:style w:type="paragraph" w:customStyle="1" w:styleId="Description36">
    <w:name w:val="Description36"/>
    <w:rsid w:val="004129B6"/>
    <w:pPr>
      <w:tabs>
        <w:tab w:val="center" w:pos="8640"/>
        <w:tab w:val="right" w:pos="10512"/>
      </w:tabs>
      <w:spacing w:after="240" w:line="240" w:lineRule="exact"/>
    </w:pPr>
    <w:rPr>
      <w:rFonts w:eastAsia="Times New Roman" w:cs="Times New Roman"/>
    </w:rPr>
  </w:style>
  <w:style w:type="paragraph" w:customStyle="1" w:styleId="AuditandAccounting221">
    <w:name w:val="Audit and Accounting221"/>
    <w:rsid w:val="004129B6"/>
    <w:pPr>
      <w:pBdr>
        <w:top w:val="single" w:sz="6" w:space="0" w:color="000000"/>
        <w:bottom w:val="single" w:sz="6" w:space="0" w:color="000000"/>
      </w:pBdr>
      <w:tabs>
        <w:tab w:val="bar" w:pos="4752"/>
        <w:tab w:val="center" w:pos="6624"/>
        <w:tab w:val="bar" w:pos="8784"/>
        <w:tab w:val="center" w:pos="9792"/>
        <w:tab w:val="right" w:pos="10512"/>
      </w:tabs>
      <w:spacing w:after="0" w:line="240" w:lineRule="exact"/>
    </w:pPr>
    <w:rPr>
      <w:rFonts w:eastAsia="Times New Roman" w:cs="Times New Roman"/>
    </w:rPr>
  </w:style>
  <w:style w:type="character" w:customStyle="1" w:styleId="FooterChar48">
    <w:name w:val="Footer Char48"/>
    <w:basedOn w:val="DefaultParagraphFont"/>
    <w:uiPriority w:val="99"/>
    <w:rsid w:val="004129B6"/>
  </w:style>
  <w:style w:type="paragraph" w:customStyle="1" w:styleId="Description37">
    <w:name w:val="Description37"/>
    <w:rsid w:val="004129B6"/>
    <w:pPr>
      <w:tabs>
        <w:tab w:val="center" w:pos="8640"/>
        <w:tab w:val="right" w:pos="10512"/>
      </w:tabs>
      <w:spacing w:after="240" w:line="240" w:lineRule="exact"/>
    </w:pPr>
    <w:rPr>
      <w:rFonts w:eastAsia="Times New Roman" w:cs="Times New Roman"/>
    </w:rPr>
  </w:style>
  <w:style w:type="paragraph" w:customStyle="1" w:styleId="ConferencePage222">
    <w:name w:val="Conference Page222"/>
    <w:rsid w:val="004129B6"/>
    <w:pPr>
      <w:pBdr>
        <w:top w:val="single" w:sz="6" w:space="0" w:color="000000"/>
        <w:bottom w:val="single" w:sz="6" w:space="0" w:color="000000"/>
      </w:pBdr>
      <w:tabs>
        <w:tab w:val="bar" w:pos="1008"/>
        <w:tab w:val="left" w:pos="3600"/>
        <w:tab w:val="bar" w:pos="7344"/>
        <w:tab w:val="left" w:pos="7560"/>
        <w:tab w:val="bar" w:pos="9072"/>
        <w:tab w:val="left" w:pos="9360"/>
      </w:tabs>
      <w:spacing w:after="0" w:line="240" w:lineRule="exact"/>
    </w:pPr>
    <w:rPr>
      <w:rFonts w:eastAsia="Times New Roman" w:cs="Times New Roman"/>
    </w:rPr>
  </w:style>
  <w:style w:type="character" w:customStyle="1" w:styleId="FooterChar49">
    <w:name w:val="Footer Char49"/>
    <w:basedOn w:val="DefaultParagraphFont"/>
    <w:uiPriority w:val="99"/>
    <w:rsid w:val="004129B6"/>
  </w:style>
  <w:style w:type="paragraph" w:customStyle="1" w:styleId="Description1322">
    <w:name w:val="Description1322"/>
    <w:rsid w:val="004129B6"/>
    <w:pPr>
      <w:tabs>
        <w:tab w:val="center" w:pos="8640"/>
        <w:tab w:val="right" w:pos="10512"/>
      </w:tabs>
      <w:spacing w:after="240" w:line="240" w:lineRule="exact"/>
    </w:pPr>
    <w:rPr>
      <w:rFonts w:eastAsia="Times New Roman" w:cs="Times New Roman"/>
    </w:rPr>
  </w:style>
  <w:style w:type="paragraph" w:customStyle="1" w:styleId="Secondnovertical323">
    <w:name w:val="Second (no vertical)323"/>
    <w:rsid w:val="004129B6"/>
    <w:pPr>
      <w:tabs>
        <w:tab w:val="left" w:pos="720"/>
      </w:tabs>
      <w:spacing w:after="960" w:line="240" w:lineRule="exact"/>
      <w:ind w:left="864" w:right="1440" w:hanging="576"/>
    </w:pPr>
    <w:rPr>
      <w:rFonts w:eastAsia="Times New Roman" w:cs="Times New Roman"/>
    </w:rPr>
  </w:style>
  <w:style w:type="character" w:customStyle="1" w:styleId="FooterChar50">
    <w:name w:val="Footer Char50"/>
    <w:basedOn w:val="DefaultParagraphFont"/>
    <w:uiPriority w:val="99"/>
    <w:rsid w:val="004129B6"/>
    <w:rPr>
      <w:rFonts w:eastAsia="Times New Roman" w:cs="Times New Roman"/>
    </w:rPr>
  </w:style>
  <w:style w:type="paragraph" w:customStyle="1" w:styleId="Description38">
    <w:name w:val="Description38"/>
    <w:rsid w:val="004129B6"/>
    <w:pPr>
      <w:tabs>
        <w:tab w:val="center" w:pos="8640"/>
        <w:tab w:val="right" w:pos="10512"/>
      </w:tabs>
      <w:spacing w:after="240" w:line="240" w:lineRule="exact"/>
    </w:pPr>
    <w:rPr>
      <w:rFonts w:eastAsia="Times New Roman" w:cs="Times New Roman"/>
    </w:rPr>
  </w:style>
  <w:style w:type="character" w:customStyle="1" w:styleId="FooterChar53">
    <w:name w:val="Footer Char53"/>
    <w:basedOn w:val="DefaultParagraphFont"/>
    <w:uiPriority w:val="99"/>
    <w:rsid w:val="004129B6"/>
    <w:rPr>
      <w:rFonts w:eastAsia="Times New Roman" w:cs="Times New Roman"/>
    </w:rPr>
  </w:style>
  <w:style w:type="paragraph" w:customStyle="1" w:styleId="Description39">
    <w:name w:val="Description39"/>
    <w:rsid w:val="004129B6"/>
    <w:pPr>
      <w:tabs>
        <w:tab w:val="center" w:pos="8640"/>
        <w:tab w:val="right" w:pos="10512"/>
      </w:tabs>
      <w:spacing w:after="240" w:line="240" w:lineRule="exact"/>
    </w:pPr>
    <w:rPr>
      <w:rFonts w:eastAsia="Times New Roman" w:cs="Times New Roman"/>
    </w:rPr>
  </w:style>
  <w:style w:type="character" w:customStyle="1" w:styleId="FooterChar54">
    <w:name w:val="Footer Char54"/>
    <w:basedOn w:val="DefaultParagraphFont"/>
    <w:uiPriority w:val="99"/>
    <w:rsid w:val="004129B6"/>
  </w:style>
  <w:style w:type="paragraph" w:customStyle="1" w:styleId="Description40">
    <w:name w:val="Description40"/>
    <w:rsid w:val="004129B6"/>
    <w:pPr>
      <w:tabs>
        <w:tab w:val="center" w:pos="8640"/>
        <w:tab w:val="right" w:pos="10512"/>
      </w:tabs>
      <w:spacing w:after="240" w:line="240" w:lineRule="exact"/>
    </w:pPr>
    <w:rPr>
      <w:rFonts w:eastAsia="Times New Roman" w:cs="Times New Roman"/>
    </w:rPr>
  </w:style>
  <w:style w:type="character" w:customStyle="1" w:styleId="FooterChar55">
    <w:name w:val="Footer Char55"/>
    <w:basedOn w:val="DefaultParagraphFont"/>
    <w:uiPriority w:val="99"/>
    <w:rsid w:val="004129B6"/>
  </w:style>
  <w:style w:type="paragraph" w:customStyle="1" w:styleId="Description44">
    <w:name w:val="Description44"/>
    <w:rsid w:val="004129B6"/>
    <w:pPr>
      <w:tabs>
        <w:tab w:val="center" w:pos="8640"/>
        <w:tab w:val="right" w:pos="10512"/>
      </w:tabs>
      <w:spacing w:after="240" w:line="240" w:lineRule="exact"/>
    </w:pPr>
    <w:rPr>
      <w:rFonts w:eastAsia="Times New Roman" w:cs="Times New Roman"/>
    </w:rPr>
  </w:style>
  <w:style w:type="paragraph" w:customStyle="1" w:styleId="Description45">
    <w:name w:val="Description45"/>
    <w:rsid w:val="004129B6"/>
    <w:pPr>
      <w:tabs>
        <w:tab w:val="center" w:pos="8640"/>
        <w:tab w:val="right" w:pos="10512"/>
      </w:tabs>
      <w:spacing w:after="240" w:line="240" w:lineRule="exact"/>
    </w:pPr>
    <w:rPr>
      <w:rFonts w:eastAsia="Times New Roman" w:cs="Times New Roman"/>
    </w:rPr>
  </w:style>
  <w:style w:type="character" w:customStyle="1" w:styleId="FooterChar56">
    <w:name w:val="Footer Char56"/>
    <w:basedOn w:val="DefaultParagraphFont"/>
    <w:uiPriority w:val="99"/>
    <w:rsid w:val="004129B6"/>
  </w:style>
  <w:style w:type="paragraph" w:customStyle="1" w:styleId="Description46">
    <w:name w:val="Description46"/>
    <w:rsid w:val="004129B6"/>
    <w:pPr>
      <w:tabs>
        <w:tab w:val="center" w:pos="8640"/>
        <w:tab w:val="right" w:pos="10512"/>
      </w:tabs>
      <w:spacing w:after="240" w:line="240" w:lineRule="exact"/>
    </w:pPr>
    <w:rPr>
      <w:rFonts w:eastAsia="Times New Roman" w:cs="Times New Roman"/>
    </w:rPr>
  </w:style>
  <w:style w:type="character" w:customStyle="1" w:styleId="FooterChar57">
    <w:name w:val="Footer Char57"/>
    <w:basedOn w:val="DefaultParagraphFont"/>
    <w:uiPriority w:val="99"/>
    <w:rsid w:val="004129B6"/>
  </w:style>
  <w:style w:type="paragraph" w:customStyle="1" w:styleId="Description1423">
    <w:name w:val="Description1423"/>
    <w:rsid w:val="004129B6"/>
    <w:pPr>
      <w:tabs>
        <w:tab w:val="center" w:pos="8640"/>
        <w:tab w:val="right" w:pos="10512"/>
      </w:tabs>
      <w:spacing w:after="240" w:line="240" w:lineRule="exact"/>
    </w:pPr>
    <w:rPr>
      <w:rFonts w:eastAsia="Times New Roman" w:cs="Times New Roman"/>
    </w:rPr>
  </w:style>
  <w:style w:type="paragraph" w:customStyle="1" w:styleId="Secondnovertical324">
    <w:name w:val="Second (no vertical)324"/>
    <w:rsid w:val="004129B6"/>
    <w:pPr>
      <w:tabs>
        <w:tab w:val="left" w:pos="720"/>
      </w:tabs>
      <w:spacing w:after="960" w:line="240" w:lineRule="exact"/>
      <w:ind w:left="864" w:right="1440" w:hanging="576"/>
    </w:pPr>
    <w:rPr>
      <w:rFonts w:eastAsia="Times New Roman" w:cs="Times New Roman"/>
    </w:rPr>
  </w:style>
  <w:style w:type="character" w:customStyle="1" w:styleId="FooterChar58">
    <w:name w:val="Footer Char58"/>
    <w:basedOn w:val="DefaultParagraphFont"/>
    <w:uiPriority w:val="99"/>
    <w:rsid w:val="004129B6"/>
  </w:style>
  <w:style w:type="paragraph" w:customStyle="1" w:styleId="Description1424">
    <w:name w:val="Description1424"/>
    <w:rsid w:val="004129B6"/>
    <w:pPr>
      <w:tabs>
        <w:tab w:val="center" w:pos="8640"/>
        <w:tab w:val="right" w:pos="10512"/>
      </w:tabs>
      <w:spacing w:after="240" w:line="240" w:lineRule="exact"/>
    </w:pPr>
    <w:rPr>
      <w:rFonts w:eastAsia="Times New Roman" w:cs="Times New Roman"/>
    </w:rPr>
  </w:style>
  <w:style w:type="paragraph" w:customStyle="1" w:styleId="Secondnovertical325">
    <w:name w:val="Second (no vertical)325"/>
    <w:rsid w:val="004129B6"/>
    <w:pPr>
      <w:tabs>
        <w:tab w:val="left" w:pos="720"/>
      </w:tabs>
      <w:spacing w:after="960" w:line="240" w:lineRule="exact"/>
      <w:ind w:left="864" w:right="1440" w:hanging="576"/>
    </w:pPr>
    <w:rPr>
      <w:rFonts w:eastAsia="Times New Roman" w:cs="Times New Roman"/>
    </w:rPr>
  </w:style>
  <w:style w:type="character" w:customStyle="1" w:styleId="FooterChar59">
    <w:name w:val="Footer Char59"/>
    <w:basedOn w:val="DefaultParagraphFont"/>
    <w:uiPriority w:val="99"/>
    <w:rsid w:val="004129B6"/>
  </w:style>
  <w:style w:type="paragraph" w:customStyle="1" w:styleId="Description1425">
    <w:name w:val="Description1425"/>
    <w:rsid w:val="004129B6"/>
    <w:pPr>
      <w:tabs>
        <w:tab w:val="center" w:pos="8640"/>
        <w:tab w:val="right" w:pos="10512"/>
      </w:tabs>
      <w:spacing w:after="240" w:line="240" w:lineRule="exact"/>
    </w:pPr>
    <w:rPr>
      <w:rFonts w:eastAsia="Times New Roman" w:cs="Times New Roman"/>
    </w:rPr>
  </w:style>
  <w:style w:type="character" w:customStyle="1" w:styleId="FooterChar60">
    <w:name w:val="Footer Char60"/>
    <w:basedOn w:val="DefaultParagraphFont"/>
    <w:uiPriority w:val="99"/>
    <w:rsid w:val="004129B6"/>
  </w:style>
  <w:style w:type="paragraph" w:customStyle="1" w:styleId="Description47">
    <w:name w:val="Description47"/>
    <w:rsid w:val="004129B6"/>
    <w:pPr>
      <w:tabs>
        <w:tab w:val="center" w:pos="8640"/>
        <w:tab w:val="right" w:pos="10512"/>
      </w:tabs>
      <w:spacing w:after="240" w:line="240" w:lineRule="exact"/>
    </w:pPr>
    <w:rPr>
      <w:rFonts w:eastAsia="Times New Roman" w:cs="Times New Roman"/>
    </w:rPr>
  </w:style>
  <w:style w:type="character" w:customStyle="1" w:styleId="FooterChar62">
    <w:name w:val="Footer Char62"/>
    <w:basedOn w:val="DefaultParagraphFont"/>
    <w:uiPriority w:val="99"/>
    <w:rsid w:val="004129B6"/>
  </w:style>
  <w:style w:type="paragraph" w:customStyle="1" w:styleId="Description48">
    <w:name w:val="Description48"/>
    <w:rsid w:val="004129B6"/>
    <w:pPr>
      <w:tabs>
        <w:tab w:val="center" w:pos="8640"/>
        <w:tab w:val="right" w:pos="10512"/>
      </w:tabs>
      <w:spacing w:after="240" w:line="240" w:lineRule="exact"/>
    </w:pPr>
    <w:rPr>
      <w:rFonts w:eastAsia="Times New Roman" w:cs="Times New Roman"/>
    </w:rPr>
  </w:style>
  <w:style w:type="character" w:customStyle="1" w:styleId="FooterChar63">
    <w:name w:val="Footer Char63"/>
    <w:basedOn w:val="DefaultParagraphFont"/>
    <w:uiPriority w:val="99"/>
    <w:rsid w:val="004129B6"/>
  </w:style>
  <w:style w:type="paragraph" w:customStyle="1" w:styleId="Description49">
    <w:name w:val="Description49"/>
    <w:rsid w:val="004129B6"/>
    <w:pPr>
      <w:tabs>
        <w:tab w:val="center" w:pos="8640"/>
        <w:tab w:val="right" w:pos="10512"/>
      </w:tabs>
      <w:spacing w:after="240" w:line="240" w:lineRule="exact"/>
    </w:pPr>
    <w:rPr>
      <w:rFonts w:eastAsia="Times New Roman" w:cs="Times New Roman"/>
    </w:rPr>
  </w:style>
  <w:style w:type="paragraph" w:customStyle="1" w:styleId="Description1722">
    <w:name w:val="Description1722"/>
    <w:rsid w:val="004129B6"/>
    <w:pPr>
      <w:tabs>
        <w:tab w:val="center" w:pos="8640"/>
        <w:tab w:val="right" w:pos="10512"/>
      </w:tabs>
      <w:spacing w:after="240" w:line="240" w:lineRule="exact"/>
    </w:pPr>
    <w:rPr>
      <w:rFonts w:eastAsia="Times New Roman" w:cs="Times New Roman"/>
    </w:rPr>
  </w:style>
  <w:style w:type="paragraph" w:customStyle="1" w:styleId="Opinionanddisclosure222">
    <w:name w:val="Opinion and disclosure222"/>
    <w:rsid w:val="004129B6"/>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2">
    <w:name w:val="2nd Indent322"/>
    <w:rsid w:val="004129B6"/>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64">
    <w:name w:val="Footer Char64"/>
    <w:basedOn w:val="DefaultParagraphFont"/>
    <w:uiPriority w:val="99"/>
    <w:rsid w:val="004129B6"/>
    <w:rPr>
      <w:rFonts w:eastAsia="Times New Roman" w:cs="Times New Roman"/>
    </w:rPr>
  </w:style>
  <w:style w:type="paragraph" w:customStyle="1" w:styleId="Description50">
    <w:name w:val="Description50"/>
    <w:rsid w:val="004129B6"/>
    <w:pPr>
      <w:tabs>
        <w:tab w:val="center" w:pos="8640"/>
        <w:tab w:val="right" w:pos="10512"/>
      </w:tabs>
      <w:spacing w:after="240" w:line="240" w:lineRule="exact"/>
    </w:pPr>
    <w:rPr>
      <w:rFonts w:eastAsia="Times New Roman" w:cs="Times New Roman"/>
    </w:rPr>
  </w:style>
  <w:style w:type="paragraph" w:customStyle="1" w:styleId="Confirmationcontrol26">
    <w:name w:val="Confirmation control26"/>
    <w:rsid w:val="004129B6"/>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after="0" w:line="240" w:lineRule="exact"/>
    </w:pPr>
    <w:rPr>
      <w:rFonts w:eastAsia="Times New Roman" w:cs="Times New Roman"/>
    </w:rPr>
  </w:style>
  <w:style w:type="character" w:customStyle="1" w:styleId="FooterChar65">
    <w:name w:val="Footer Char65"/>
    <w:basedOn w:val="DefaultParagraphFont"/>
    <w:uiPriority w:val="99"/>
    <w:rsid w:val="004129B6"/>
    <w:rPr>
      <w:rFonts w:eastAsia="Times New Roman" w:cs="Times New Roman"/>
    </w:rPr>
  </w:style>
  <w:style w:type="paragraph" w:customStyle="1" w:styleId="Description55">
    <w:name w:val="Description55"/>
    <w:rsid w:val="004129B6"/>
    <w:pPr>
      <w:tabs>
        <w:tab w:val="center" w:pos="8640"/>
        <w:tab w:val="right" w:pos="10512"/>
      </w:tabs>
      <w:spacing w:after="240" w:line="240" w:lineRule="exact"/>
    </w:pPr>
    <w:rPr>
      <w:rFonts w:eastAsia="Times New Roman" w:cs="Times New Roman"/>
    </w:rPr>
  </w:style>
  <w:style w:type="paragraph" w:customStyle="1" w:styleId="Wkpapercopiestoclient25">
    <w:name w:val="Wkpaper copies to client25"/>
    <w:rsid w:val="004129B6"/>
    <w:pPr>
      <w:pBdr>
        <w:top w:val="single" w:sz="6" w:space="0" w:color="000000"/>
        <w:bottom w:val="single" w:sz="6" w:space="0" w:color="000000"/>
      </w:pBdr>
      <w:tabs>
        <w:tab w:val="bar" w:pos="1440"/>
        <w:tab w:val="left" w:pos="3600"/>
        <w:tab w:val="bar" w:pos="7920"/>
        <w:tab w:val="left" w:pos="8064"/>
        <w:tab w:val="bar" w:pos="8784"/>
        <w:tab w:val="left" w:pos="9216"/>
      </w:tabs>
      <w:spacing w:after="0" w:line="240" w:lineRule="exact"/>
    </w:pPr>
    <w:rPr>
      <w:rFonts w:eastAsia="Times New Roman" w:cs="Times New Roman"/>
    </w:rPr>
  </w:style>
  <w:style w:type="character" w:customStyle="1" w:styleId="HeaderChar26">
    <w:name w:val="Header Char26"/>
    <w:basedOn w:val="DefaultParagraphFont"/>
    <w:uiPriority w:val="99"/>
    <w:rsid w:val="004129B6"/>
  </w:style>
  <w:style w:type="character" w:customStyle="1" w:styleId="FooterChar66">
    <w:name w:val="Footer Char66"/>
    <w:basedOn w:val="DefaultParagraphFont"/>
    <w:uiPriority w:val="99"/>
    <w:rsid w:val="004129B6"/>
  </w:style>
  <w:style w:type="paragraph" w:customStyle="1" w:styleId="Description56">
    <w:name w:val="Description56"/>
    <w:rsid w:val="004129B6"/>
    <w:pPr>
      <w:tabs>
        <w:tab w:val="center" w:pos="8640"/>
        <w:tab w:val="right" w:pos="10512"/>
      </w:tabs>
      <w:spacing w:after="240" w:line="240" w:lineRule="exact"/>
    </w:pPr>
    <w:rPr>
      <w:rFonts w:eastAsia="Times New Roman" w:cs="Times New Roman"/>
    </w:rPr>
  </w:style>
  <w:style w:type="paragraph" w:customStyle="1" w:styleId="Pendingmatters25">
    <w:name w:val="Pending matters25"/>
    <w:rsid w:val="004129B6"/>
    <w:pPr>
      <w:pBdr>
        <w:top w:val="single" w:sz="6" w:space="0" w:color="000000"/>
        <w:bottom w:val="single" w:sz="6" w:space="0" w:color="000000"/>
      </w:pBdr>
      <w:tabs>
        <w:tab w:val="bar" w:pos="720"/>
        <w:tab w:val="left" w:pos="1008"/>
        <w:tab w:val="bar" w:pos="2736"/>
        <w:tab w:val="left" w:pos="4320"/>
        <w:tab w:val="bar" w:pos="9360"/>
        <w:tab w:val="center" w:pos="10224"/>
      </w:tabs>
      <w:spacing w:after="0" w:line="240" w:lineRule="exact"/>
    </w:pPr>
    <w:rPr>
      <w:rFonts w:eastAsia="Times New Roman" w:cs="Times New Roman"/>
    </w:rPr>
  </w:style>
  <w:style w:type="character" w:customStyle="1" w:styleId="FooterChar67">
    <w:name w:val="Footer Char67"/>
    <w:basedOn w:val="DefaultParagraphFont"/>
    <w:uiPriority w:val="99"/>
    <w:rsid w:val="004129B6"/>
    <w:rPr>
      <w:rFonts w:eastAsia="Times New Roman" w:cs="Times New Roman"/>
    </w:rPr>
  </w:style>
  <w:style w:type="paragraph" w:customStyle="1" w:styleId="Description57">
    <w:name w:val="Description57"/>
    <w:rsid w:val="004129B6"/>
    <w:pPr>
      <w:tabs>
        <w:tab w:val="center" w:pos="8640"/>
        <w:tab w:val="right" w:pos="10512"/>
      </w:tabs>
      <w:spacing w:after="240" w:line="240" w:lineRule="exact"/>
    </w:pPr>
    <w:rPr>
      <w:rFonts w:eastAsia="Times New Roman" w:cs="Times New Roman"/>
    </w:rPr>
  </w:style>
  <w:style w:type="character" w:customStyle="1" w:styleId="FooterChar68">
    <w:name w:val="Footer Char68"/>
    <w:basedOn w:val="DefaultParagraphFont"/>
    <w:uiPriority w:val="99"/>
    <w:rsid w:val="004129B6"/>
  </w:style>
  <w:style w:type="paragraph" w:customStyle="1" w:styleId="Description58">
    <w:name w:val="Description58"/>
    <w:rsid w:val="004129B6"/>
    <w:pPr>
      <w:tabs>
        <w:tab w:val="center" w:pos="8640"/>
        <w:tab w:val="right" w:pos="10512"/>
      </w:tabs>
      <w:spacing w:after="240" w:line="240" w:lineRule="exact"/>
    </w:pPr>
    <w:rPr>
      <w:rFonts w:eastAsia="Times New Roman" w:cs="Times New Roman"/>
    </w:rPr>
  </w:style>
  <w:style w:type="paragraph" w:customStyle="1" w:styleId="Inchargerevsection231">
    <w:name w:val="Incharge rev section2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character" w:customStyle="1" w:styleId="FooterChar69">
    <w:name w:val="Footer Char69"/>
    <w:basedOn w:val="DefaultParagraphFont"/>
    <w:uiPriority w:val="99"/>
    <w:rsid w:val="004129B6"/>
  </w:style>
  <w:style w:type="paragraph" w:customStyle="1" w:styleId="Description59">
    <w:name w:val="Description59"/>
    <w:rsid w:val="004129B6"/>
    <w:pPr>
      <w:tabs>
        <w:tab w:val="center" w:pos="8640"/>
        <w:tab w:val="right" w:pos="10512"/>
      </w:tabs>
      <w:spacing w:after="240" w:line="240" w:lineRule="exact"/>
    </w:pPr>
    <w:rPr>
      <w:rFonts w:eastAsia="Times New Roman" w:cs="Times New Roman"/>
    </w:rPr>
  </w:style>
  <w:style w:type="paragraph" w:customStyle="1" w:styleId="Inchargerevsection331">
    <w:name w:val="Incharge rev section3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Paragraph27231">
    <w:name w:val="Paragraph 27231"/>
    <w:rsid w:val="004129B6"/>
    <w:pPr>
      <w:tabs>
        <w:tab w:val="left" w:pos="2160"/>
        <w:tab w:val="bar" w:pos="8885"/>
        <w:tab w:val="bar" w:pos="9360"/>
        <w:tab w:val="bar" w:pos="9936"/>
      </w:tabs>
      <w:spacing w:after="0" w:line="240" w:lineRule="exact"/>
      <w:ind w:left="2304" w:right="2880" w:hanging="576"/>
    </w:pPr>
    <w:rPr>
      <w:rFonts w:eastAsia="Times New Roman" w:cs="Times New Roman"/>
    </w:rPr>
  </w:style>
  <w:style w:type="paragraph" w:customStyle="1" w:styleId="Paragraph38231">
    <w:name w:val="Paragraph 38231"/>
    <w:rsid w:val="004129B6"/>
    <w:pPr>
      <w:tabs>
        <w:tab w:val="left" w:pos="1440"/>
        <w:tab w:val="bar" w:pos="8885"/>
        <w:tab w:val="bar" w:pos="9360"/>
        <w:tab w:val="bar" w:pos="9936"/>
      </w:tabs>
      <w:spacing w:after="0" w:line="240" w:lineRule="exact"/>
      <w:ind w:left="1584" w:right="2880" w:hanging="576"/>
    </w:pPr>
    <w:rPr>
      <w:rFonts w:eastAsia="Times New Roman" w:cs="Times New Roman"/>
    </w:rPr>
  </w:style>
  <w:style w:type="character" w:customStyle="1" w:styleId="FooterChar70">
    <w:name w:val="Footer Char70"/>
    <w:basedOn w:val="DefaultParagraphFont"/>
    <w:uiPriority w:val="99"/>
    <w:rsid w:val="004129B6"/>
  </w:style>
  <w:style w:type="paragraph" w:customStyle="1" w:styleId="Description60">
    <w:name w:val="Description60"/>
    <w:rsid w:val="004129B6"/>
    <w:pPr>
      <w:tabs>
        <w:tab w:val="center" w:pos="8640"/>
        <w:tab w:val="right" w:pos="10512"/>
      </w:tabs>
      <w:spacing w:after="240" w:line="240" w:lineRule="exact"/>
    </w:pPr>
    <w:rPr>
      <w:rFonts w:eastAsia="Times New Roman" w:cs="Times New Roman"/>
    </w:rPr>
  </w:style>
  <w:style w:type="paragraph" w:customStyle="1" w:styleId="Inchargerevsection431">
    <w:name w:val="Incharge rev section431"/>
    <w:rsid w:val="004129B6"/>
    <w:pPr>
      <w:tabs>
        <w:tab w:val="left" w:pos="720"/>
        <w:tab w:val="bar" w:pos="8885"/>
        <w:tab w:val="bar" w:pos="9360"/>
        <w:tab w:val="bar" w:pos="9936"/>
      </w:tabs>
      <w:spacing w:after="0" w:line="240" w:lineRule="exact"/>
      <w:ind w:left="864" w:right="2880" w:hanging="576"/>
    </w:pPr>
    <w:rPr>
      <w:rFonts w:eastAsia="Times New Roman" w:cs="Times New Roman"/>
    </w:rPr>
  </w:style>
  <w:style w:type="paragraph" w:customStyle="1" w:styleId="10231">
    <w:name w:val="#10231"/>
    <w:rsid w:val="004129B6"/>
    <w:pPr>
      <w:tabs>
        <w:tab w:val="left" w:pos="720"/>
        <w:tab w:val="bar" w:pos="8885"/>
        <w:tab w:val="bar" w:pos="9360"/>
        <w:tab w:val="bar" w:pos="9936"/>
      </w:tabs>
      <w:spacing w:after="0" w:line="240" w:lineRule="exact"/>
      <w:ind w:left="864" w:right="2880" w:hanging="720"/>
    </w:pPr>
    <w:rPr>
      <w:rFonts w:eastAsia="Times New Roman" w:cs="Times New Roman"/>
    </w:rPr>
  </w:style>
  <w:style w:type="character" w:customStyle="1" w:styleId="FooterChar72">
    <w:name w:val="Footer Char72"/>
    <w:basedOn w:val="DefaultParagraphFont"/>
    <w:uiPriority w:val="99"/>
    <w:rsid w:val="006B3206"/>
    <w:rPr>
      <w:rFonts w:eastAsia="Times New Roman" w:cs="Times New Roman"/>
    </w:rPr>
  </w:style>
  <w:style w:type="paragraph" w:customStyle="1" w:styleId="Description111121">
    <w:name w:val="Description111121"/>
    <w:rsid w:val="006B3206"/>
    <w:pPr>
      <w:tabs>
        <w:tab w:val="center" w:pos="8640"/>
        <w:tab w:val="right" w:pos="10512"/>
      </w:tabs>
      <w:spacing w:after="240" w:line="240" w:lineRule="exact"/>
    </w:pPr>
    <w:rPr>
      <w:rFonts w:eastAsia="Times New Roman" w:cs="Times New Roman"/>
    </w:rPr>
  </w:style>
  <w:style w:type="paragraph" w:customStyle="1" w:styleId="Description11117">
    <w:name w:val="Description11117"/>
    <w:rsid w:val="006B3206"/>
    <w:pPr>
      <w:tabs>
        <w:tab w:val="center" w:pos="8640"/>
        <w:tab w:val="right" w:pos="10512"/>
      </w:tabs>
      <w:spacing w:after="240" w:line="240" w:lineRule="exact"/>
    </w:pPr>
    <w:rPr>
      <w:rFonts w:eastAsia="Times New Roman" w:cs="Times New Roman"/>
    </w:rPr>
  </w:style>
  <w:style w:type="paragraph" w:customStyle="1" w:styleId="pageheading5">
    <w:name w:val="page heading5"/>
    <w:rsid w:val="006B3206"/>
    <w:pPr>
      <w:tabs>
        <w:tab w:val="left" w:pos="720"/>
        <w:tab w:val="right" w:pos="10944"/>
      </w:tabs>
      <w:spacing w:after="240" w:line="240" w:lineRule="exact"/>
    </w:pPr>
    <w:rPr>
      <w:rFonts w:eastAsia="Times New Roman" w:cs="Times New Roman"/>
      <w:b/>
    </w:rPr>
  </w:style>
  <w:style w:type="character" w:customStyle="1" w:styleId="FooterChar73">
    <w:name w:val="Footer Char73"/>
    <w:basedOn w:val="DefaultParagraphFont"/>
    <w:uiPriority w:val="99"/>
    <w:rsid w:val="006B3206"/>
    <w:rPr>
      <w:rFonts w:eastAsia="Times New Roman" w:cs="Times New Roman"/>
    </w:rPr>
  </w:style>
  <w:style w:type="paragraph" w:customStyle="1" w:styleId="Description111141">
    <w:name w:val="Description111141"/>
    <w:rsid w:val="006B3206"/>
    <w:pPr>
      <w:tabs>
        <w:tab w:val="center" w:pos="8640"/>
        <w:tab w:val="right" w:pos="10512"/>
      </w:tabs>
      <w:spacing w:after="240" w:line="240" w:lineRule="exact"/>
    </w:pPr>
    <w:rPr>
      <w:rFonts w:eastAsia="Times New Roman" w:cs="Times New Roman"/>
    </w:rPr>
  </w:style>
  <w:style w:type="paragraph" w:customStyle="1" w:styleId="hdrspacing">
    <w:name w:val="hdrspacing"/>
    <w:basedOn w:val="Normal"/>
    <w:qFormat/>
    <w:rsid w:val="005B6A23"/>
    <w:pPr>
      <w:tabs>
        <w:tab w:val="center" w:pos="7200"/>
        <w:tab w:val="center" w:pos="11610"/>
      </w:tabs>
      <w:ind w:right="-619"/>
    </w:pPr>
    <w:rPr>
      <w:b/>
    </w:rPr>
  </w:style>
  <w:style w:type="character" w:customStyle="1" w:styleId="FooterChar74">
    <w:name w:val="Footer Char74"/>
    <w:basedOn w:val="DefaultParagraphFont"/>
    <w:uiPriority w:val="99"/>
    <w:rsid w:val="006060E0"/>
    <w:rPr>
      <w:rFonts w:eastAsia="Times New Roman" w:cs="Times New Roman"/>
    </w:rPr>
  </w:style>
  <w:style w:type="paragraph" w:customStyle="1" w:styleId="Description111122">
    <w:name w:val="Description111122"/>
    <w:rsid w:val="006060E0"/>
    <w:pPr>
      <w:tabs>
        <w:tab w:val="center" w:pos="8640"/>
        <w:tab w:val="right" w:pos="10512"/>
      </w:tabs>
      <w:spacing w:after="240" w:line="240" w:lineRule="exact"/>
    </w:pPr>
    <w:rPr>
      <w:rFonts w:eastAsia="Times New Roman" w:cs="Times New Roman"/>
    </w:rPr>
  </w:style>
  <w:style w:type="paragraph" w:customStyle="1" w:styleId="hdrspacing1">
    <w:name w:val="hdrspacing1"/>
    <w:basedOn w:val="Normal"/>
    <w:qFormat/>
    <w:rsid w:val="006060E0"/>
    <w:pPr>
      <w:tabs>
        <w:tab w:val="center" w:pos="11610"/>
      </w:tabs>
      <w:ind w:right="-619"/>
    </w:pPr>
    <w:rPr>
      <w:b/>
      <w:u w:val="single"/>
    </w:rPr>
  </w:style>
  <w:style w:type="paragraph" w:customStyle="1" w:styleId="Description11118">
    <w:name w:val="Description11118"/>
    <w:rsid w:val="006060E0"/>
    <w:pPr>
      <w:tabs>
        <w:tab w:val="center" w:pos="8640"/>
        <w:tab w:val="right" w:pos="10512"/>
      </w:tabs>
      <w:spacing w:after="240" w:line="240" w:lineRule="exact"/>
    </w:pPr>
    <w:rPr>
      <w:rFonts w:eastAsia="Times New Roman" w:cs="Times New Roman"/>
    </w:rPr>
  </w:style>
  <w:style w:type="paragraph" w:customStyle="1" w:styleId="hdrspacing2">
    <w:name w:val="hdrspacing2"/>
    <w:basedOn w:val="Normal"/>
    <w:qFormat/>
    <w:rsid w:val="006060E0"/>
    <w:pPr>
      <w:tabs>
        <w:tab w:val="center" w:pos="11610"/>
      </w:tabs>
      <w:ind w:right="-619"/>
    </w:pPr>
    <w:rPr>
      <w:b/>
    </w:rPr>
  </w:style>
  <w:style w:type="character" w:customStyle="1" w:styleId="FooterChar75">
    <w:name w:val="Footer Char75"/>
    <w:basedOn w:val="DefaultParagraphFont"/>
    <w:uiPriority w:val="99"/>
    <w:rsid w:val="006060E0"/>
    <w:rPr>
      <w:rFonts w:eastAsia="Times New Roman" w:cs="Times New Roman"/>
    </w:rPr>
  </w:style>
  <w:style w:type="paragraph" w:customStyle="1" w:styleId="Description111142">
    <w:name w:val="Description111142"/>
    <w:rsid w:val="006060E0"/>
    <w:pPr>
      <w:tabs>
        <w:tab w:val="center" w:pos="8640"/>
        <w:tab w:val="right" w:pos="10512"/>
      </w:tabs>
      <w:spacing w:after="240" w:line="240" w:lineRule="exact"/>
    </w:pPr>
    <w:rPr>
      <w:rFonts w:eastAsia="Times New Roman" w:cs="Times New Roman"/>
    </w:rPr>
  </w:style>
  <w:style w:type="paragraph" w:customStyle="1" w:styleId="hdrspacing3">
    <w:name w:val="hdrspacing3"/>
    <w:basedOn w:val="Normal"/>
    <w:qFormat/>
    <w:rsid w:val="006060E0"/>
    <w:pPr>
      <w:tabs>
        <w:tab w:val="center" w:pos="11610"/>
      </w:tabs>
      <w:ind w:right="-619"/>
    </w:pPr>
    <w:rPr>
      <w:b/>
    </w:rPr>
  </w:style>
  <w:style w:type="character" w:customStyle="1" w:styleId="FooterChar76">
    <w:name w:val="Footer Char76"/>
    <w:basedOn w:val="DefaultParagraphFont"/>
    <w:uiPriority w:val="99"/>
    <w:rsid w:val="00D95242"/>
  </w:style>
  <w:style w:type="paragraph" w:customStyle="1" w:styleId="Description14251">
    <w:name w:val="Description14251"/>
    <w:rsid w:val="00D95242"/>
    <w:pPr>
      <w:tabs>
        <w:tab w:val="center" w:pos="8640"/>
        <w:tab w:val="right" w:pos="10512"/>
      </w:tabs>
      <w:spacing w:after="240" w:line="240" w:lineRule="exact"/>
    </w:pPr>
    <w:rPr>
      <w:rFonts w:eastAsia="Times New Roman" w:cs="Times New Roman"/>
    </w:rPr>
  </w:style>
  <w:style w:type="character" w:customStyle="1" w:styleId="FooterChar77">
    <w:name w:val="Footer Char77"/>
    <w:basedOn w:val="DefaultParagraphFont"/>
    <w:uiPriority w:val="99"/>
    <w:rsid w:val="00D95242"/>
  </w:style>
  <w:style w:type="paragraph" w:customStyle="1" w:styleId="Description471">
    <w:name w:val="Description471"/>
    <w:rsid w:val="00D95242"/>
    <w:pPr>
      <w:tabs>
        <w:tab w:val="center" w:pos="8640"/>
        <w:tab w:val="right" w:pos="10512"/>
      </w:tabs>
      <w:spacing w:after="240" w:line="240" w:lineRule="exact"/>
    </w:pPr>
    <w:rPr>
      <w:rFonts w:eastAsia="Times New Roman" w:cs="Times New Roman"/>
    </w:rPr>
  </w:style>
  <w:style w:type="character" w:customStyle="1" w:styleId="FooterChar78">
    <w:name w:val="Footer Char78"/>
    <w:basedOn w:val="DefaultParagraphFont"/>
    <w:uiPriority w:val="99"/>
    <w:rsid w:val="00D95242"/>
  </w:style>
  <w:style w:type="paragraph" w:customStyle="1" w:styleId="Description65">
    <w:name w:val="Description65"/>
    <w:rsid w:val="00D95242"/>
    <w:pPr>
      <w:tabs>
        <w:tab w:val="center" w:pos="8640"/>
        <w:tab w:val="right" w:pos="10512"/>
      </w:tabs>
      <w:spacing w:after="240" w:line="240" w:lineRule="exact"/>
    </w:pPr>
    <w:rPr>
      <w:rFonts w:eastAsia="Times New Roman" w:cs="Times New Roman"/>
    </w:rPr>
  </w:style>
  <w:style w:type="character" w:customStyle="1" w:styleId="FooterChar79">
    <w:name w:val="Footer Char79"/>
    <w:basedOn w:val="DefaultParagraphFont"/>
    <w:uiPriority w:val="99"/>
    <w:rsid w:val="00D95242"/>
  </w:style>
  <w:style w:type="paragraph" w:customStyle="1" w:styleId="Description66">
    <w:name w:val="Description66"/>
    <w:rsid w:val="00D95242"/>
    <w:pPr>
      <w:tabs>
        <w:tab w:val="center" w:pos="8640"/>
        <w:tab w:val="right" w:pos="10512"/>
      </w:tabs>
      <w:spacing w:after="240" w:line="240" w:lineRule="exact"/>
    </w:pPr>
    <w:rPr>
      <w:rFonts w:eastAsia="Times New Roman" w:cs="Times New Roman"/>
    </w:rPr>
  </w:style>
  <w:style w:type="paragraph" w:customStyle="1" w:styleId="Description1723">
    <w:name w:val="Description1723"/>
    <w:rsid w:val="00D95242"/>
    <w:pPr>
      <w:tabs>
        <w:tab w:val="center" w:pos="8640"/>
        <w:tab w:val="right" w:pos="10512"/>
      </w:tabs>
      <w:spacing w:after="240" w:line="240" w:lineRule="exact"/>
    </w:pPr>
    <w:rPr>
      <w:rFonts w:eastAsia="Times New Roman" w:cs="Times New Roman"/>
    </w:rPr>
  </w:style>
  <w:style w:type="paragraph" w:customStyle="1" w:styleId="Opinionanddisclosure223">
    <w:name w:val="Opinion and disclosure223"/>
    <w:rsid w:val="00D95242"/>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3">
    <w:name w:val="2nd Indent323"/>
    <w:rsid w:val="00D95242"/>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80">
    <w:name w:val="Footer Char80"/>
    <w:basedOn w:val="DefaultParagraphFont"/>
    <w:uiPriority w:val="99"/>
    <w:rsid w:val="004A78E2"/>
  </w:style>
  <w:style w:type="paragraph" w:customStyle="1" w:styleId="Description67">
    <w:name w:val="Description67"/>
    <w:rsid w:val="004A78E2"/>
    <w:pPr>
      <w:tabs>
        <w:tab w:val="center" w:pos="8640"/>
        <w:tab w:val="right" w:pos="10512"/>
      </w:tabs>
      <w:spacing w:after="240" w:line="240" w:lineRule="exact"/>
    </w:pPr>
    <w:rPr>
      <w:rFonts w:eastAsia="Times New Roman" w:cs="Times New Roman"/>
    </w:rPr>
  </w:style>
  <w:style w:type="character" w:customStyle="1" w:styleId="FooterChar82">
    <w:name w:val="Footer Char82"/>
    <w:basedOn w:val="DefaultParagraphFont"/>
    <w:uiPriority w:val="99"/>
    <w:rsid w:val="004A78E2"/>
  </w:style>
  <w:style w:type="paragraph" w:customStyle="1" w:styleId="Description68">
    <w:name w:val="Description68"/>
    <w:rsid w:val="004A78E2"/>
    <w:pPr>
      <w:tabs>
        <w:tab w:val="center" w:pos="8640"/>
        <w:tab w:val="right" w:pos="10512"/>
      </w:tabs>
      <w:spacing w:after="240" w:line="240" w:lineRule="exact"/>
    </w:pPr>
    <w:rPr>
      <w:rFonts w:eastAsia="Times New Roman" w:cs="Times New Roman"/>
    </w:rPr>
  </w:style>
  <w:style w:type="paragraph" w:customStyle="1" w:styleId="Description1724">
    <w:name w:val="Description1724"/>
    <w:rsid w:val="004A78E2"/>
    <w:pPr>
      <w:tabs>
        <w:tab w:val="center" w:pos="8640"/>
        <w:tab w:val="right" w:pos="10512"/>
      </w:tabs>
      <w:spacing w:after="240" w:line="240" w:lineRule="exact"/>
    </w:pPr>
    <w:rPr>
      <w:rFonts w:eastAsia="Times New Roman" w:cs="Times New Roman"/>
    </w:rPr>
  </w:style>
  <w:style w:type="paragraph" w:customStyle="1" w:styleId="Opinionanddisclosure224">
    <w:name w:val="Opinion and disclosure224"/>
    <w:rsid w:val="004A78E2"/>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4">
    <w:name w:val="2nd Indent324"/>
    <w:rsid w:val="004A78E2"/>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character" w:customStyle="1" w:styleId="FooterChar83">
    <w:name w:val="Footer Char83"/>
    <w:basedOn w:val="DefaultParagraphFont"/>
    <w:uiPriority w:val="99"/>
    <w:rsid w:val="00CB482B"/>
    <w:rPr>
      <w:rFonts w:eastAsia="Times New Roman" w:cs="Times New Roman"/>
    </w:rPr>
  </w:style>
  <w:style w:type="paragraph" w:customStyle="1" w:styleId="Description11119">
    <w:name w:val="Description11119"/>
    <w:rsid w:val="00CB482B"/>
    <w:pPr>
      <w:tabs>
        <w:tab w:val="center" w:pos="8640"/>
        <w:tab w:val="right" w:pos="10512"/>
      </w:tabs>
      <w:spacing w:after="240" w:line="240" w:lineRule="exact"/>
    </w:pPr>
    <w:rPr>
      <w:rFonts w:eastAsia="Times New Roman" w:cs="Times New Roman"/>
    </w:rPr>
  </w:style>
  <w:style w:type="character" w:customStyle="1" w:styleId="HeaderChar27">
    <w:name w:val="Header Char27"/>
    <w:basedOn w:val="DefaultParagraphFont"/>
    <w:uiPriority w:val="99"/>
    <w:rsid w:val="00CB482B"/>
    <w:rPr>
      <w:rFonts w:eastAsia="Times New Roman" w:cs="Times New Roman"/>
    </w:rPr>
  </w:style>
  <w:style w:type="paragraph" w:customStyle="1" w:styleId="Description111123">
    <w:name w:val="Description111123"/>
    <w:rsid w:val="00CB482B"/>
    <w:pPr>
      <w:tabs>
        <w:tab w:val="center" w:pos="8640"/>
        <w:tab w:val="right" w:pos="10512"/>
      </w:tabs>
      <w:spacing w:after="240" w:line="240" w:lineRule="exact"/>
    </w:pPr>
    <w:rPr>
      <w:rFonts w:eastAsia="Times New Roman" w:cs="Times New Roman"/>
    </w:rPr>
  </w:style>
  <w:style w:type="paragraph" w:customStyle="1" w:styleId="hdrspacing4">
    <w:name w:val="hdrspacing4"/>
    <w:basedOn w:val="Normal"/>
    <w:qFormat/>
    <w:rsid w:val="00CB482B"/>
    <w:pPr>
      <w:tabs>
        <w:tab w:val="center" w:pos="11610"/>
      </w:tabs>
      <w:ind w:right="-619"/>
    </w:pPr>
    <w:rPr>
      <w:b/>
      <w:u w:val="single"/>
    </w:rPr>
  </w:style>
  <w:style w:type="paragraph" w:customStyle="1" w:styleId="Description1111221">
    <w:name w:val="Description1111221"/>
    <w:rsid w:val="00CB482B"/>
    <w:pPr>
      <w:tabs>
        <w:tab w:val="center" w:pos="8640"/>
        <w:tab w:val="right" w:pos="10512"/>
      </w:tabs>
      <w:spacing w:after="240" w:line="240" w:lineRule="exact"/>
    </w:pPr>
    <w:rPr>
      <w:rFonts w:eastAsia="Times New Roman" w:cs="Times New Roman"/>
    </w:rPr>
  </w:style>
  <w:style w:type="paragraph" w:customStyle="1" w:styleId="hdrspacing11">
    <w:name w:val="hdrspacing11"/>
    <w:basedOn w:val="Normal"/>
    <w:qFormat/>
    <w:rsid w:val="00CB482B"/>
    <w:pPr>
      <w:tabs>
        <w:tab w:val="center" w:pos="11610"/>
      </w:tabs>
      <w:ind w:right="-619"/>
    </w:pPr>
    <w:rPr>
      <w:b/>
      <w:u w:val="single"/>
    </w:rPr>
  </w:style>
  <w:style w:type="paragraph" w:customStyle="1" w:styleId="Description11120">
    <w:name w:val="Description11120"/>
    <w:rsid w:val="00CB482B"/>
    <w:pPr>
      <w:tabs>
        <w:tab w:val="center" w:pos="8640"/>
        <w:tab w:val="right" w:pos="10512"/>
      </w:tabs>
      <w:spacing w:after="240" w:line="240" w:lineRule="exact"/>
    </w:pPr>
    <w:rPr>
      <w:rFonts w:eastAsia="Times New Roman" w:cs="Times New Roman"/>
    </w:rPr>
  </w:style>
  <w:style w:type="paragraph" w:customStyle="1" w:styleId="pageheading6">
    <w:name w:val="page heading6"/>
    <w:rsid w:val="00CB482B"/>
    <w:pPr>
      <w:tabs>
        <w:tab w:val="left" w:pos="720"/>
        <w:tab w:val="right" w:pos="10944"/>
      </w:tabs>
      <w:spacing w:after="240" w:line="240" w:lineRule="exact"/>
    </w:pPr>
    <w:rPr>
      <w:rFonts w:eastAsia="Times New Roman" w:cs="Times New Roman"/>
      <w:b/>
    </w:rPr>
  </w:style>
  <w:style w:type="paragraph" w:customStyle="1" w:styleId="Description11121">
    <w:name w:val="Description11121"/>
    <w:rsid w:val="00CB482B"/>
    <w:pPr>
      <w:tabs>
        <w:tab w:val="center" w:pos="8640"/>
        <w:tab w:val="right" w:pos="10512"/>
      </w:tabs>
      <w:spacing w:after="240" w:line="240" w:lineRule="exact"/>
    </w:pPr>
    <w:rPr>
      <w:rFonts w:eastAsia="Times New Roman" w:cs="Times New Roman"/>
    </w:rPr>
  </w:style>
  <w:style w:type="character" w:customStyle="1" w:styleId="FooterChar84">
    <w:name w:val="Footer Char84"/>
    <w:basedOn w:val="DefaultParagraphFont"/>
    <w:uiPriority w:val="99"/>
    <w:rsid w:val="00CB482B"/>
    <w:rPr>
      <w:rFonts w:eastAsia="Times New Roman" w:cs="Times New Roman"/>
    </w:rPr>
  </w:style>
  <w:style w:type="character" w:customStyle="1" w:styleId="FooterChar85">
    <w:name w:val="Footer Char85"/>
    <w:basedOn w:val="DefaultParagraphFont"/>
    <w:uiPriority w:val="99"/>
    <w:rsid w:val="001F00F3"/>
  </w:style>
  <w:style w:type="paragraph" w:customStyle="1" w:styleId="Description1426">
    <w:name w:val="Description1426"/>
    <w:rsid w:val="001F00F3"/>
    <w:pPr>
      <w:tabs>
        <w:tab w:val="center" w:pos="8640"/>
        <w:tab w:val="right" w:pos="10512"/>
      </w:tabs>
      <w:spacing w:after="240" w:line="240" w:lineRule="exact"/>
    </w:pPr>
    <w:rPr>
      <w:rFonts w:eastAsia="Times New Roman" w:cs="Times New Roman"/>
    </w:rPr>
  </w:style>
  <w:style w:type="paragraph" w:customStyle="1" w:styleId="Description14252">
    <w:name w:val="Description14252"/>
    <w:rsid w:val="001F00F3"/>
    <w:pPr>
      <w:tabs>
        <w:tab w:val="center" w:pos="8640"/>
        <w:tab w:val="right" w:pos="10512"/>
      </w:tabs>
      <w:spacing w:after="240" w:line="240" w:lineRule="exact"/>
    </w:pPr>
    <w:rPr>
      <w:rFonts w:eastAsia="Times New Roman" w:cs="Times New Roman"/>
    </w:rPr>
  </w:style>
  <w:style w:type="character" w:customStyle="1" w:styleId="FooterChar86">
    <w:name w:val="Footer Char86"/>
    <w:basedOn w:val="DefaultParagraphFont"/>
    <w:uiPriority w:val="99"/>
    <w:rsid w:val="001F00F3"/>
  </w:style>
  <w:style w:type="paragraph" w:customStyle="1" w:styleId="Description472">
    <w:name w:val="Description472"/>
    <w:rsid w:val="001F00F3"/>
    <w:pPr>
      <w:tabs>
        <w:tab w:val="center" w:pos="8640"/>
        <w:tab w:val="right" w:pos="10512"/>
      </w:tabs>
      <w:spacing w:after="240" w:line="240" w:lineRule="exact"/>
    </w:pPr>
    <w:rPr>
      <w:rFonts w:eastAsia="Times New Roman" w:cs="Times New Roman"/>
    </w:rPr>
  </w:style>
  <w:style w:type="character" w:customStyle="1" w:styleId="FooterChar87">
    <w:name w:val="Footer Char87"/>
    <w:basedOn w:val="DefaultParagraphFont"/>
    <w:uiPriority w:val="99"/>
    <w:rsid w:val="001F00F3"/>
  </w:style>
  <w:style w:type="paragraph" w:customStyle="1" w:styleId="Description69">
    <w:name w:val="Description69"/>
    <w:rsid w:val="001F00F3"/>
    <w:pPr>
      <w:tabs>
        <w:tab w:val="center" w:pos="8640"/>
        <w:tab w:val="right" w:pos="10512"/>
      </w:tabs>
      <w:spacing w:after="240" w:line="240" w:lineRule="exact"/>
    </w:pPr>
    <w:rPr>
      <w:rFonts w:eastAsia="Times New Roman" w:cs="Times New Roman"/>
    </w:rPr>
  </w:style>
  <w:style w:type="character" w:customStyle="1" w:styleId="FooterChar88">
    <w:name w:val="Footer Char88"/>
    <w:basedOn w:val="DefaultParagraphFont"/>
    <w:uiPriority w:val="99"/>
    <w:rsid w:val="001F00F3"/>
  </w:style>
  <w:style w:type="paragraph" w:customStyle="1" w:styleId="Description70">
    <w:name w:val="Description70"/>
    <w:rsid w:val="001F00F3"/>
    <w:pPr>
      <w:tabs>
        <w:tab w:val="center" w:pos="8640"/>
        <w:tab w:val="right" w:pos="10512"/>
      </w:tabs>
      <w:spacing w:after="240" w:line="240" w:lineRule="exact"/>
    </w:pPr>
    <w:rPr>
      <w:rFonts w:eastAsia="Times New Roman" w:cs="Times New Roman"/>
    </w:rPr>
  </w:style>
  <w:style w:type="paragraph" w:customStyle="1" w:styleId="Description681">
    <w:name w:val="Description681"/>
    <w:rsid w:val="001F00F3"/>
    <w:pPr>
      <w:tabs>
        <w:tab w:val="center" w:pos="8640"/>
        <w:tab w:val="right" w:pos="10512"/>
      </w:tabs>
      <w:spacing w:after="240" w:line="240" w:lineRule="exact"/>
    </w:pPr>
    <w:rPr>
      <w:rFonts w:eastAsia="Times New Roman" w:cs="Times New Roman"/>
    </w:rPr>
  </w:style>
  <w:style w:type="paragraph" w:customStyle="1" w:styleId="Description17241">
    <w:name w:val="Description17241"/>
    <w:rsid w:val="001F00F3"/>
    <w:pPr>
      <w:tabs>
        <w:tab w:val="center" w:pos="8640"/>
        <w:tab w:val="right" w:pos="10512"/>
      </w:tabs>
      <w:spacing w:after="240" w:line="240" w:lineRule="exact"/>
    </w:pPr>
    <w:rPr>
      <w:rFonts w:eastAsia="Times New Roman" w:cs="Times New Roman"/>
    </w:rPr>
  </w:style>
  <w:style w:type="paragraph" w:customStyle="1" w:styleId="Opinionanddisclosure2241">
    <w:name w:val="Opinion and disclosure2241"/>
    <w:rsid w:val="001F00F3"/>
    <w:pPr>
      <w:pBdr>
        <w:top w:val="single" w:sz="6" w:space="0" w:color="000000"/>
        <w:bottom w:val="single" w:sz="6" w:space="0" w:color="000000"/>
      </w:pBdr>
      <w:tabs>
        <w:tab w:val="bar" w:pos="1296"/>
        <w:tab w:val="left" w:pos="4176"/>
        <w:tab w:val="bar" w:pos="9072"/>
        <w:tab w:val="left" w:pos="9216"/>
      </w:tabs>
      <w:spacing w:after="0" w:line="240" w:lineRule="exact"/>
    </w:pPr>
    <w:rPr>
      <w:rFonts w:eastAsia="Times New Roman" w:cs="Times New Roman"/>
    </w:rPr>
  </w:style>
  <w:style w:type="paragraph" w:customStyle="1" w:styleId="2ndIndent3241">
    <w:name w:val="2nd Indent3241"/>
    <w:rsid w:val="001F00F3"/>
    <w:pPr>
      <w:tabs>
        <w:tab w:val="left" w:pos="1440"/>
        <w:tab w:val="left" w:pos="2160"/>
        <w:tab w:val="left" w:pos="2880"/>
        <w:tab w:val="left" w:pos="3600"/>
        <w:tab w:val="left" w:pos="4320"/>
        <w:tab w:val="left" w:pos="5040"/>
      </w:tabs>
      <w:spacing w:after="240" w:line="240" w:lineRule="exact"/>
      <w:ind w:left="720"/>
    </w:pPr>
    <w:rPr>
      <w:rFonts w:eastAsia="Times New Roman" w:cs="Times New Roman"/>
    </w:rPr>
  </w:style>
  <w:style w:type="paragraph" w:customStyle="1" w:styleId="Description75">
    <w:name w:val="Description75"/>
    <w:rsid w:val="007F2BA7"/>
    <w:pPr>
      <w:tabs>
        <w:tab w:val="center" w:pos="8640"/>
        <w:tab w:val="right" w:pos="10512"/>
      </w:tabs>
      <w:spacing w:after="240" w:line="240" w:lineRule="exact"/>
    </w:pPr>
    <w:rPr>
      <w:rFonts w:eastAsia="Times New Roman" w:cs="Times New Roman"/>
    </w:rPr>
  </w:style>
  <w:style w:type="paragraph" w:customStyle="1" w:styleId="pageheading7">
    <w:name w:val="page heading7"/>
    <w:rsid w:val="007F2BA7"/>
    <w:pPr>
      <w:tabs>
        <w:tab w:val="left" w:pos="720"/>
        <w:tab w:val="right" w:pos="10944"/>
      </w:tabs>
      <w:spacing w:after="240" w:line="240" w:lineRule="exact"/>
    </w:pPr>
    <w:rPr>
      <w:rFonts w:eastAsia="Times New Roman" w:cs="Times New Roman"/>
      <w:b/>
    </w:rPr>
  </w:style>
  <w:style w:type="character" w:customStyle="1" w:styleId="FooterChar89">
    <w:name w:val="Footer Char89"/>
    <w:basedOn w:val="DefaultParagraphFont"/>
    <w:uiPriority w:val="99"/>
    <w:rsid w:val="007F2BA7"/>
    <w:rPr>
      <w:rFonts w:eastAsia="Times New Roman"/>
    </w:rPr>
  </w:style>
  <w:style w:type="character" w:customStyle="1" w:styleId="FooterChar90">
    <w:name w:val="Footer Char90"/>
    <w:basedOn w:val="DefaultParagraphFont"/>
    <w:uiPriority w:val="99"/>
    <w:rsid w:val="003064D2"/>
    <w:rPr>
      <w:rFonts w:eastAsia="Times New Roman" w:cs="Times New Roman"/>
    </w:rPr>
  </w:style>
  <w:style w:type="paragraph" w:customStyle="1" w:styleId="Description111191">
    <w:name w:val="Description111191"/>
    <w:rsid w:val="003064D2"/>
    <w:pPr>
      <w:tabs>
        <w:tab w:val="center" w:pos="8640"/>
        <w:tab w:val="right" w:pos="10512"/>
      </w:tabs>
      <w:spacing w:after="240" w:line="240" w:lineRule="exact"/>
    </w:pPr>
    <w:rPr>
      <w:rFonts w:eastAsia="Times New Roman" w:cs="Times New Roman"/>
    </w:rPr>
  </w:style>
  <w:style w:type="paragraph" w:customStyle="1" w:styleId="Description1111231">
    <w:name w:val="Description1111231"/>
    <w:rsid w:val="003064D2"/>
    <w:pPr>
      <w:tabs>
        <w:tab w:val="center" w:pos="8640"/>
        <w:tab w:val="right" w:pos="10512"/>
      </w:tabs>
      <w:spacing w:after="240" w:line="240" w:lineRule="exact"/>
    </w:pPr>
    <w:rPr>
      <w:rFonts w:eastAsia="Times New Roman" w:cs="Times New Roman"/>
    </w:rPr>
  </w:style>
  <w:style w:type="paragraph" w:customStyle="1" w:styleId="hdrspacing41">
    <w:name w:val="hdrspacing41"/>
    <w:basedOn w:val="Normal"/>
    <w:qFormat/>
    <w:rsid w:val="003064D2"/>
    <w:pPr>
      <w:tabs>
        <w:tab w:val="center" w:pos="11610"/>
      </w:tabs>
      <w:ind w:right="-619"/>
    </w:pPr>
    <w:rPr>
      <w:b/>
      <w:u w:val="single"/>
    </w:rPr>
  </w:style>
  <w:style w:type="paragraph" w:customStyle="1" w:styleId="Description11112211">
    <w:name w:val="Description11112211"/>
    <w:rsid w:val="003064D2"/>
    <w:pPr>
      <w:tabs>
        <w:tab w:val="center" w:pos="8640"/>
        <w:tab w:val="right" w:pos="10512"/>
      </w:tabs>
      <w:spacing w:after="240" w:line="240" w:lineRule="exact"/>
    </w:pPr>
    <w:rPr>
      <w:rFonts w:eastAsia="Times New Roman" w:cs="Times New Roman"/>
    </w:rPr>
  </w:style>
  <w:style w:type="paragraph" w:customStyle="1" w:styleId="hdrspacing111">
    <w:name w:val="hdrspacing111"/>
    <w:basedOn w:val="Normal"/>
    <w:qFormat/>
    <w:rsid w:val="003064D2"/>
    <w:pPr>
      <w:tabs>
        <w:tab w:val="center" w:pos="11610"/>
      </w:tabs>
      <w:ind w:right="-619"/>
    </w:pPr>
    <w:rPr>
      <w:b/>
      <w:u w:val="single"/>
    </w:rPr>
  </w:style>
  <w:style w:type="paragraph" w:customStyle="1" w:styleId="Description111201">
    <w:name w:val="Description111201"/>
    <w:rsid w:val="003064D2"/>
    <w:pPr>
      <w:tabs>
        <w:tab w:val="center" w:pos="8640"/>
        <w:tab w:val="right" w:pos="10512"/>
      </w:tabs>
      <w:spacing w:after="240" w:line="240" w:lineRule="exact"/>
    </w:pPr>
    <w:rPr>
      <w:rFonts w:eastAsia="Times New Roman" w:cs="Times New Roman"/>
    </w:rPr>
  </w:style>
  <w:style w:type="character" w:customStyle="1" w:styleId="FooterChar92">
    <w:name w:val="Footer Char92"/>
    <w:basedOn w:val="DefaultParagraphFont"/>
    <w:uiPriority w:val="99"/>
    <w:rsid w:val="00225929"/>
  </w:style>
  <w:style w:type="paragraph" w:customStyle="1" w:styleId="Description1427">
    <w:name w:val="Description1427"/>
    <w:rsid w:val="00225929"/>
    <w:pPr>
      <w:tabs>
        <w:tab w:val="center" w:pos="8640"/>
        <w:tab w:val="right" w:pos="10512"/>
      </w:tabs>
      <w:spacing w:after="240" w:line="240" w:lineRule="exact"/>
    </w:pPr>
    <w:rPr>
      <w:rFonts w:eastAsia="Times New Roman" w:cs="Times New Roman"/>
    </w:rPr>
  </w:style>
  <w:style w:type="paragraph" w:customStyle="1" w:styleId="Secondnovertical326">
    <w:name w:val="Second (no vertical)326"/>
    <w:rsid w:val="00225929"/>
    <w:pPr>
      <w:tabs>
        <w:tab w:val="left" w:pos="720"/>
      </w:tabs>
      <w:spacing w:after="960" w:line="240" w:lineRule="exact"/>
      <w:ind w:left="864" w:right="1440" w:hanging="576"/>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99" Type="http://schemas.openxmlformats.org/officeDocument/2006/relationships/footer" Target="footer136.xml"/><Relationship Id="rId303" Type="http://schemas.openxmlformats.org/officeDocument/2006/relationships/footer" Target="footer138.xml"/><Relationship Id="rId21" Type="http://schemas.openxmlformats.org/officeDocument/2006/relationships/footer" Target="footer4.xml"/><Relationship Id="rId42" Type="http://schemas.openxmlformats.org/officeDocument/2006/relationships/header" Target="header19.xml"/><Relationship Id="rId63" Type="http://schemas.openxmlformats.org/officeDocument/2006/relationships/header" Target="header30.xml"/><Relationship Id="rId84" Type="http://schemas.openxmlformats.org/officeDocument/2006/relationships/footer" Target="footer35.xml"/><Relationship Id="rId138" Type="http://schemas.openxmlformats.org/officeDocument/2006/relationships/header" Target="header66.xml"/><Relationship Id="rId159" Type="http://schemas.openxmlformats.org/officeDocument/2006/relationships/footer" Target="footer73.xml"/><Relationship Id="rId170" Type="http://schemas.openxmlformats.org/officeDocument/2006/relationships/header" Target="header82.xml"/><Relationship Id="rId191" Type="http://schemas.openxmlformats.org/officeDocument/2006/relationships/footer" Target="footer88.xml"/><Relationship Id="rId205" Type="http://schemas.openxmlformats.org/officeDocument/2006/relationships/header" Target="header100.xml"/><Relationship Id="rId226" Type="http://schemas.openxmlformats.org/officeDocument/2006/relationships/header" Target="header109.xml"/><Relationship Id="rId247" Type="http://schemas.openxmlformats.org/officeDocument/2006/relationships/footer" Target="footer113.xml"/><Relationship Id="rId107" Type="http://schemas.openxmlformats.org/officeDocument/2006/relationships/footer" Target="footer47.xml"/><Relationship Id="rId268" Type="http://schemas.openxmlformats.org/officeDocument/2006/relationships/header" Target="header132.xml"/><Relationship Id="rId289" Type="http://schemas.openxmlformats.org/officeDocument/2006/relationships/footer" Target="footer131.xml"/><Relationship Id="rId11" Type="http://schemas.openxmlformats.org/officeDocument/2006/relationships/footer" Target="footer1.xml"/><Relationship Id="rId32" Type="http://schemas.openxmlformats.org/officeDocument/2006/relationships/header" Target="header13.xml"/><Relationship Id="rId53" Type="http://schemas.openxmlformats.org/officeDocument/2006/relationships/footer" Target="footer19.xml"/><Relationship Id="rId74" Type="http://schemas.openxmlformats.org/officeDocument/2006/relationships/footer" Target="footer30.xml"/><Relationship Id="rId128" Type="http://schemas.openxmlformats.org/officeDocument/2006/relationships/header" Target="header61.xml"/><Relationship Id="rId149" Type="http://schemas.openxmlformats.org/officeDocument/2006/relationships/footer" Target="footer68.xm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footer" Target="footer40.xml"/><Relationship Id="rId160" Type="http://schemas.openxmlformats.org/officeDocument/2006/relationships/header" Target="header77.xml"/><Relationship Id="rId181" Type="http://schemas.openxmlformats.org/officeDocument/2006/relationships/footer" Target="footer83.xml"/><Relationship Id="rId216" Type="http://schemas.openxmlformats.org/officeDocument/2006/relationships/footer" Target="footer100.xml"/><Relationship Id="rId237" Type="http://schemas.openxmlformats.org/officeDocument/2006/relationships/footer" Target="footer109.xml"/><Relationship Id="rId258" Type="http://schemas.openxmlformats.org/officeDocument/2006/relationships/header" Target="header126.xml"/><Relationship Id="rId279" Type="http://schemas.openxmlformats.org/officeDocument/2006/relationships/footer" Target="footer126.xml"/><Relationship Id="rId22" Type="http://schemas.openxmlformats.org/officeDocument/2006/relationships/header" Target="header8.xml"/><Relationship Id="rId43" Type="http://schemas.openxmlformats.org/officeDocument/2006/relationships/footer" Target="footer14.xml"/><Relationship Id="rId64" Type="http://schemas.openxmlformats.org/officeDocument/2006/relationships/header" Target="header31.xml"/><Relationship Id="rId118" Type="http://schemas.openxmlformats.org/officeDocument/2006/relationships/header" Target="header56.xml"/><Relationship Id="rId139" Type="http://schemas.openxmlformats.org/officeDocument/2006/relationships/footer" Target="footer63.xml"/><Relationship Id="rId290" Type="http://schemas.openxmlformats.org/officeDocument/2006/relationships/header" Target="header145.xml"/><Relationship Id="rId304" Type="http://schemas.openxmlformats.org/officeDocument/2006/relationships/header" Target="header152.xml"/><Relationship Id="rId85" Type="http://schemas.openxmlformats.org/officeDocument/2006/relationships/header" Target="header40.xml"/><Relationship Id="rId150" Type="http://schemas.openxmlformats.org/officeDocument/2006/relationships/header" Target="header72.xml"/><Relationship Id="rId171" Type="http://schemas.openxmlformats.org/officeDocument/2006/relationships/footer" Target="footer79.xml"/><Relationship Id="rId192" Type="http://schemas.openxmlformats.org/officeDocument/2006/relationships/header" Target="header94.xml"/><Relationship Id="rId206" Type="http://schemas.openxmlformats.org/officeDocument/2006/relationships/footer" Target="footer95.xml"/><Relationship Id="rId227" Type="http://schemas.openxmlformats.org/officeDocument/2006/relationships/footer" Target="footer104.xml"/><Relationship Id="rId248" Type="http://schemas.openxmlformats.org/officeDocument/2006/relationships/header" Target="header121.xml"/><Relationship Id="rId269" Type="http://schemas.openxmlformats.org/officeDocument/2006/relationships/footer" Target="footer123.xml"/><Relationship Id="rId12" Type="http://schemas.openxmlformats.org/officeDocument/2006/relationships/header" Target="header2.xml"/><Relationship Id="rId33" Type="http://schemas.openxmlformats.org/officeDocument/2006/relationships/footer" Target="footer10.xml"/><Relationship Id="rId108" Type="http://schemas.openxmlformats.org/officeDocument/2006/relationships/header" Target="header51.xml"/><Relationship Id="rId129" Type="http://schemas.openxmlformats.org/officeDocument/2006/relationships/footer" Target="footer58.xml"/><Relationship Id="rId280" Type="http://schemas.openxmlformats.org/officeDocument/2006/relationships/header" Target="header140.xml"/><Relationship Id="rId315" Type="http://schemas.openxmlformats.org/officeDocument/2006/relationships/theme" Target="theme/theme1.xml"/><Relationship Id="rId54" Type="http://schemas.openxmlformats.org/officeDocument/2006/relationships/header" Target="header25.xml"/><Relationship Id="rId75" Type="http://schemas.openxmlformats.org/officeDocument/2006/relationships/footer" Target="footer31.xml"/><Relationship Id="rId96" Type="http://schemas.openxmlformats.org/officeDocument/2006/relationships/header" Target="header46.xml"/><Relationship Id="rId140" Type="http://schemas.openxmlformats.org/officeDocument/2006/relationships/header" Target="header67.xml"/><Relationship Id="rId161" Type="http://schemas.openxmlformats.org/officeDocument/2006/relationships/footer" Target="footer74.xml"/><Relationship Id="rId182" Type="http://schemas.openxmlformats.org/officeDocument/2006/relationships/header" Target="header89.xml"/><Relationship Id="rId217" Type="http://schemas.openxmlformats.org/officeDocument/2006/relationships/hyperlink" Target="http://www.state.ia.us/earlychildhood/files/toolkit_tools/Tool_UU.pdf" TargetMode="External"/><Relationship Id="rId6" Type="http://schemas.openxmlformats.org/officeDocument/2006/relationships/webSettings" Target="webSettings.xml"/><Relationship Id="rId238" Type="http://schemas.openxmlformats.org/officeDocument/2006/relationships/header" Target="header115.xml"/><Relationship Id="rId259" Type="http://schemas.openxmlformats.org/officeDocument/2006/relationships/header" Target="header127.xml"/><Relationship Id="rId23" Type="http://schemas.openxmlformats.org/officeDocument/2006/relationships/footer" Target="footer5.xml"/><Relationship Id="rId119" Type="http://schemas.openxmlformats.org/officeDocument/2006/relationships/footer" Target="footer53.xml"/><Relationship Id="rId270" Type="http://schemas.openxmlformats.org/officeDocument/2006/relationships/header" Target="header133.xml"/><Relationship Id="rId291" Type="http://schemas.openxmlformats.org/officeDocument/2006/relationships/footer" Target="footer132.xml"/><Relationship Id="rId305" Type="http://schemas.openxmlformats.org/officeDocument/2006/relationships/footer" Target="footer139.xml"/><Relationship Id="rId44" Type="http://schemas.openxmlformats.org/officeDocument/2006/relationships/header" Target="header20.xml"/><Relationship Id="rId65" Type="http://schemas.openxmlformats.org/officeDocument/2006/relationships/footer" Target="footer24.xml"/><Relationship Id="rId86" Type="http://schemas.openxmlformats.org/officeDocument/2006/relationships/footer" Target="footer36.xml"/><Relationship Id="rId130" Type="http://schemas.openxmlformats.org/officeDocument/2006/relationships/header" Target="header62.xml"/><Relationship Id="rId151" Type="http://schemas.openxmlformats.org/officeDocument/2006/relationships/footer" Target="footer69.xml"/><Relationship Id="rId172" Type="http://schemas.openxmlformats.org/officeDocument/2006/relationships/header" Target="header83.xml"/><Relationship Id="rId193" Type="http://schemas.openxmlformats.org/officeDocument/2006/relationships/footer" Target="footer89.xml"/><Relationship Id="rId207" Type="http://schemas.openxmlformats.org/officeDocument/2006/relationships/header" Target="header101.xml"/><Relationship Id="rId228" Type="http://schemas.openxmlformats.org/officeDocument/2006/relationships/header" Target="header110.xml"/><Relationship Id="rId249" Type="http://schemas.openxmlformats.org/officeDocument/2006/relationships/footer" Target="footer114.xml"/><Relationship Id="rId13" Type="http://schemas.openxmlformats.org/officeDocument/2006/relationships/footer" Target="footer2.xml"/><Relationship Id="rId109" Type="http://schemas.openxmlformats.org/officeDocument/2006/relationships/header" Target="header52.xml"/><Relationship Id="rId260" Type="http://schemas.openxmlformats.org/officeDocument/2006/relationships/header" Target="header128.xml"/><Relationship Id="rId281" Type="http://schemas.openxmlformats.org/officeDocument/2006/relationships/footer" Target="footer127.xml"/><Relationship Id="rId34" Type="http://schemas.openxmlformats.org/officeDocument/2006/relationships/header" Target="header14.xml"/><Relationship Id="rId55" Type="http://schemas.openxmlformats.org/officeDocument/2006/relationships/footer" Target="footer20.xml"/><Relationship Id="rId76" Type="http://schemas.openxmlformats.org/officeDocument/2006/relationships/header" Target="header35.xml"/><Relationship Id="rId97" Type="http://schemas.openxmlformats.org/officeDocument/2006/relationships/footer" Target="footer41.xml"/><Relationship Id="rId120" Type="http://schemas.openxmlformats.org/officeDocument/2006/relationships/header" Target="header57.xml"/><Relationship Id="rId141" Type="http://schemas.openxmlformats.org/officeDocument/2006/relationships/footer" Target="footer64.xml"/><Relationship Id="rId7" Type="http://schemas.openxmlformats.org/officeDocument/2006/relationships/footnotes" Target="footnotes.xml"/><Relationship Id="rId162" Type="http://schemas.openxmlformats.org/officeDocument/2006/relationships/header" Target="header78.xml"/><Relationship Id="rId183" Type="http://schemas.openxmlformats.org/officeDocument/2006/relationships/footer" Target="footer84.xml"/><Relationship Id="rId218" Type="http://schemas.openxmlformats.org/officeDocument/2006/relationships/hyperlink" Target="http://www.state.ia.us/earlychildhood/local_system/Tools/tool_kit_tools_new.html" TargetMode="External"/><Relationship Id="rId239" Type="http://schemas.openxmlformats.org/officeDocument/2006/relationships/footer" Target="footer110.xml"/><Relationship Id="rId250" Type="http://schemas.openxmlformats.org/officeDocument/2006/relationships/header" Target="header122.xml"/><Relationship Id="rId271" Type="http://schemas.openxmlformats.org/officeDocument/2006/relationships/footer" Target="footer124.xml"/><Relationship Id="rId292" Type="http://schemas.openxmlformats.org/officeDocument/2006/relationships/header" Target="header146.xml"/><Relationship Id="rId306" Type="http://schemas.openxmlformats.org/officeDocument/2006/relationships/header" Target="header153.xml"/><Relationship Id="rId24" Type="http://schemas.openxmlformats.org/officeDocument/2006/relationships/header" Target="header9.xml"/><Relationship Id="rId45" Type="http://schemas.openxmlformats.org/officeDocument/2006/relationships/footer" Target="footer15.xml"/><Relationship Id="rId66" Type="http://schemas.openxmlformats.org/officeDocument/2006/relationships/header" Target="header32.xml"/><Relationship Id="rId87" Type="http://schemas.openxmlformats.org/officeDocument/2006/relationships/header" Target="header41.xml"/><Relationship Id="rId110" Type="http://schemas.openxmlformats.org/officeDocument/2006/relationships/footer" Target="footer48.xml"/><Relationship Id="rId131" Type="http://schemas.openxmlformats.org/officeDocument/2006/relationships/footer" Target="footer59.xml"/><Relationship Id="rId61" Type="http://schemas.openxmlformats.org/officeDocument/2006/relationships/footer" Target="footer23.xml"/><Relationship Id="rId82" Type="http://schemas.openxmlformats.org/officeDocument/2006/relationships/footer" Target="footer34.xml"/><Relationship Id="rId152" Type="http://schemas.openxmlformats.org/officeDocument/2006/relationships/header" Target="header73.xml"/><Relationship Id="rId173" Type="http://schemas.openxmlformats.org/officeDocument/2006/relationships/footer" Target="footer80.xml"/><Relationship Id="rId194" Type="http://schemas.openxmlformats.org/officeDocument/2006/relationships/header" Target="header95.xml"/><Relationship Id="rId199" Type="http://schemas.openxmlformats.org/officeDocument/2006/relationships/footer" Target="footer92.xml"/><Relationship Id="rId203" Type="http://schemas.openxmlformats.org/officeDocument/2006/relationships/footer" Target="footer94.xml"/><Relationship Id="rId208" Type="http://schemas.openxmlformats.org/officeDocument/2006/relationships/footer" Target="footer96.xml"/><Relationship Id="rId229" Type="http://schemas.openxmlformats.org/officeDocument/2006/relationships/footer" Target="footer105.xml"/><Relationship Id="rId19" Type="http://schemas.openxmlformats.org/officeDocument/2006/relationships/footer" Target="footer3.xml"/><Relationship Id="rId224" Type="http://schemas.openxmlformats.org/officeDocument/2006/relationships/header" Target="header108.xml"/><Relationship Id="rId240" Type="http://schemas.openxmlformats.org/officeDocument/2006/relationships/header" Target="header116.xml"/><Relationship Id="rId245" Type="http://schemas.openxmlformats.org/officeDocument/2006/relationships/header" Target="header119.xml"/><Relationship Id="rId261" Type="http://schemas.openxmlformats.org/officeDocument/2006/relationships/footer" Target="footer119.xml"/><Relationship Id="rId266" Type="http://schemas.openxmlformats.org/officeDocument/2006/relationships/header" Target="header131.xml"/><Relationship Id="rId287" Type="http://schemas.openxmlformats.org/officeDocument/2006/relationships/header" Target="header144.xml"/><Relationship Id="rId14" Type="http://schemas.openxmlformats.org/officeDocument/2006/relationships/header" Target="header3.xml"/><Relationship Id="rId30" Type="http://schemas.openxmlformats.org/officeDocument/2006/relationships/header" Target="head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header" Target="header47.xml"/><Relationship Id="rId105" Type="http://schemas.openxmlformats.org/officeDocument/2006/relationships/footer" Target="footer46.xml"/><Relationship Id="rId126" Type="http://schemas.openxmlformats.org/officeDocument/2006/relationships/header" Target="header60.xml"/><Relationship Id="rId147" Type="http://schemas.openxmlformats.org/officeDocument/2006/relationships/footer" Target="footer67.xml"/><Relationship Id="rId168" Type="http://schemas.openxmlformats.org/officeDocument/2006/relationships/header" Target="header81.xml"/><Relationship Id="rId282" Type="http://schemas.openxmlformats.org/officeDocument/2006/relationships/header" Target="header141.xml"/><Relationship Id="rId312" Type="http://schemas.openxmlformats.org/officeDocument/2006/relationships/header" Target="header156.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8.xml"/><Relationship Id="rId93" Type="http://schemas.openxmlformats.org/officeDocument/2006/relationships/header" Target="header44.xml"/><Relationship Id="rId98" Type="http://schemas.openxmlformats.org/officeDocument/2006/relationships/footer" Target="footer42.xml"/><Relationship Id="rId121" Type="http://schemas.openxmlformats.org/officeDocument/2006/relationships/footer" Target="footer54.xml"/><Relationship Id="rId142" Type="http://schemas.openxmlformats.org/officeDocument/2006/relationships/header" Target="header68.xml"/><Relationship Id="rId163" Type="http://schemas.openxmlformats.org/officeDocument/2006/relationships/footer" Target="footer75.xml"/><Relationship Id="rId184" Type="http://schemas.openxmlformats.org/officeDocument/2006/relationships/header" Target="header90.xml"/><Relationship Id="rId189" Type="http://schemas.openxmlformats.org/officeDocument/2006/relationships/footer" Target="footer87.xml"/><Relationship Id="rId219" Type="http://schemas.openxmlformats.org/officeDocument/2006/relationships/hyperlink" Target="mailto:Shanell.wagler@iowa.gov" TargetMode="External"/><Relationship Id="rId3" Type="http://schemas.openxmlformats.org/officeDocument/2006/relationships/styles" Target="styles.xml"/><Relationship Id="rId214" Type="http://schemas.openxmlformats.org/officeDocument/2006/relationships/footer" Target="footer99.xml"/><Relationship Id="rId230" Type="http://schemas.openxmlformats.org/officeDocument/2006/relationships/header" Target="header111.xml"/><Relationship Id="rId235" Type="http://schemas.openxmlformats.org/officeDocument/2006/relationships/footer" Target="footer108.xml"/><Relationship Id="rId251" Type="http://schemas.openxmlformats.org/officeDocument/2006/relationships/footer" Target="footer115.xml"/><Relationship Id="rId256" Type="http://schemas.openxmlformats.org/officeDocument/2006/relationships/header" Target="header125.xml"/><Relationship Id="rId277" Type="http://schemas.openxmlformats.org/officeDocument/2006/relationships/header" Target="header138.xml"/><Relationship Id="rId298" Type="http://schemas.openxmlformats.org/officeDocument/2006/relationships/header" Target="header149.xml"/><Relationship Id="rId25" Type="http://schemas.openxmlformats.org/officeDocument/2006/relationships/footer" Target="footer6.xml"/><Relationship Id="rId46" Type="http://schemas.openxmlformats.org/officeDocument/2006/relationships/header" Target="header21.xml"/><Relationship Id="rId67" Type="http://schemas.openxmlformats.org/officeDocument/2006/relationships/footer" Target="footer25.xml"/><Relationship Id="rId116" Type="http://schemas.openxmlformats.org/officeDocument/2006/relationships/header" Target="header55.xml"/><Relationship Id="rId137" Type="http://schemas.openxmlformats.org/officeDocument/2006/relationships/footer" Target="footer62.xml"/><Relationship Id="rId158" Type="http://schemas.openxmlformats.org/officeDocument/2006/relationships/header" Target="header76.xml"/><Relationship Id="rId272" Type="http://schemas.openxmlformats.org/officeDocument/2006/relationships/header" Target="header134.xml"/><Relationship Id="rId293" Type="http://schemas.openxmlformats.org/officeDocument/2006/relationships/header" Target="header147.xml"/><Relationship Id="rId302" Type="http://schemas.openxmlformats.org/officeDocument/2006/relationships/header" Target="header151.xml"/><Relationship Id="rId307" Type="http://schemas.openxmlformats.org/officeDocument/2006/relationships/footer" Target="footer140.xml"/><Relationship Id="rId20" Type="http://schemas.openxmlformats.org/officeDocument/2006/relationships/header" Target="header7.xml"/><Relationship Id="rId41" Type="http://schemas.openxmlformats.org/officeDocument/2006/relationships/footer" Target="footer13.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37.xml"/><Relationship Id="rId111" Type="http://schemas.openxmlformats.org/officeDocument/2006/relationships/footer" Target="footer49.xml"/><Relationship Id="rId132" Type="http://schemas.openxmlformats.org/officeDocument/2006/relationships/header" Target="header63.xml"/><Relationship Id="rId153" Type="http://schemas.openxmlformats.org/officeDocument/2006/relationships/footer" Target="footer70.xml"/><Relationship Id="rId174" Type="http://schemas.openxmlformats.org/officeDocument/2006/relationships/header" Target="header84.xml"/><Relationship Id="rId179" Type="http://schemas.openxmlformats.org/officeDocument/2006/relationships/footer" Target="footer82.xml"/><Relationship Id="rId195" Type="http://schemas.openxmlformats.org/officeDocument/2006/relationships/footer" Target="footer90.xml"/><Relationship Id="rId209" Type="http://schemas.openxmlformats.org/officeDocument/2006/relationships/header" Target="header102.xml"/><Relationship Id="rId190" Type="http://schemas.openxmlformats.org/officeDocument/2006/relationships/header" Target="header93.xml"/><Relationship Id="rId204" Type="http://schemas.openxmlformats.org/officeDocument/2006/relationships/hyperlink" Target="http://www.sam.gov" TargetMode="External"/><Relationship Id="rId220" Type="http://schemas.openxmlformats.org/officeDocument/2006/relationships/header" Target="header106.xml"/><Relationship Id="rId225" Type="http://schemas.openxmlformats.org/officeDocument/2006/relationships/footer" Target="footer103.xml"/><Relationship Id="rId241" Type="http://schemas.openxmlformats.org/officeDocument/2006/relationships/footer" Target="footer111.xml"/><Relationship Id="rId246" Type="http://schemas.openxmlformats.org/officeDocument/2006/relationships/header" Target="header120.xml"/><Relationship Id="rId267" Type="http://schemas.openxmlformats.org/officeDocument/2006/relationships/footer" Target="footer122.xml"/><Relationship Id="rId288" Type="http://schemas.openxmlformats.org/officeDocument/2006/relationships/footer" Target="footer130.xml"/><Relationship Id="rId15" Type="http://schemas.openxmlformats.org/officeDocument/2006/relationships/header" Target="header4.xml"/><Relationship Id="rId36" Type="http://schemas.openxmlformats.org/officeDocument/2006/relationships/footer" Target="footer11.xml"/><Relationship Id="rId57" Type="http://schemas.openxmlformats.org/officeDocument/2006/relationships/header" Target="header27.xml"/><Relationship Id="rId106" Type="http://schemas.openxmlformats.org/officeDocument/2006/relationships/header" Target="header50.xml"/><Relationship Id="rId127" Type="http://schemas.openxmlformats.org/officeDocument/2006/relationships/footer" Target="footer57.xml"/><Relationship Id="rId262" Type="http://schemas.openxmlformats.org/officeDocument/2006/relationships/header" Target="header129.xml"/><Relationship Id="rId283" Type="http://schemas.openxmlformats.org/officeDocument/2006/relationships/footer" Target="footer128.xml"/><Relationship Id="rId313" Type="http://schemas.openxmlformats.org/officeDocument/2006/relationships/footer" Target="footer143.xml"/><Relationship Id="rId10" Type="http://schemas.openxmlformats.org/officeDocument/2006/relationships/header" Target="header1.xml"/><Relationship Id="rId31" Type="http://schemas.openxmlformats.org/officeDocument/2006/relationships/footer" Target="footer9.xml"/><Relationship Id="rId52" Type="http://schemas.openxmlformats.org/officeDocument/2006/relationships/header" Target="header24.xml"/><Relationship Id="rId73" Type="http://schemas.openxmlformats.org/officeDocument/2006/relationships/footer" Target="footer29.xml"/><Relationship Id="rId78" Type="http://schemas.openxmlformats.org/officeDocument/2006/relationships/footer" Target="footer32.xml"/><Relationship Id="rId94" Type="http://schemas.openxmlformats.org/officeDocument/2006/relationships/header" Target="header45.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header" Target="header58.xml"/><Relationship Id="rId143" Type="http://schemas.openxmlformats.org/officeDocument/2006/relationships/footer" Target="footer65.xml"/><Relationship Id="rId148" Type="http://schemas.openxmlformats.org/officeDocument/2006/relationships/header" Target="header71.xml"/><Relationship Id="rId164" Type="http://schemas.openxmlformats.org/officeDocument/2006/relationships/header" Target="header79.xml"/><Relationship Id="rId169" Type="http://schemas.openxmlformats.org/officeDocument/2006/relationships/footer" Target="footer78.xml"/><Relationship Id="rId185" Type="http://schemas.openxmlformats.org/officeDocument/2006/relationships/footer" Target="footer85.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eader" Target="header88.xml"/><Relationship Id="rId210" Type="http://schemas.openxmlformats.org/officeDocument/2006/relationships/footer" Target="footer97.xml"/><Relationship Id="rId215" Type="http://schemas.openxmlformats.org/officeDocument/2006/relationships/header" Target="header105.xml"/><Relationship Id="rId236" Type="http://schemas.openxmlformats.org/officeDocument/2006/relationships/header" Target="header114.xml"/><Relationship Id="rId257" Type="http://schemas.openxmlformats.org/officeDocument/2006/relationships/footer" Target="footer118.xml"/><Relationship Id="rId278" Type="http://schemas.openxmlformats.org/officeDocument/2006/relationships/header" Target="header139.xml"/><Relationship Id="rId26" Type="http://schemas.openxmlformats.org/officeDocument/2006/relationships/header" Target="header10.xml"/><Relationship Id="rId231" Type="http://schemas.openxmlformats.org/officeDocument/2006/relationships/footer" Target="footer106.xml"/><Relationship Id="rId252" Type="http://schemas.openxmlformats.org/officeDocument/2006/relationships/header" Target="header123.xml"/><Relationship Id="rId273" Type="http://schemas.openxmlformats.org/officeDocument/2006/relationships/footer" Target="footer125.xml"/><Relationship Id="rId294" Type="http://schemas.openxmlformats.org/officeDocument/2006/relationships/footer" Target="footer133.xml"/><Relationship Id="rId308" Type="http://schemas.openxmlformats.org/officeDocument/2006/relationships/header" Target="header154.xml"/><Relationship Id="rId47" Type="http://schemas.openxmlformats.org/officeDocument/2006/relationships/footer" Target="footer16.xml"/><Relationship Id="rId68" Type="http://schemas.openxmlformats.org/officeDocument/2006/relationships/header" Target="header33.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footer" Target="footer60.xml"/><Relationship Id="rId154" Type="http://schemas.openxmlformats.org/officeDocument/2006/relationships/header" Target="header74.xml"/><Relationship Id="rId175" Type="http://schemas.openxmlformats.org/officeDocument/2006/relationships/header" Target="header85.xml"/><Relationship Id="rId196" Type="http://schemas.openxmlformats.org/officeDocument/2006/relationships/header" Target="header96.xml"/><Relationship Id="rId200" Type="http://schemas.openxmlformats.org/officeDocument/2006/relationships/header" Target="header98.xml"/><Relationship Id="rId16" Type="http://schemas.openxmlformats.org/officeDocument/2006/relationships/header" Target="header5.xml"/><Relationship Id="rId221" Type="http://schemas.openxmlformats.org/officeDocument/2006/relationships/footer" Target="footer101.xml"/><Relationship Id="rId242" Type="http://schemas.openxmlformats.org/officeDocument/2006/relationships/header" Target="header117.xml"/><Relationship Id="rId263" Type="http://schemas.openxmlformats.org/officeDocument/2006/relationships/footer" Target="footer120.xml"/><Relationship Id="rId284" Type="http://schemas.openxmlformats.org/officeDocument/2006/relationships/header" Target="header142.xml"/><Relationship Id="rId37" Type="http://schemas.openxmlformats.org/officeDocument/2006/relationships/header" Target="header16.xml"/><Relationship Id="rId58" Type="http://schemas.openxmlformats.org/officeDocument/2006/relationships/footer" Target="footer21.xml"/><Relationship Id="rId79" Type="http://schemas.openxmlformats.org/officeDocument/2006/relationships/header" Target="header37.xml"/><Relationship Id="rId102" Type="http://schemas.openxmlformats.org/officeDocument/2006/relationships/header" Target="header48.xml"/><Relationship Id="rId123" Type="http://schemas.openxmlformats.org/officeDocument/2006/relationships/footer" Target="footer55.xml"/><Relationship Id="rId144" Type="http://schemas.openxmlformats.org/officeDocument/2006/relationships/header" Target="header69.xml"/><Relationship Id="rId90" Type="http://schemas.openxmlformats.org/officeDocument/2006/relationships/footer" Target="footer38.xml"/><Relationship Id="rId165" Type="http://schemas.openxmlformats.org/officeDocument/2006/relationships/footer" Target="footer76.xml"/><Relationship Id="rId186" Type="http://schemas.openxmlformats.org/officeDocument/2006/relationships/header" Target="header91.xml"/><Relationship Id="rId211" Type="http://schemas.openxmlformats.org/officeDocument/2006/relationships/header" Target="header103.xml"/><Relationship Id="rId232" Type="http://schemas.openxmlformats.org/officeDocument/2006/relationships/header" Target="header112.xml"/><Relationship Id="rId253" Type="http://schemas.openxmlformats.org/officeDocument/2006/relationships/footer" Target="footer116.xml"/><Relationship Id="rId274" Type="http://schemas.openxmlformats.org/officeDocument/2006/relationships/header" Target="header135.xml"/><Relationship Id="rId295" Type="http://schemas.openxmlformats.org/officeDocument/2006/relationships/footer" Target="footer134.xml"/><Relationship Id="rId309" Type="http://schemas.openxmlformats.org/officeDocument/2006/relationships/footer" Target="footer141.xml"/><Relationship Id="rId27" Type="http://schemas.openxmlformats.org/officeDocument/2006/relationships/footer" Target="footer7.xml"/><Relationship Id="rId48" Type="http://schemas.openxmlformats.org/officeDocument/2006/relationships/header" Target="header22.xml"/><Relationship Id="rId69" Type="http://schemas.openxmlformats.org/officeDocument/2006/relationships/footer" Target="footer26.xml"/><Relationship Id="rId113" Type="http://schemas.openxmlformats.org/officeDocument/2006/relationships/footer" Target="footer50.xml"/><Relationship Id="rId134" Type="http://schemas.openxmlformats.org/officeDocument/2006/relationships/header" Target="header64.xml"/><Relationship Id="rId80" Type="http://schemas.openxmlformats.org/officeDocument/2006/relationships/header" Target="header38.xml"/><Relationship Id="rId155" Type="http://schemas.openxmlformats.org/officeDocument/2006/relationships/footer" Target="footer71.xml"/><Relationship Id="rId176" Type="http://schemas.openxmlformats.org/officeDocument/2006/relationships/footer" Target="footer81.xml"/><Relationship Id="rId197" Type="http://schemas.openxmlformats.org/officeDocument/2006/relationships/footer" Target="footer91.xml"/><Relationship Id="rId201" Type="http://schemas.openxmlformats.org/officeDocument/2006/relationships/footer" Target="footer93.xml"/><Relationship Id="rId222" Type="http://schemas.openxmlformats.org/officeDocument/2006/relationships/header" Target="header107.xml"/><Relationship Id="rId243" Type="http://schemas.openxmlformats.org/officeDocument/2006/relationships/footer" Target="footer112.xml"/><Relationship Id="rId264" Type="http://schemas.openxmlformats.org/officeDocument/2006/relationships/header" Target="header130.xml"/><Relationship Id="rId285" Type="http://schemas.openxmlformats.org/officeDocument/2006/relationships/footer" Target="footer129.xml"/><Relationship Id="rId17" Type="http://schemas.openxmlformats.org/officeDocument/2006/relationships/hyperlink" Target="http://www.emma.msrb.org" TargetMode="External"/><Relationship Id="rId38" Type="http://schemas.openxmlformats.org/officeDocument/2006/relationships/header" Target="header17.xml"/><Relationship Id="rId59" Type="http://schemas.openxmlformats.org/officeDocument/2006/relationships/footer" Target="footer22.xml"/><Relationship Id="rId103" Type="http://schemas.openxmlformats.org/officeDocument/2006/relationships/header" Target="header49.xml"/><Relationship Id="rId124" Type="http://schemas.openxmlformats.org/officeDocument/2006/relationships/header" Target="header59.xml"/><Relationship Id="rId310" Type="http://schemas.openxmlformats.org/officeDocument/2006/relationships/header" Target="header155.xml"/><Relationship Id="rId70" Type="http://schemas.openxmlformats.org/officeDocument/2006/relationships/header" Target="header34.xml"/><Relationship Id="rId91" Type="http://schemas.openxmlformats.org/officeDocument/2006/relationships/header" Target="header43.xml"/><Relationship Id="rId145" Type="http://schemas.openxmlformats.org/officeDocument/2006/relationships/footer" Target="footer66.xml"/><Relationship Id="rId166" Type="http://schemas.openxmlformats.org/officeDocument/2006/relationships/header" Target="header80.xml"/><Relationship Id="rId187" Type="http://schemas.openxmlformats.org/officeDocument/2006/relationships/footer" Target="footer86.xml"/><Relationship Id="rId1" Type="http://schemas.openxmlformats.org/officeDocument/2006/relationships/customXml" Target="../customXml/item1.xml"/><Relationship Id="rId212" Type="http://schemas.openxmlformats.org/officeDocument/2006/relationships/footer" Target="footer98.xml"/><Relationship Id="rId233" Type="http://schemas.openxmlformats.org/officeDocument/2006/relationships/footer" Target="footer107.xml"/><Relationship Id="rId254" Type="http://schemas.openxmlformats.org/officeDocument/2006/relationships/header" Target="header124.xml"/><Relationship Id="rId28" Type="http://schemas.openxmlformats.org/officeDocument/2006/relationships/header" Target="header11.xml"/><Relationship Id="rId49" Type="http://schemas.openxmlformats.org/officeDocument/2006/relationships/footer" Target="footer17.xml"/><Relationship Id="rId114" Type="http://schemas.openxmlformats.org/officeDocument/2006/relationships/header" Target="header54.xml"/><Relationship Id="rId275" Type="http://schemas.openxmlformats.org/officeDocument/2006/relationships/header" Target="header136.xml"/><Relationship Id="rId296" Type="http://schemas.openxmlformats.org/officeDocument/2006/relationships/header" Target="header148.xml"/><Relationship Id="rId300" Type="http://schemas.openxmlformats.org/officeDocument/2006/relationships/header" Target="header150.xml"/><Relationship Id="rId60" Type="http://schemas.openxmlformats.org/officeDocument/2006/relationships/header" Target="header28.xml"/><Relationship Id="rId81" Type="http://schemas.openxmlformats.org/officeDocument/2006/relationships/footer" Target="footer33.xml"/><Relationship Id="rId135" Type="http://schemas.openxmlformats.org/officeDocument/2006/relationships/footer" Target="footer61.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7.xml"/><Relationship Id="rId202" Type="http://schemas.openxmlformats.org/officeDocument/2006/relationships/header" Target="header99.xml"/><Relationship Id="rId223" Type="http://schemas.openxmlformats.org/officeDocument/2006/relationships/footer" Target="footer102.xml"/><Relationship Id="rId244" Type="http://schemas.openxmlformats.org/officeDocument/2006/relationships/header" Target="header118.xml"/><Relationship Id="rId18" Type="http://schemas.openxmlformats.org/officeDocument/2006/relationships/header" Target="header6.xml"/><Relationship Id="rId39" Type="http://schemas.openxmlformats.org/officeDocument/2006/relationships/footer" Target="footer12.xml"/><Relationship Id="rId265" Type="http://schemas.openxmlformats.org/officeDocument/2006/relationships/footer" Target="footer121.xml"/><Relationship Id="rId286" Type="http://schemas.openxmlformats.org/officeDocument/2006/relationships/header" Target="header143.xml"/><Relationship Id="rId50" Type="http://schemas.openxmlformats.org/officeDocument/2006/relationships/header" Target="header23.xml"/><Relationship Id="rId104" Type="http://schemas.openxmlformats.org/officeDocument/2006/relationships/footer" Target="footer45.xml"/><Relationship Id="rId125" Type="http://schemas.openxmlformats.org/officeDocument/2006/relationships/footer" Target="footer56.xml"/><Relationship Id="rId146" Type="http://schemas.openxmlformats.org/officeDocument/2006/relationships/header" Target="header70.xml"/><Relationship Id="rId167" Type="http://schemas.openxmlformats.org/officeDocument/2006/relationships/footer" Target="footer77.xml"/><Relationship Id="rId188" Type="http://schemas.openxmlformats.org/officeDocument/2006/relationships/header" Target="header92.xml"/><Relationship Id="rId311" Type="http://schemas.openxmlformats.org/officeDocument/2006/relationships/footer" Target="footer142.xml"/><Relationship Id="rId71" Type="http://schemas.openxmlformats.org/officeDocument/2006/relationships/footer" Target="footer27.xml"/><Relationship Id="rId92" Type="http://schemas.openxmlformats.org/officeDocument/2006/relationships/footer" Target="footer39.xml"/><Relationship Id="rId213" Type="http://schemas.openxmlformats.org/officeDocument/2006/relationships/header" Target="header104.xml"/><Relationship Id="rId234" Type="http://schemas.openxmlformats.org/officeDocument/2006/relationships/header" Target="header113.xml"/><Relationship Id="rId2" Type="http://schemas.openxmlformats.org/officeDocument/2006/relationships/numbering" Target="numbering.xml"/><Relationship Id="rId29" Type="http://schemas.openxmlformats.org/officeDocument/2006/relationships/footer" Target="footer8.xml"/><Relationship Id="rId255" Type="http://schemas.openxmlformats.org/officeDocument/2006/relationships/footer" Target="footer117.xml"/><Relationship Id="rId276" Type="http://schemas.openxmlformats.org/officeDocument/2006/relationships/header" Target="header137.xml"/><Relationship Id="rId297" Type="http://schemas.openxmlformats.org/officeDocument/2006/relationships/footer" Target="footer135.xml"/><Relationship Id="rId40" Type="http://schemas.openxmlformats.org/officeDocument/2006/relationships/header" Target="header18.xml"/><Relationship Id="rId115" Type="http://schemas.openxmlformats.org/officeDocument/2006/relationships/footer" Target="footer51.xml"/><Relationship Id="rId136" Type="http://schemas.openxmlformats.org/officeDocument/2006/relationships/header" Target="header65.xml"/><Relationship Id="rId157" Type="http://schemas.openxmlformats.org/officeDocument/2006/relationships/footer" Target="footer72.xml"/><Relationship Id="rId178" Type="http://schemas.openxmlformats.org/officeDocument/2006/relationships/header" Target="header87.xml"/><Relationship Id="rId301" Type="http://schemas.openxmlformats.org/officeDocument/2006/relationships/footer" Target="footer1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0749-B50F-4EEA-889A-ECA101BF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41040</Words>
  <Characters>233932</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274424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AAllsup</dc:creator>
  <cp:lastModifiedBy>AAllsup</cp:lastModifiedBy>
  <cp:revision>4</cp:revision>
  <cp:lastPrinted>2016-08-09T12:18:00Z</cp:lastPrinted>
  <dcterms:created xsi:type="dcterms:W3CDTF">2016-08-09T12:17:00Z</dcterms:created>
  <dcterms:modified xsi:type="dcterms:W3CDTF">2016-11-21T18:56:00Z</dcterms:modified>
</cp:coreProperties>
</file>