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D2" w:rsidRPr="001843D2" w:rsidRDefault="00362BE0" w:rsidP="001843D2">
      <w:pPr>
        <w:spacing w:after="480"/>
        <w:jc w:val="center"/>
        <w:outlineLvl w:val="0"/>
        <w:rPr>
          <w:rFonts w:ascii="Bookman Old Style" w:hAnsi="Bookman Old Style"/>
        </w:rPr>
      </w:pPr>
      <w:bookmarkStart w:id="0" w:name="_GoBack"/>
      <w:bookmarkEnd w:id="0"/>
      <w:r>
        <w:rPr>
          <w:rFonts w:ascii="Bookman Old Style" w:hAnsi="Bookman Old Style"/>
        </w:rPr>
        <w:t>CITY</w:t>
      </w:r>
      <w:r w:rsidR="001843D2" w:rsidRPr="001843D2">
        <w:rPr>
          <w:rFonts w:ascii="Bookman Old Style" w:hAnsi="Bookman Old Style"/>
        </w:rPr>
        <w:t xml:space="preserve"> LETTERHEAD</w:t>
      </w:r>
    </w:p>
    <w:p w:rsidR="001843D2" w:rsidRPr="001843D2" w:rsidRDefault="001843D2" w:rsidP="001843D2">
      <w:pPr>
        <w:spacing w:before="600" w:after="120"/>
        <w:jc w:val="center"/>
        <w:rPr>
          <w:rFonts w:ascii="Bookman Old Style" w:hAnsi="Bookman Old Style"/>
        </w:rPr>
      </w:pPr>
      <w:r w:rsidRPr="001843D2">
        <w:rPr>
          <w:rFonts w:ascii="Bookman Old Style" w:hAnsi="Bookman Old Style"/>
        </w:rPr>
        <w:t>_____________________</w:t>
      </w:r>
    </w:p>
    <w:p w:rsidR="001843D2" w:rsidRPr="001843D2" w:rsidRDefault="001843D2" w:rsidP="00FA4CBB">
      <w:pPr>
        <w:spacing w:after="600"/>
        <w:jc w:val="center"/>
        <w:rPr>
          <w:rFonts w:ascii="Bookman Old Style" w:hAnsi="Bookman Old Style"/>
        </w:rPr>
      </w:pPr>
      <w:r w:rsidRPr="001843D2">
        <w:rPr>
          <w:rFonts w:ascii="Bookman Old Style" w:hAnsi="Bookman Old Style"/>
        </w:rPr>
        <w:t>(Date)</w:t>
      </w:r>
    </w:p>
    <w:p w:rsidR="00706EA0" w:rsidRDefault="005D4FBB">
      <w:pPr>
        <w:spacing w:after="240"/>
        <w:rPr>
          <w:rFonts w:ascii="Bookman Old Style" w:hAnsi="Bookman Old Style"/>
        </w:rPr>
      </w:pPr>
      <w:r>
        <w:rPr>
          <w:rFonts w:ascii="Bookman Old Style" w:hAnsi="Bookman Old Style"/>
        </w:rPr>
        <w:t>Rob Sand</w:t>
      </w:r>
      <w:r w:rsidR="00706EA0">
        <w:rPr>
          <w:rFonts w:ascii="Bookman Old Style" w:hAnsi="Bookman Old Style"/>
        </w:rPr>
        <w:br/>
      </w:r>
      <w:r w:rsidR="00D167AD">
        <w:rPr>
          <w:rFonts w:ascii="Bookman Old Style" w:hAnsi="Bookman Old Style"/>
        </w:rPr>
        <w:t>Auditor</w:t>
      </w:r>
      <w:r w:rsidR="00706EA0">
        <w:rPr>
          <w:rFonts w:ascii="Bookman Old Style" w:hAnsi="Bookman Old Style"/>
        </w:rPr>
        <w:t xml:space="preserve"> of State</w:t>
      </w:r>
      <w:r w:rsidR="00706EA0">
        <w:rPr>
          <w:rFonts w:ascii="Bookman Old Style" w:hAnsi="Bookman Old Style"/>
        </w:rPr>
        <w:br/>
      </w:r>
      <w:proofErr w:type="spellStart"/>
      <w:r w:rsidR="00B72CAE">
        <w:rPr>
          <w:rFonts w:ascii="Bookman Old Style" w:hAnsi="Bookman Old Style"/>
        </w:rPr>
        <w:t>State</w:t>
      </w:r>
      <w:proofErr w:type="spellEnd"/>
      <w:r w:rsidR="00B72CAE">
        <w:rPr>
          <w:rFonts w:ascii="Bookman Old Style" w:hAnsi="Bookman Old Style"/>
        </w:rPr>
        <w:t xml:space="preserve"> C</w:t>
      </w:r>
      <w:r w:rsidR="00706EA0">
        <w:rPr>
          <w:rFonts w:ascii="Bookman Old Style" w:hAnsi="Bookman Old Style"/>
        </w:rPr>
        <w:t>apitol Building</w:t>
      </w:r>
      <w:r w:rsidR="00706EA0">
        <w:rPr>
          <w:rFonts w:ascii="Bookman Old Style" w:hAnsi="Bookman Old Style"/>
        </w:rPr>
        <w:br/>
        <w:t>Des Moines, IA 50319</w:t>
      </w:r>
    </w:p>
    <w:p w:rsidR="00706EA0" w:rsidRDefault="00F566FC">
      <w:pPr>
        <w:spacing w:after="120"/>
        <w:rPr>
          <w:rFonts w:ascii="Bookman Old Style" w:hAnsi="Bookman Old Style"/>
        </w:rPr>
      </w:pPr>
      <w:r>
        <w:rPr>
          <w:rFonts w:ascii="Bookman Old Style" w:hAnsi="Bookman Old Style"/>
        </w:rPr>
        <w:t>Dear M</w:t>
      </w:r>
      <w:r w:rsidR="005D4FBB">
        <w:rPr>
          <w:rFonts w:ascii="Bookman Old Style" w:hAnsi="Bookman Old Style"/>
        </w:rPr>
        <w:t>r</w:t>
      </w:r>
      <w:r>
        <w:rPr>
          <w:rFonts w:ascii="Bookman Old Style" w:hAnsi="Bookman Old Style"/>
        </w:rPr>
        <w:t xml:space="preserve">. </w:t>
      </w:r>
      <w:r w:rsidR="005D4FBB">
        <w:rPr>
          <w:rFonts w:ascii="Bookman Old Style" w:hAnsi="Bookman Old Style"/>
        </w:rPr>
        <w:t>Sand</w:t>
      </w:r>
      <w:r w:rsidR="00706EA0">
        <w:rPr>
          <w:rFonts w:ascii="Bookman Old Style" w:hAnsi="Bookman Old Style"/>
        </w:rPr>
        <w:t>:</w:t>
      </w:r>
    </w:p>
    <w:p w:rsidR="00706EA0" w:rsidRDefault="00D167AD" w:rsidP="00FA4CBB">
      <w:pPr>
        <w:pStyle w:val="BodyText2"/>
      </w:pPr>
      <w:r>
        <w:t>This representation letter is provided in connection with y</w:t>
      </w:r>
      <w:r w:rsidR="00706EA0">
        <w:t xml:space="preserve">our </w:t>
      </w:r>
      <w:r w:rsidR="00D95FDC">
        <w:t xml:space="preserve">follow-up procedures </w:t>
      </w:r>
      <w:r w:rsidR="00BC7781">
        <w:t>on</w:t>
      </w:r>
      <w:r w:rsidR="00900CF0">
        <w:t xml:space="preserve"> the </w:t>
      </w:r>
      <w:r w:rsidR="007475CD">
        <w:t xml:space="preserve">City of </w:t>
      </w:r>
      <w:r w:rsidR="001843D2">
        <w:t>_</w:t>
      </w:r>
      <w:r w:rsidR="001843D2" w:rsidRPr="00D95FDC">
        <w:t>_________</w:t>
      </w:r>
      <w:r w:rsidR="00D95FDC" w:rsidRPr="00D95FDC">
        <w:t xml:space="preserve">’s Periodic Examination Report dated </w:t>
      </w:r>
      <w:r w:rsidR="001843D2" w:rsidRPr="00D95FDC">
        <w:t>________________</w:t>
      </w:r>
      <w:r w:rsidR="00D95FDC" w:rsidRPr="00D95FDC">
        <w:t>.  The follow-up procedures covered the period ______________________ and have</w:t>
      </w:r>
      <w:r w:rsidR="00D95FDC">
        <w:rPr>
          <w:b/>
        </w:rPr>
        <w:t xml:space="preserve"> </w:t>
      </w:r>
      <w:r w:rsidR="00706EA0">
        <w:t xml:space="preserve">been conducted for the purpose </w:t>
      </w:r>
      <w:r w:rsidR="00F566FC">
        <w:t xml:space="preserve">of </w:t>
      </w:r>
      <w:r w:rsidR="00A121B4">
        <w:t>determining</w:t>
      </w:r>
      <w:r w:rsidR="00D95FDC">
        <w:t xml:space="preserve"> </w:t>
      </w:r>
      <w:r w:rsidR="00A121B4">
        <w:t xml:space="preserve">and reporting on the status of the findings and recommendations reported in the periodic examination report issued pursuant to Chapter 11.6 of the Code of Iowa.  </w:t>
      </w:r>
      <w:r w:rsidR="00F566FC">
        <w:rPr>
          <w:rStyle w:val="italic1"/>
          <w:rFonts w:cs="Arial"/>
          <w:i w:val="0"/>
          <w:lang w:val="en"/>
        </w:rPr>
        <w:t xml:space="preserve">We understand the </w:t>
      </w:r>
      <w:r w:rsidR="00A121B4">
        <w:rPr>
          <w:rStyle w:val="italic1"/>
          <w:rFonts w:cs="Arial"/>
          <w:i w:val="0"/>
          <w:lang w:val="en"/>
        </w:rPr>
        <w:t>follow-up procedures are</w:t>
      </w:r>
      <w:r w:rsidR="00F566FC" w:rsidRPr="00231FD9">
        <w:rPr>
          <w:rFonts w:cs="Arial"/>
          <w:lang w:val="en"/>
        </w:rPr>
        <w:t xml:space="preserve"> designed to focus</w:t>
      </w:r>
      <w:r w:rsidR="00BC7781">
        <w:rPr>
          <w:rFonts w:cs="Arial"/>
          <w:lang w:val="en"/>
        </w:rPr>
        <w:t xml:space="preserve"> on the financial processes of the</w:t>
      </w:r>
      <w:r w:rsidR="00F566FC" w:rsidRPr="00231FD9">
        <w:rPr>
          <w:rFonts w:cs="Arial"/>
          <w:lang w:val="en"/>
        </w:rPr>
        <w:t xml:space="preserve"> City </w:t>
      </w:r>
      <w:r w:rsidR="00D804DD">
        <w:rPr>
          <w:rFonts w:cs="Arial"/>
          <w:lang w:val="en"/>
        </w:rPr>
        <w:t xml:space="preserve">and compliance with certain Code of Iowa requirements </w:t>
      </w:r>
      <w:r w:rsidR="00F566FC" w:rsidRPr="00231FD9">
        <w:rPr>
          <w:rFonts w:cs="Arial"/>
          <w:lang w:val="en"/>
        </w:rPr>
        <w:t xml:space="preserve">to help ensure accountability and compliance and minimize the </w:t>
      </w:r>
      <w:r w:rsidR="00F566FC" w:rsidRPr="00231FD9">
        <w:t>opportunity</w:t>
      </w:r>
      <w:r w:rsidR="00F566FC">
        <w:rPr>
          <w:rFonts w:cs="Arial"/>
          <w:lang w:val="en"/>
        </w:rPr>
        <w:t xml:space="preserve"> for fraud and to </w:t>
      </w:r>
      <w:r w:rsidR="00F566FC" w:rsidRPr="00231FD9">
        <w:t>review selected City records for propriety and determine whether adequate records are maintained by the City.</w:t>
      </w:r>
      <w:r w:rsidR="00A121B4">
        <w:t xml:space="preserve">  Specifically, the follow-up procedures focus on the findings from the most recent periodic examination and report on the City’s progress, if any, on implementing the recommendations from that periodic examination.</w:t>
      </w:r>
    </w:p>
    <w:p w:rsidR="00706EA0" w:rsidRDefault="00706EA0">
      <w:pPr>
        <w:pStyle w:val="BodyText2"/>
      </w:pPr>
      <w:r>
        <w:t xml:space="preserve">Certain representations in this letter are </w:t>
      </w:r>
      <w:r w:rsidR="00FA4CBB">
        <w:t xml:space="preserve">described as being </w:t>
      </w:r>
      <w:r>
        <w:t xml:space="preserve">limited to matters </w:t>
      </w:r>
      <w:r w:rsidR="00FA4CBB">
        <w:t>which</w:t>
      </w:r>
      <w:r>
        <w:t xml:space="preserve"> are material.  Items are considered material, regardless of size, if they involve an omission or misstatement of accounting information that, in the light of surrounding circumstances, makes it probable the judgment of a reasonable person relying on the information would be changed or influenced by the omission or misstatement.</w:t>
      </w:r>
      <w:r w:rsidR="00D167AD">
        <w:t xml:space="preserve">  An omission or misstatement which is monetarily small in amount could be considered material as a result of qualitative factors.</w:t>
      </w:r>
    </w:p>
    <w:p w:rsidR="00EF6769" w:rsidRDefault="00D167AD" w:rsidP="00EF6769">
      <w:pPr>
        <w:spacing w:after="120"/>
        <w:ind w:firstLine="720"/>
        <w:jc w:val="both"/>
        <w:rPr>
          <w:rFonts w:ascii="Bookman Old Style" w:hAnsi="Bookman Old Style"/>
        </w:rPr>
      </w:pPr>
      <w:r>
        <w:rPr>
          <w:rFonts w:ascii="Bookman Old Style" w:hAnsi="Bookman Old Style"/>
        </w:rPr>
        <w:t>W</w:t>
      </w:r>
      <w:r w:rsidR="00EF6769">
        <w:rPr>
          <w:rFonts w:ascii="Bookman Old Style" w:hAnsi="Bookman Old Style"/>
        </w:rPr>
        <w:t xml:space="preserve">e confirm, to the best of our knowledge and belief, </w:t>
      </w:r>
      <w:r w:rsidR="00FA4CBB" w:rsidRPr="00FA4CBB">
        <w:rPr>
          <w:rFonts w:ascii="Bookman Old Style" w:hAnsi="Bookman Old Style"/>
        </w:rPr>
        <w:t>as of</w:t>
      </w:r>
      <w:r w:rsidR="00FA4CBB" w:rsidRPr="00FA4CBB">
        <w:rPr>
          <w:rFonts w:ascii="Bookman Old Style" w:hAnsi="Bookman Old Style"/>
          <w:b/>
        </w:rPr>
        <w:t xml:space="preserve"> </w:t>
      </w:r>
      <w:r w:rsidR="00FA4CBB" w:rsidRPr="00FA4CBB">
        <w:rPr>
          <w:rFonts w:ascii="Bookman Old Style" w:hAnsi="Bookman Old Style"/>
          <w:b/>
          <w:u w:val="single"/>
        </w:rPr>
        <w:t>[Date of Auditor’s Report]</w:t>
      </w:r>
      <w:r w:rsidR="00FA4CBB" w:rsidRPr="00FA4CBB">
        <w:rPr>
          <w:rFonts w:ascii="Bookman Old Style" w:hAnsi="Bookman Old Style"/>
          <w:u w:val="single"/>
        </w:rPr>
        <w:t xml:space="preserve">, </w:t>
      </w:r>
      <w:r w:rsidR="00EF6769">
        <w:rPr>
          <w:rFonts w:ascii="Bookman Old Style" w:hAnsi="Bookman Old Style"/>
        </w:rPr>
        <w:t xml:space="preserve">the following representations made to you during your </w:t>
      </w:r>
      <w:r w:rsidR="00D804DD">
        <w:rPr>
          <w:rFonts w:ascii="Bookman Old Style" w:hAnsi="Bookman Old Style"/>
        </w:rPr>
        <w:t>engagement</w:t>
      </w:r>
      <w:r w:rsidR="00FA4CBB">
        <w:rPr>
          <w:rFonts w:ascii="Bookman Old Style" w:hAnsi="Bookman Old Style"/>
        </w:rPr>
        <w:t>.</w:t>
      </w:r>
    </w:p>
    <w:p w:rsidR="00EF6769" w:rsidRDefault="00EF6769" w:rsidP="00EF6769">
      <w:pPr>
        <w:pStyle w:val="BlockText"/>
        <w:numPr>
          <w:ilvl w:val="0"/>
          <w:numId w:val="48"/>
        </w:numPr>
        <w:tabs>
          <w:tab w:val="clear" w:pos="1260"/>
          <w:tab w:val="num" w:pos="1440"/>
        </w:tabs>
        <w:ind w:left="1440" w:right="576" w:hanging="720"/>
      </w:pPr>
      <w:r>
        <w:t xml:space="preserve">We have </w:t>
      </w:r>
      <w:r w:rsidR="00D167AD">
        <w:t>provided you with</w:t>
      </w:r>
      <w:r>
        <w:t>:</w:t>
      </w:r>
    </w:p>
    <w:p w:rsidR="00D167AD" w:rsidRDefault="00EF6769"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Financial records and related data and all </w:t>
      </w:r>
      <w:r w:rsidR="00D167AD">
        <w:rPr>
          <w:rFonts w:ascii="Bookman Old Style" w:hAnsi="Bookman Old Style"/>
        </w:rPr>
        <w:t xml:space="preserve">audit, </w:t>
      </w:r>
      <w:r w:rsidR="00376D61">
        <w:rPr>
          <w:rFonts w:ascii="Bookman Old Style" w:hAnsi="Bookman Old Style"/>
        </w:rPr>
        <w:t>agreed-upon procedures</w:t>
      </w:r>
      <w:r>
        <w:rPr>
          <w:rFonts w:ascii="Bookman Old Style" w:hAnsi="Bookman Old Style"/>
        </w:rPr>
        <w:t xml:space="preserve"> or relevant monitoring reports, if any, received from funding sources</w:t>
      </w:r>
      <w:r w:rsidR="00510903">
        <w:rPr>
          <w:rFonts w:ascii="Bookman Old Style" w:hAnsi="Bookman Old Style"/>
        </w:rPr>
        <w:t xml:space="preserve"> or others</w:t>
      </w:r>
      <w:r>
        <w:rPr>
          <w:rFonts w:ascii="Bookman Old Style" w:hAnsi="Bookman Old Style"/>
        </w:rPr>
        <w:t>.</w:t>
      </w:r>
    </w:p>
    <w:p w:rsidR="00EF6769"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Access to all information </w:t>
      </w:r>
      <w:r w:rsidR="00FA4CBB">
        <w:rPr>
          <w:rFonts w:ascii="Bookman Old Style" w:hAnsi="Bookman Old Style"/>
        </w:rPr>
        <w:t xml:space="preserve">and have disclosed all matters </w:t>
      </w:r>
      <w:r>
        <w:rPr>
          <w:rFonts w:ascii="Bookman Old Style" w:hAnsi="Bookman Old Style"/>
        </w:rPr>
        <w:t>we are aware</w:t>
      </w:r>
      <w:r w:rsidR="00F91A52">
        <w:rPr>
          <w:rFonts w:ascii="Bookman Old Style" w:hAnsi="Bookman Old Style"/>
        </w:rPr>
        <w:t xml:space="preserve"> of which you determined </w:t>
      </w:r>
      <w:r w:rsidR="00FA4CBB">
        <w:rPr>
          <w:rFonts w:ascii="Bookman Old Style" w:hAnsi="Bookman Old Style"/>
        </w:rPr>
        <w:t>are</w:t>
      </w:r>
      <w:r>
        <w:rPr>
          <w:rFonts w:ascii="Bookman Old Style" w:hAnsi="Bookman Old Style"/>
        </w:rPr>
        <w:t xml:space="preserve"> relevant to the </w:t>
      </w:r>
      <w:r w:rsidR="004339C2">
        <w:rPr>
          <w:rFonts w:ascii="Bookman Old Style" w:hAnsi="Bookman Old Style"/>
        </w:rPr>
        <w:t>follow-up proc</w:t>
      </w:r>
      <w:r w:rsidR="00376D61">
        <w:rPr>
          <w:rFonts w:ascii="Bookman Old Style" w:hAnsi="Bookman Old Style"/>
        </w:rPr>
        <w:t>edures engagement</w:t>
      </w:r>
      <w:r>
        <w:rPr>
          <w:rFonts w:ascii="Bookman Old Style" w:hAnsi="Bookman Old Style"/>
        </w:rPr>
        <w:t>, such as records, documentation and other matters.</w:t>
      </w:r>
    </w:p>
    <w:p w:rsidR="00D167AD"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Additional information you have requested from us f</w:t>
      </w:r>
      <w:r w:rsidR="00F91A52">
        <w:rPr>
          <w:rFonts w:ascii="Bookman Old Style" w:hAnsi="Bookman Old Style"/>
        </w:rPr>
        <w:t xml:space="preserve">or the purpose of the </w:t>
      </w:r>
      <w:r w:rsidR="004339C2">
        <w:rPr>
          <w:rFonts w:ascii="Bookman Old Style" w:hAnsi="Bookman Old Style"/>
        </w:rPr>
        <w:t>follow-up procedures</w:t>
      </w:r>
      <w:r>
        <w:rPr>
          <w:rFonts w:ascii="Bookman Old Style" w:hAnsi="Bookman Old Style"/>
        </w:rPr>
        <w:t>.</w:t>
      </w:r>
    </w:p>
    <w:p w:rsidR="00D167AD"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Unrestricted access to City </w:t>
      </w:r>
      <w:r w:rsidR="00F91A52">
        <w:rPr>
          <w:rFonts w:ascii="Bookman Old Style" w:hAnsi="Bookman Old Style"/>
        </w:rPr>
        <w:t xml:space="preserve">officials and employees </w:t>
      </w:r>
      <w:r>
        <w:rPr>
          <w:rFonts w:ascii="Bookman Old Style" w:hAnsi="Bookman Old Style"/>
        </w:rPr>
        <w:t xml:space="preserve">from whom you determined it </w:t>
      </w:r>
      <w:r w:rsidR="00F91A52">
        <w:rPr>
          <w:rFonts w:ascii="Bookman Old Style" w:hAnsi="Bookman Old Style"/>
        </w:rPr>
        <w:t xml:space="preserve">was </w:t>
      </w:r>
      <w:r>
        <w:rPr>
          <w:rFonts w:ascii="Bookman Old Style" w:hAnsi="Bookman Old Style"/>
        </w:rPr>
        <w:t xml:space="preserve">necessary to obtain </w:t>
      </w:r>
      <w:r w:rsidR="00F91A52">
        <w:rPr>
          <w:rFonts w:ascii="Bookman Old Style" w:hAnsi="Bookman Old Style"/>
        </w:rPr>
        <w:t>documentation or information.</w:t>
      </w:r>
    </w:p>
    <w:p w:rsidR="00EF6769" w:rsidRDefault="00EF6769"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Minutes of meetings </w:t>
      </w:r>
      <w:r w:rsidR="00D167AD">
        <w:rPr>
          <w:rFonts w:ascii="Bookman Old Style" w:hAnsi="Bookman Old Style"/>
        </w:rPr>
        <w:t xml:space="preserve">of the City Council </w:t>
      </w:r>
      <w:r>
        <w:rPr>
          <w:rFonts w:ascii="Bookman Old Style" w:hAnsi="Bookman Old Style"/>
        </w:rPr>
        <w:t>or summaries of actions of recent meetings for which minutes have not yet been prepared.</w:t>
      </w:r>
    </w:p>
    <w:p w:rsidR="00660F60" w:rsidRDefault="00660F60"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Response to all inquiries made to us by you during your engagement.</w:t>
      </w:r>
    </w:p>
    <w:p w:rsidR="00EF6769" w:rsidRDefault="00EF6769" w:rsidP="00EF6769">
      <w:pPr>
        <w:pStyle w:val="BlockText"/>
        <w:numPr>
          <w:ilvl w:val="0"/>
          <w:numId w:val="48"/>
        </w:numPr>
        <w:tabs>
          <w:tab w:val="clear" w:pos="1260"/>
          <w:tab w:val="num" w:pos="1440"/>
        </w:tabs>
        <w:ind w:left="1440" w:right="576" w:hanging="720"/>
      </w:pPr>
      <w:r>
        <w:t>There have been no communications from regulatory agencies concerning non-compliance with or deficiencies in financial reporting practices.</w:t>
      </w:r>
    </w:p>
    <w:p w:rsidR="00EF6769" w:rsidRDefault="00EF6769" w:rsidP="00EF6769">
      <w:pPr>
        <w:pStyle w:val="BlockText"/>
        <w:numPr>
          <w:ilvl w:val="0"/>
          <w:numId w:val="48"/>
        </w:numPr>
        <w:tabs>
          <w:tab w:val="clear" w:pos="1260"/>
          <w:tab w:val="num" w:pos="1440"/>
        </w:tabs>
        <w:ind w:left="1440" w:right="576" w:hanging="720"/>
      </w:pPr>
      <w:r>
        <w:t>We acknowledge our responsibility for the design</w:t>
      </w:r>
      <w:r w:rsidR="00D167AD">
        <w:t>,</w:t>
      </w:r>
      <w:r>
        <w:t xml:space="preserve"> implementation </w:t>
      </w:r>
      <w:r w:rsidR="00D167AD">
        <w:t xml:space="preserve">and maintenance </w:t>
      </w:r>
      <w:r>
        <w:t xml:space="preserve">of </w:t>
      </w:r>
      <w:r w:rsidR="00D167AD">
        <w:t xml:space="preserve">internal </w:t>
      </w:r>
      <w:r>
        <w:t>control to prevent and detect fraud.</w:t>
      </w:r>
    </w:p>
    <w:p w:rsidR="00EF6769" w:rsidRDefault="00FA4CBB" w:rsidP="00FA4CBB">
      <w:pPr>
        <w:pStyle w:val="BlockText"/>
        <w:numPr>
          <w:ilvl w:val="0"/>
          <w:numId w:val="48"/>
        </w:numPr>
        <w:tabs>
          <w:tab w:val="clear" w:pos="1260"/>
          <w:tab w:val="num" w:pos="1440"/>
        </w:tabs>
        <w:spacing w:after="100"/>
        <w:ind w:left="1440" w:right="576" w:hanging="720"/>
      </w:pPr>
      <w:r>
        <w:lastRenderedPageBreak/>
        <w:t xml:space="preserve">Section 11.6.7 of the Code of Iowa requires </w:t>
      </w:r>
      <w:proofErr w:type="spellStart"/>
      <w:r>
        <w:t>the</w:t>
      </w:r>
      <w:proofErr w:type="spellEnd"/>
      <w:r>
        <w:t xml:space="preserve"> __________ </w:t>
      </w:r>
      <w:proofErr w:type="spellStart"/>
      <w:r>
        <w:t>to</w:t>
      </w:r>
      <w:proofErr w:type="spellEnd"/>
      <w:r>
        <w:t xml:space="preserve"> immediately notify the Auditor of State regarding any suspected embezzlement, theft or other significant financial irregularities.  </w:t>
      </w:r>
      <w:r w:rsidR="00EF6769">
        <w:t>We have no knowledge of any fraud or suspected fraud affecting the City involving:</w:t>
      </w:r>
      <w:r>
        <w:t xml:space="preserve">  </w:t>
      </w:r>
      <w:r>
        <w:rPr>
          <w:b/>
        </w:rPr>
        <w:t>(If they have knowledge and have communicated it, modify to say “Except as disclosed to you…”)</w:t>
      </w:r>
    </w:p>
    <w:p w:rsidR="00EF6769" w:rsidRDefault="00EF6769" w:rsidP="00FA4CBB">
      <w:pPr>
        <w:numPr>
          <w:ilvl w:val="0"/>
          <w:numId w:val="40"/>
        </w:numPr>
        <w:spacing w:after="100"/>
        <w:ind w:right="576"/>
        <w:jc w:val="both"/>
        <w:rPr>
          <w:rFonts w:ascii="Bookman Old Style" w:hAnsi="Bookman Old Style"/>
        </w:rPr>
      </w:pPr>
      <w:r>
        <w:rPr>
          <w:rFonts w:ascii="Bookman Old Style" w:hAnsi="Bookman Old Style"/>
        </w:rPr>
        <w:t>Management.</w:t>
      </w:r>
    </w:p>
    <w:p w:rsidR="00EF6769" w:rsidRDefault="00EF6769" w:rsidP="00FA4CBB">
      <w:pPr>
        <w:numPr>
          <w:ilvl w:val="0"/>
          <w:numId w:val="40"/>
        </w:numPr>
        <w:spacing w:after="100"/>
        <w:ind w:right="576"/>
        <w:jc w:val="both"/>
        <w:rPr>
          <w:rFonts w:ascii="Bookman Old Style" w:hAnsi="Bookman Old Style"/>
        </w:rPr>
      </w:pPr>
      <w:r>
        <w:rPr>
          <w:rFonts w:ascii="Bookman Old Style" w:hAnsi="Bookman Old Style"/>
        </w:rPr>
        <w:t>Employees who have significant roles in internal control.</w:t>
      </w:r>
    </w:p>
    <w:p w:rsidR="00D74111" w:rsidRDefault="00EF6769" w:rsidP="00EF6769">
      <w:pPr>
        <w:numPr>
          <w:ilvl w:val="0"/>
          <w:numId w:val="40"/>
        </w:numPr>
        <w:spacing w:after="120"/>
        <w:ind w:right="576"/>
        <w:jc w:val="both"/>
        <w:rPr>
          <w:rFonts w:ascii="Bookman Old Style" w:hAnsi="Bookman Old Style"/>
        </w:rPr>
      </w:pPr>
      <w:r w:rsidRPr="006C7CE0">
        <w:rPr>
          <w:rFonts w:ascii="Bookman Old Style" w:hAnsi="Bookman Old Style"/>
        </w:rPr>
        <w:t>Others where the fraud could have a material effect</w:t>
      </w:r>
      <w:r w:rsidR="006C7CE0" w:rsidRPr="006C7CE0">
        <w:rPr>
          <w:rFonts w:ascii="Bookman Old Style" w:hAnsi="Bookman Old Style"/>
        </w:rPr>
        <w:t xml:space="preserve"> on the</w:t>
      </w:r>
      <w:r w:rsidR="006C7CE0" w:rsidRPr="006C7CE0">
        <w:rPr>
          <w:rFonts w:ascii="Bookman Old Style" w:hAnsi="Bookman Old Style"/>
          <w:b/>
        </w:rPr>
        <w:t xml:space="preserve"> </w:t>
      </w:r>
      <w:r w:rsidR="006C7CE0" w:rsidRPr="006C7CE0">
        <w:rPr>
          <w:rFonts w:ascii="Bookman Old Style" w:hAnsi="Bookman Old Style"/>
        </w:rPr>
        <w:t xml:space="preserve">financial data significant to the </w:t>
      </w:r>
      <w:r w:rsidR="00660F60">
        <w:rPr>
          <w:rFonts w:ascii="Bookman Old Style" w:hAnsi="Bookman Old Style"/>
        </w:rPr>
        <w:t>engagement</w:t>
      </w:r>
      <w:r w:rsidR="006C7CE0" w:rsidRPr="006C7CE0">
        <w:rPr>
          <w:rFonts w:ascii="Bookman Old Style" w:hAnsi="Bookman Old Style"/>
        </w:rPr>
        <w:t xml:space="preserve"> objectives</w:t>
      </w:r>
      <w:r w:rsidRPr="006C7CE0">
        <w:rPr>
          <w:rFonts w:ascii="Bookman Old Style" w:hAnsi="Bookman Old Style"/>
        </w:rPr>
        <w:t>.</w:t>
      </w:r>
    </w:p>
    <w:p w:rsidR="00EF6769" w:rsidRPr="004F5B32" w:rsidRDefault="00EF6769" w:rsidP="00EF6769">
      <w:pPr>
        <w:numPr>
          <w:ilvl w:val="0"/>
          <w:numId w:val="48"/>
        </w:numPr>
        <w:tabs>
          <w:tab w:val="clear" w:pos="1260"/>
          <w:tab w:val="num" w:pos="1440"/>
        </w:tabs>
        <w:spacing w:after="120"/>
        <w:ind w:left="1440" w:right="576" w:hanging="720"/>
        <w:jc w:val="both"/>
        <w:rPr>
          <w:rFonts w:ascii="Bookman Old Style" w:hAnsi="Bookman Old Style"/>
        </w:rPr>
      </w:pPr>
      <w:r w:rsidRPr="004F5B32">
        <w:rPr>
          <w:rFonts w:ascii="Bookman Old Style" w:hAnsi="Bookman Old Style"/>
        </w:rPr>
        <w:t>We have no knowledge of any allegations of fraud or suspected fraud affecting the City communicat</w:t>
      </w:r>
      <w:r w:rsidR="00D167AD" w:rsidRPr="004F5B32">
        <w:rPr>
          <w:rFonts w:ascii="Bookman Old Style" w:hAnsi="Bookman Old Style"/>
        </w:rPr>
        <w:t>ed by</w:t>
      </w:r>
      <w:r w:rsidRPr="004F5B32">
        <w:rPr>
          <w:rFonts w:ascii="Bookman Old Style" w:hAnsi="Bookman Old Style"/>
        </w:rPr>
        <w:t xml:space="preserve"> employees, former employees, analysts, regulators or others.</w:t>
      </w:r>
      <w:r w:rsidR="00FA4CBB">
        <w:rPr>
          <w:rFonts w:ascii="Bookman Old Style" w:hAnsi="Bookman Old Style"/>
        </w:rPr>
        <w:t xml:space="preserve">  </w:t>
      </w:r>
      <w:r w:rsidR="00FA4CBB" w:rsidRPr="00BB4450">
        <w:rPr>
          <w:rFonts w:ascii="Bookman Old Style" w:hAnsi="Bookman Old Style"/>
        </w:rPr>
        <w:t>.</w:t>
      </w:r>
      <w:r w:rsidR="00FA4CBB">
        <w:rPr>
          <w:rFonts w:ascii="Bookman Old Style" w:hAnsi="Bookman Old Style"/>
        </w:rPr>
        <w:t xml:space="preserve">  </w:t>
      </w:r>
      <w:r w:rsidR="00FA4CBB">
        <w:rPr>
          <w:rFonts w:ascii="Bookman Old Style" w:hAnsi="Bookman Old Style"/>
          <w:b/>
        </w:rPr>
        <w:t>(If they have knowledge and have communicated it, modify to say “Except as disclosed to you…”)</w:t>
      </w:r>
    </w:p>
    <w:p w:rsidR="00EF6769" w:rsidRDefault="00EF6769" w:rsidP="00EF6769">
      <w:pPr>
        <w:pStyle w:val="BlockText"/>
        <w:numPr>
          <w:ilvl w:val="0"/>
          <w:numId w:val="48"/>
        </w:numPr>
        <w:tabs>
          <w:tab w:val="clear" w:pos="1260"/>
          <w:tab w:val="num" w:pos="1440"/>
        </w:tabs>
        <w:ind w:left="1440" w:right="576" w:hanging="720"/>
      </w:pPr>
      <w:r>
        <w:t xml:space="preserve">There are no violations or possible violations of </w:t>
      </w:r>
      <w:r w:rsidR="00D167AD">
        <w:t>budget ordinances, laws and regulations</w:t>
      </w:r>
      <w:r w:rsidR="00F91A52">
        <w:t>,</w:t>
      </w:r>
      <w:r w:rsidR="00D167AD">
        <w:t xml:space="preserve"> including those pertaining to adopting, approving and amending budgets, </w:t>
      </w:r>
      <w:r>
        <w:t>provisions of contracts and grant agreements</w:t>
      </w:r>
      <w:r w:rsidR="00E250EF">
        <w:t>, tax or debt limits and related debt covenants whose effects should be considered for reporting on noncompliance.</w:t>
      </w:r>
    </w:p>
    <w:p w:rsidR="001D499C" w:rsidRDefault="001D499C" w:rsidP="00EF6769">
      <w:pPr>
        <w:pStyle w:val="BlockText"/>
        <w:numPr>
          <w:ilvl w:val="0"/>
          <w:numId w:val="48"/>
        </w:numPr>
        <w:tabs>
          <w:tab w:val="clear" w:pos="1260"/>
          <w:tab w:val="num" w:pos="1440"/>
        </w:tabs>
        <w:ind w:left="1440" w:right="576" w:hanging="720"/>
      </w:pPr>
      <w:r>
        <w:t xml:space="preserve">We have taken timely and appropriate steps to remedy fraud, </w:t>
      </w:r>
      <w:r w:rsidR="00FA4CBB">
        <w:t>noncompliance with provisions</w:t>
      </w:r>
      <w:r>
        <w:t xml:space="preserve"> of laws, regulations</w:t>
      </w:r>
      <w:r w:rsidR="00F91A52">
        <w:t xml:space="preserve">, </w:t>
      </w:r>
      <w:proofErr w:type="gramStart"/>
      <w:r w:rsidR="00F91A52">
        <w:t>contracts</w:t>
      </w:r>
      <w:proofErr w:type="gramEnd"/>
      <w:r w:rsidR="00F91A52">
        <w:t xml:space="preserve"> </w:t>
      </w:r>
      <w:r w:rsidR="00FA4CBB">
        <w:t>and</w:t>
      </w:r>
      <w:r w:rsidR="00F91A52">
        <w:t xml:space="preserve"> grant agreements</w:t>
      </w:r>
      <w:r>
        <w:t xml:space="preserve"> or abuse you have reporte</w:t>
      </w:r>
      <w:r w:rsidR="004F5B32">
        <w:t>d to us.</w:t>
      </w:r>
    </w:p>
    <w:p w:rsidR="00E250EF" w:rsidRDefault="00E250EF" w:rsidP="00EF6769">
      <w:pPr>
        <w:pStyle w:val="BlockText"/>
        <w:numPr>
          <w:ilvl w:val="0"/>
          <w:numId w:val="48"/>
        </w:numPr>
        <w:tabs>
          <w:tab w:val="clear" w:pos="1260"/>
          <w:tab w:val="num" w:pos="1440"/>
        </w:tabs>
        <w:ind w:left="1440" w:right="576" w:hanging="720"/>
      </w:pPr>
      <w:r>
        <w:t>We have a process to track the status of</w:t>
      </w:r>
      <w:r w:rsidR="004F5B32">
        <w:t xml:space="preserve"> findings and recommendations.</w:t>
      </w:r>
    </w:p>
    <w:p w:rsidR="00E250EF" w:rsidRDefault="00E250EF" w:rsidP="00EF6769">
      <w:pPr>
        <w:pStyle w:val="BlockText"/>
        <w:numPr>
          <w:ilvl w:val="0"/>
          <w:numId w:val="48"/>
        </w:numPr>
        <w:tabs>
          <w:tab w:val="clear" w:pos="1260"/>
          <w:tab w:val="num" w:pos="1440"/>
        </w:tabs>
        <w:ind w:left="1440" w:right="576" w:hanging="720"/>
      </w:pPr>
      <w:r>
        <w:t>We have identified to you previous audits, attestation engagements and other studies and whether related recommendations have been implemented.</w:t>
      </w:r>
    </w:p>
    <w:p w:rsidR="00E250EF" w:rsidRDefault="001F1025" w:rsidP="00EF6769">
      <w:pPr>
        <w:pStyle w:val="BlockText"/>
        <w:numPr>
          <w:ilvl w:val="0"/>
          <w:numId w:val="48"/>
        </w:numPr>
        <w:tabs>
          <w:tab w:val="clear" w:pos="1260"/>
          <w:tab w:val="num" w:pos="1440"/>
        </w:tabs>
        <w:ind w:left="1440" w:right="576" w:hanging="720"/>
      </w:pPr>
      <w:r>
        <w:t xml:space="preserve">The </w:t>
      </w:r>
      <w:r w:rsidR="00E250EF">
        <w:t>findings,</w:t>
      </w:r>
      <w:r w:rsidR="004F5B32">
        <w:t xml:space="preserve"> conclusions and recommendations</w:t>
      </w:r>
      <w:r w:rsidR="0089358E">
        <w:t xml:space="preserve"> </w:t>
      </w:r>
      <w:r w:rsidR="00F91A52">
        <w:t xml:space="preserve">to be reported </w:t>
      </w:r>
      <w:r w:rsidR="0089358E">
        <w:t>have been co</w:t>
      </w:r>
      <w:r w:rsidR="004F5B32">
        <w:t>mmunicated to us for our review</w:t>
      </w:r>
      <w:r w:rsidR="00E250EF">
        <w:t>.</w:t>
      </w:r>
    </w:p>
    <w:p w:rsidR="00EF6769" w:rsidRDefault="00EF6769" w:rsidP="00EF6769">
      <w:pPr>
        <w:pStyle w:val="BlockText"/>
        <w:numPr>
          <w:ilvl w:val="0"/>
          <w:numId w:val="48"/>
        </w:numPr>
        <w:tabs>
          <w:tab w:val="clear" w:pos="1260"/>
          <w:tab w:val="num" w:pos="1440"/>
        </w:tabs>
        <w:ind w:left="1440" w:right="576" w:hanging="720"/>
      </w:pPr>
      <w:r>
        <w:t>We have complied with all aspects of contractual agreements that would have a material effect</w:t>
      </w:r>
      <w:r w:rsidR="001F1025" w:rsidRPr="001F1025">
        <w:t xml:space="preserve"> </w:t>
      </w:r>
      <w:r w:rsidR="001F1025">
        <w:t xml:space="preserve">on </w:t>
      </w:r>
      <w:r w:rsidR="001F1025" w:rsidRPr="00C5577D">
        <w:t>the</w:t>
      </w:r>
      <w:r w:rsidR="001F1025" w:rsidRPr="00E250EF">
        <w:rPr>
          <w:b/>
        </w:rPr>
        <w:t xml:space="preserve"> </w:t>
      </w:r>
      <w:r w:rsidR="001F1025">
        <w:t xml:space="preserve">financial data significant to the </w:t>
      </w:r>
      <w:r w:rsidR="00660F60">
        <w:t>engagement</w:t>
      </w:r>
      <w:r w:rsidR="001F1025">
        <w:t xml:space="preserve"> objectives</w:t>
      </w:r>
      <w:r w:rsidR="00FA4CBB">
        <w:t xml:space="preserve"> in the event of non</w:t>
      </w:r>
      <w:r>
        <w:t>compliance.</w:t>
      </w:r>
    </w:p>
    <w:p w:rsidR="00EF6769" w:rsidRDefault="00EF6769" w:rsidP="00E250EF">
      <w:pPr>
        <w:pStyle w:val="BlockText"/>
        <w:numPr>
          <w:ilvl w:val="0"/>
          <w:numId w:val="48"/>
        </w:numPr>
        <w:tabs>
          <w:tab w:val="clear" w:pos="1260"/>
          <w:tab w:val="num" w:pos="1440"/>
        </w:tabs>
        <w:ind w:left="1440" w:right="576" w:hanging="720"/>
      </w:pPr>
      <w:r>
        <w:t xml:space="preserve">We </w:t>
      </w:r>
      <w:r w:rsidR="00735155">
        <w:t xml:space="preserve">are responsible for </w:t>
      </w:r>
      <w:r>
        <w:t>compliance with laws, regulations and provisions of contracts and grant agreements</w:t>
      </w:r>
      <w:r w:rsidR="00E250EF">
        <w:t xml:space="preserve"> applicable to </w:t>
      </w:r>
      <w:r w:rsidR="00F91A52">
        <w:t>the City</w:t>
      </w:r>
      <w:r w:rsidR="00E250EF">
        <w:t>, including tax or debt limits and debt covenants</w:t>
      </w:r>
      <w:r w:rsidR="00F91A52">
        <w:t>,</w:t>
      </w:r>
      <w:r w:rsidR="00E250EF">
        <w:t xml:space="preserve"> and we </w:t>
      </w:r>
      <w:r>
        <w:t xml:space="preserve">have identified and disclosed to you all laws, regulations and provisions of contracts and grant agreements </w:t>
      </w:r>
      <w:r w:rsidR="00E250EF">
        <w:t xml:space="preserve">we believe </w:t>
      </w:r>
      <w:r>
        <w:t>hav</w:t>
      </w:r>
      <w:r w:rsidR="00E250EF">
        <w:t>e</w:t>
      </w:r>
      <w:r>
        <w:t xml:space="preserve"> a direct and material effect on </w:t>
      </w:r>
      <w:r w:rsidRPr="00C5577D">
        <w:t>the</w:t>
      </w:r>
      <w:r w:rsidRPr="00E250EF">
        <w:rPr>
          <w:b/>
        </w:rPr>
        <w:t xml:space="preserve"> </w:t>
      </w:r>
      <w:r>
        <w:t>financial data sign</w:t>
      </w:r>
      <w:r w:rsidR="00735155">
        <w:t xml:space="preserve">ificant to the </w:t>
      </w:r>
      <w:r w:rsidR="00660F60">
        <w:t>engagement</w:t>
      </w:r>
      <w:r w:rsidR="00735155">
        <w:t xml:space="preserve"> objectives.</w:t>
      </w:r>
    </w:p>
    <w:p w:rsidR="0077184A" w:rsidRDefault="0077184A" w:rsidP="00E250EF">
      <w:pPr>
        <w:pStyle w:val="BlockText"/>
        <w:numPr>
          <w:ilvl w:val="0"/>
          <w:numId w:val="48"/>
        </w:numPr>
        <w:tabs>
          <w:tab w:val="clear" w:pos="1260"/>
          <w:tab w:val="num" w:pos="1440"/>
        </w:tabs>
        <w:ind w:left="1440" w:right="576" w:hanging="720"/>
      </w:pPr>
      <w:r>
        <w:t>We have followed all applicable laws and regulations in adopting, approving and amending budgets.</w:t>
      </w:r>
    </w:p>
    <w:p w:rsidR="00376D61" w:rsidRDefault="00376D61" w:rsidP="00E250EF">
      <w:pPr>
        <w:pStyle w:val="BlockText"/>
        <w:numPr>
          <w:ilvl w:val="0"/>
          <w:numId w:val="48"/>
        </w:numPr>
        <w:tabs>
          <w:tab w:val="clear" w:pos="1260"/>
          <w:tab w:val="num" w:pos="1440"/>
        </w:tabs>
        <w:ind w:left="1440" w:right="576" w:hanging="720"/>
      </w:pPr>
      <w:r>
        <w:t>We have disclosed to you all known noncompliance</w:t>
      </w:r>
      <w:r w:rsidR="00660F60">
        <w:t>, including noncompliance</w:t>
      </w:r>
      <w:r>
        <w:t xml:space="preserve"> occurring subsequent to the period covered by your report.</w:t>
      </w:r>
    </w:p>
    <w:p w:rsidR="00EF6769" w:rsidRDefault="00EF6769" w:rsidP="00FA4CBB">
      <w:pPr>
        <w:tabs>
          <w:tab w:val="left" w:pos="720"/>
        </w:tabs>
        <w:spacing w:before="240" w:after="600"/>
        <w:ind w:left="1440" w:firstLine="3600"/>
        <w:jc w:val="both"/>
        <w:rPr>
          <w:rFonts w:ascii="Bookman Old Style" w:hAnsi="Bookman Old Style"/>
        </w:rPr>
      </w:pPr>
      <w:r>
        <w:rPr>
          <w:rFonts w:ascii="Bookman Old Style" w:hAnsi="Bookman Old Style"/>
        </w:rPr>
        <w:t>Very truly yours,</w:t>
      </w:r>
    </w:p>
    <w:p w:rsidR="00EF6769" w:rsidRDefault="00EF6769" w:rsidP="00EF6769">
      <w:pPr>
        <w:tabs>
          <w:tab w:val="left" w:pos="720"/>
        </w:tabs>
        <w:ind w:left="1440" w:firstLine="3600"/>
        <w:jc w:val="both"/>
        <w:rPr>
          <w:rFonts w:ascii="Bookman Old Style" w:hAnsi="Bookman Old Style"/>
        </w:rPr>
      </w:pPr>
      <w:r>
        <w:rPr>
          <w:rFonts w:ascii="Bookman Old Style" w:hAnsi="Bookman Old Style"/>
        </w:rPr>
        <w:t>______________________________</w:t>
      </w:r>
    </w:p>
    <w:p w:rsidR="00EF6769" w:rsidRDefault="003D1E6F" w:rsidP="00FA4CBB">
      <w:pPr>
        <w:tabs>
          <w:tab w:val="left" w:pos="720"/>
        </w:tabs>
        <w:spacing w:after="600"/>
        <w:ind w:left="1440" w:firstLine="3600"/>
        <w:jc w:val="both"/>
        <w:rPr>
          <w:rFonts w:ascii="Bookman Old Style" w:hAnsi="Bookman Old Style"/>
        </w:rPr>
      </w:pPr>
      <w:r>
        <w:rPr>
          <w:rFonts w:ascii="Bookman Old Style" w:hAnsi="Bookman Old Style"/>
        </w:rPr>
        <w:t>Mayor</w:t>
      </w:r>
    </w:p>
    <w:p w:rsidR="00EF6769" w:rsidRDefault="00EF6769" w:rsidP="00EF6769">
      <w:pPr>
        <w:tabs>
          <w:tab w:val="left" w:pos="720"/>
        </w:tabs>
        <w:ind w:left="1440" w:firstLine="3600"/>
        <w:jc w:val="both"/>
        <w:rPr>
          <w:rFonts w:ascii="Bookman Old Style" w:hAnsi="Bookman Old Style"/>
        </w:rPr>
      </w:pPr>
      <w:r>
        <w:rPr>
          <w:rFonts w:ascii="Bookman Old Style" w:hAnsi="Bookman Old Style"/>
        </w:rPr>
        <w:t>______________________________</w:t>
      </w:r>
    </w:p>
    <w:p w:rsidR="00EF6769" w:rsidRDefault="003D1E6F" w:rsidP="00093F08">
      <w:pPr>
        <w:tabs>
          <w:tab w:val="left" w:pos="720"/>
        </w:tabs>
        <w:ind w:left="1440" w:firstLine="3600"/>
        <w:jc w:val="both"/>
        <w:rPr>
          <w:rFonts w:ascii="Bookman Old Style" w:hAnsi="Bookman Old Style"/>
        </w:rPr>
      </w:pPr>
      <w:r>
        <w:rPr>
          <w:rFonts w:ascii="Bookman Old Style" w:hAnsi="Bookman Old Style"/>
        </w:rPr>
        <w:t>City Clerk</w:t>
      </w:r>
    </w:p>
    <w:sectPr w:rsidR="00EF6769" w:rsidSect="007F3065">
      <w:headerReference w:type="even" r:id="rId8"/>
      <w:headerReference w:type="default" r:id="rId9"/>
      <w:headerReference w:type="first" r:id="rId10"/>
      <w:footnotePr>
        <w:numRestart w:val="eachSect"/>
      </w:footnotePr>
      <w:pgSz w:w="12240" w:h="15840" w:code="1"/>
      <w:pgMar w:top="1440" w:right="1152" w:bottom="576" w:left="1152"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33" w:rsidRDefault="004D2933">
      <w:r>
        <w:separator/>
      </w:r>
    </w:p>
  </w:endnote>
  <w:endnote w:type="continuationSeparator" w:id="0">
    <w:p w:rsidR="004D2933" w:rsidRDefault="004D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33" w:rsidRDefault="004D2933">
      <w:r>
        <w:separator/>
      </w:r>
    </w:p>
  </w:footnote>
  <w:footnote w:type="continuationSeparator" w:id="0">
    <w:p w:rsidR="004D2933" w:rsidRDefault="004D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9" w:rsidRDefault="00EF6769">
    <w:pPr>
      <w:spacing w:line="240" w:lineRule="exact"/>
      <w:rPr>
        <w:rFonts w:ascii="Bookman Old Style" w:hAnsi="Bookman Old Style"/>
        <w:sz w:val="12"/>
      </w:rPr>
    </w:pPr>
    <w:r>
      <w:rPr>
        <w:rFonts w:ascii="Bookman Old Style" w:hAnsi="Bookman Old Style"/>
        <w:sz w:val="12"/>
      </w:rPr>
      <w:t>AOS 81-2.4 (5/07)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9" w:rsidRDefault="00EF6769">
    <w:pPr>
      <w:spacing w:line="240" w:lineRule="exact"/>
      <w:rPr>
        <w:rFonts w:ascii="Bookman Old Style" w:hAnsi="Bookman Old Style"/>
        <w:sz w:val="12"/>
      </w:rPr>
    </w:pPr>
    <w:r>
      <w:rPr>
        <w:rFonts w:ascii="Bookman Old Style" w:hAnsi="Bookman Old Style"/>
        <w:sz w:val="12"/>
      </w:rPr>
      <w:t>AOS 81-2.</w:t>
    </w:r>
    <w:r w:rsidR="00FA4CBB">
      <w:rPr>
        <w:rFonts w:ascii="Bookman Old Style" w:hAnsi="Bookman Old Style"/>
        <w:sz w:val="12"/>
      </w:rPr>
      <w:t>9 (</w:t>
    </w:r>
    <w:r w:rsidR="005D4FBB">
      <w:rPr>
        <w:rFonts w:ascii="Bookman Old Style" w:hAnsi="Bookman Old Style"/>
        <w:sz w:val="12"/>
      </w:rPr>
      <w:t>1</w:t>
    </w:r>
    <w:r w:rsidR="00FA4CBB">
      <w:rPr>
        <w:rFonts w:ascii="Bookman Old Style" w:hAnsi="Bookman Old Style"/>
        <w:sz w:val="12"/>
      </w:rPr>
      <w:t>/201</w:t>
    </w:r>
    <w:r w:rsidR="005D4FBB">
      <w:rPr>
        <w:rFonts w:ascii="Bookman Old Style" w:hAnsi="Bookman Old Style"/>
        <w:sz w:val="12"/>
      </w:rPr>
      <w:t>9</w:t>
    </w:r>
    <w:r w:rsidR="00B448F8">
      <w:rPr>
        <w:rFonts w:ascii="Bookman Old Style" w:hAnsi="Bookman Old Style"/>
        <w:sz w:val="12"/>
      </w:rPr>
      <w:t>)</w:t>
    </w:r>
    <w:r>
      <w:rPr>
        <w:rFonts w:ascii="Bookman Old Style" w:hAnsi="Bookman Old Style"/>
        <w:sz w:val="12"/>
      </w:rPr>
      <w:t>)</w:t>
    </w:r>
  </w:p>
  <w:p w:rsidR="00093F08" w:rsidRDefault="00093F08">
    <w:pPr>
      <w:spacing w:line="240" w:lineRule="exact"/>
      <w:rPr>
        <w:rFonts w:ascii="Bookman Old Style" w:hAnsi="Bookman Old Style"/>
        <w:sz w:val="12"/>
      </w:rPr>
    </w:pPr>
  </w:p>
  <w:p w:rsidR="00093F08" w:rsidRPr="00093F08" w:rsidRDefault="005D4FBB" w:rsidP="00093F08">
    <w:pPr>
      <w:spacing w:after="360" w:line="240" w:lineRule="exact"/>
      <w:rPr>
        <w:rFonts w:ascii="Bookman Old Style" w:hAnsi="Bookman Old Style"/>
      </w:rPr>
    </w:pPr>
    <w:r>
      <w:rPr>
        <w:rFonts w:ascii="Bookman Old Style" w:hAnsi="Bookman Old Style"/>
      </w:rPr>
      <w:t>Rob Sand</w:t>
    </w:r>
    <w:r w:rsidR="00093F08">
      <w:rPr>
        <w:rFonts w:ascii="Bookman Old Style" w:hAnsi="Bookman Old Style"/>
      </w:rPr>
      <w:br/>
      <w:t>Auditor of State</w:t>
    </w:r>
    <w:r w:rsidR="00093F08">
      <w:rPr>
        <w:rFonts w:ascii="Bookman Old Style" w:hAnsi="Bookman Old Style"/>
      </w:rPr>
      <w:b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08" w:rsidRPr="001843D2" w:rsidRDefault="00093F08" w:rsidP="001843D2">
    <w:pPr>
      <w:tabs>
        <w:tab w:val="center" w:pos="4950"/>
      </w:tabs>
      <w:spacing w:line="240" w:lineRule="exact"/>
      <w:rPr>
        <w:rFonts w:ascii="Bookman Old Style" w:hAnsi="Bookman Old Style"/>
      </w:rPr>
    </w:pPr>
    <w:r>
      <w:rPr>
        <w:rFonts w:ascii="Bookman Old Style" w:hAnsi="Bookman Old Style"/>
        <w:sz w:val="12"/>
      </w:rPr>
      <w:t>AOS 81-2.</w:t>
    </w:r>
    <w:r w:rsidR="00362BE0">
      <w:rPr>
        <w:rFonts w:ascii="Bookman Old Style" w:hAnsi="Bookman Old Style"/>
        <w:sz w:val="12"/>
      </w:rPr>
      <w:t>9</w:t>
    </w:r>
    <w:r>
      <w:rPr>
        <w:rFonts w:ascii="Bookman Old Style" w:hAnsi="Bookman Old Style"/>
        <w:sz w:val="12"/>
      </w:rPr>
      <w:t xml:space="preserve"> (</w:t>
    </w:r>
    <w:r w:rsidR="005D4FBB">
      <w:rPr>
        <w:rFonts w:ascii="Bookman Old Style" w:hAnsi="Bookman Old Style"/>
        <w:sz w:val="12"/>
      </w:rPr>
      <w:t>1</w:t>
    </w:r>
    <w:r>
      <w:rPr>
        <w:rFonts w:ascii="Bookman Old Style" w:hAnsi="Bookman Old Style"/>
        <w:sz w:val="12"/>
      </w:rPr>
      <w:t>/201</w:t>
    </w:r>
    <w:r w:rsidR="005D4FBB">
      <w:rPr>
        <w:rFonts w:ascii="Bookman Old Style" w:hAnsi="Bookman Old Style"/>
        <w:sz w:val="12"/>
      </w:rPr>
      <w:t>9</w:t>
    </w:r>
    <w:r>
      <w:rPr>
        <w:rFonts w:ascii="Bookman Old Style" w:hAnsi="Bookman Old Style"/>
        <w:sz w:val="12"/>
      </w:rPr>
      <w:t>)</w:t>
    </w:r>
    <w:r w:rsidR="001843D2">
      <w:rPr>
        <w:rFonts w:ascii="Bookman Old Style" w:hAnsi="Bookman Old Style"/>
        <w:sz w:val="12"/>
      </w:rPr>
      <w:tab/>
    </w:r>
    <w:r w:rsidR="00362BE0">
      <w:rPr>
        <w:rFonts w:ascii="Bookman Old Style" w:hAnsi="Bookman Old Style"/>
      </w:rPr>
      <w:t>(Periodic Examination Follow-Up)</w:t>
    </w:r>
  </w:p>
  <w:p w:rsidR="00093F08" w:rsidRDefault="0009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9A"/>
    <w:multiLevelType w:val="singleLevel"/>
    <w:tmpl w:val="8A92748C"/>
    <w:lvl w:ilvl="0">
      <w:start w:val="1"/>
      <w:numFmt w:val="lowerLetter"/>
      <w:lvlText w:val="%1."/>
      <w:legacy w:legacy="1" w:legacySpace="0" w:legacyIndent="360"/>
      <w:lvlJc w:val="left"/>
      <w:pPr>
        <w:ind w:left="1800" w:hanging="360"/>
      </w:pPr>
    </w:lvl>
  </w:abstractNum>
  <w:abstractNum w:abstractNumId="1">
    <w:nsid w:val="080D7F19"/>
    <w:multiLevelType w:val="singleLevel"/>
    <w:tmpl w:val="8A92748C"/>
    <w:lvl w:ilvl="0">
      <w:start w:val="1"/>
      <w:numFmt w:val="lowerLetter"/>
      <w:lvlText w:val="%1."/>
      <w:legacy w:legacy="1" w:legacySpace="0" w:legacyIndent="360"/>
      <w:lvlJc w:val="left"/>
      <w:pPr>
        <w:ind w:left="1800" w:hanging="360"/>
      </w:pPr>
    </w:lvl>
  </w:abstractNum>
  <w:abstractNum w:abstractNumId="2">
    <w:nsid w:val="088E63CA"/>
    <w:multiLevelType w:val="singleLevel"/>
    <w:tmpl w:val="8A92748C"/>
    <w:lvl w:ilvl="0">
      <w:start w:val="1"/>
      <w:numFmt w:val="lowerLetter"/>
      <w:lvlText w:val="%1."/>
      <w:legacy w:legacy="1" w:legacySpace="0" w:legacyIndent="360"/>
      <w:lvlJc w:val="left"/>
      <w:pPr>
        <w:ind w:left="1800" w:hanging="360"/>
      </w:pPr>
    </w:lvl>
  </w:abstractNum>
  <w:abstractNum w:abstractNumId="3">
    <w:nsid w:val="08C04E28"/>
    <w:multiLevelType w:val="singleLevel"/>
    <w:tmpl w:val="473C4FFE"/>
    <w:lvl w:ilvl="0">
      <w:start w:val="3"/>
      <w:numFmt w:val="lowerLetter"/>
      <w:lvlText w:val="%1."/>
      <w:lvlJc w:val="left"/>
      <w:pPr>
        <w:tabs>
          <w:tab w:val="num" w:pos="1980"/>
        </w:tabs>
        <w:ind w:left="1980" w:hanging="540"/>
      </w:pPr>
      <w:rPr>
        <w:rFonts w:hint="default"/>
      </w:rPr>
    </w:lvl>
  </w:abstractNum>
  <w:abstractNum w:abstractNumId="4">
    <w:nsid w:val="0A534E7E"/>
    <w:multiLevelType w:val="singleLevel"/>
    <w:tmpl w:val="8A92748C"/>
    <w:lvl w:ilvl="0">
      <w:start w:val="1"/>
      <w:numFmt w:val="lowerLetter"/>
      <w:lvlText w:val="%1."/>
      <w:legacy w:legacy="1" w:legacySpace="0" w:legacyIndent="360"/>
      <w:lvlJc w:val="left"/>
      <w:pPr>
        <w:ind w:left="1800" w:hanging="360"/>
      </w:pPr>
    </w:lvl>
  </w:abstractNum>
  <w:abstractNum w:abstractNumId="5">
    <w:nsid w:val="0A9779C2"/>
    <w:multiLevelType w:val="singleLevel"/>
    <w:tmpl w:val="8A92748C"/>
    <w:lvl w:ilvl="0">
      <w:start w:val="1"/>
      <w:numFmt w:val="lowerLetter"/>
      <w:lvlText w:val="%1."/>
      <w:legacy w:legacy="1" w:legacySpace="0" w:legacyIndent="360"/>
      <w:lvlJc w:val="left"/>
      <w:pPr>
        <w:ind w:left="1800" w:hanging="360"/>
      </w:pPr>
    </w:lvl>
  </w:abstractNum>
  <w:abstractNum w:abstractNumId="6">
    <w:nsid w:val="10D15F8F"/>
    <w:multiLevelType w:val="singleLevel"/>
    <w:tmpl w:val="0409000F"/>
    <w:lvl w:ilvl="0">
      <w:start w:val="1"/>
      <w:numFmt w:val="decimal"/>
      <w:lvlText w:val="%1."/>
      <w:lvlJc w:val="left"/>
      <w:pPr>
        <w:tabs>
          <w:tab w:val="num" w:pos="360"/>
        </w:tabs>
        <w:ind w:left="360" w:hanging="360"/>
      </w:pPr>
    </w:lvl>
  </w:abstractNum>
  <w:abstractNum w:abstractNumId="7">
    <w:nsid w:val="150353AD"/>
    <w:multiLevelType w:val="singleLevel"/>
    <w:tmpl w:val="B196702E"/>
    <w:lvl w:ilvl="0">
      <w:start w:val="3"/>
      <w:numFmt w:val="lowerLetter"/>
      <w:lvlText w:val="%1."/>
      <w:lvlJc w:val="left"/>
      <w:pPr>
        <w:tabs>
          <w:tab w:val="num" w:pos="1980"/>
        </w:tabs>
        <w:ind w:left="1980" w:hanging="540"/>
      </w:pPr>
      <w:rPr>
        <w:rFonts w:hint="default"/>
      </w:rPr>
    </w:lvl>
  </w:abstractNum>
  <w:abstractNum w:abstractNumId="8">
    <w:nsid w:val="15905F64"/>
    <w:multiLevelType w:val="singleLevel"/>
    <w:tmpl w:val="0409000F"/>
    <w:lvl w:ilvl="0">
      <w:start w:val="1"/>
      <w:numFmt w:val="decimal"/>
      <w:lvlText w:val="%1."/>
      <w:lvlJc w:val="left"/>
      <w:pPr>
        <w:tabs>
          <w:tab w:val="num" w:pos="360"/>
        </w:tabs>
        <w:ind w:left="360" w:hanging="360"/>
      </w:pPr>
    </w:lvl>
  </w:abstractNum>
  <w:abstractNum w:abstractNumId="9">
    <w:nsid w:val="15C014FE"/>
    <w:multiLevelType w:val="singleLevel"/>
    <w:tmpl w:val="8A92748C"/>
    <w:lvl w:ilvl="0">
      <w:start w:val="1"/>
      <w:numFmt w:val="lowerLetter"/>
      <w:lvlText w:val="%1."/>
      <w:legacy w:legacy="1" w:legacySpace="0" w:legacyIndent="360"/>
      <w:lvlJc w:val="left"/>
      <w:pPr>
        <w:ind w:left="1800" w:hanging="360"/>
      </w:pPr>
    </w:lvl>
  </w:abstractNum>
  <w:abstractNum w:abstractNumId="10">
    <w:nsid w:val="19EE6C1D"/>
    <w:multiLevelType w:val="singleLevel"/>
    <w:tmpl w:val="B8C260AC"/>
    <w:lvl w:ilvl="0">
      <w:start w:val="13"/>
      <w:numFmt w:val="decimal"/>
      <w:lvlText w:val="%1."/>
      <w:lvlJc w:val="left"/>
      <w:pPr>
        <w:tabs>
          <w:tab w:val="num" w:pos="1440"/>
        </w:tabs>
        <w:ind w:left="1440" w:hanging="810"/>
      </w:pPr>
      <w:rPr>
        <w:rFonts w:hint="default"/>
      </w:rPr>
    </w:lvl>
  </w:abstractNum>
  <w:abstractNum w:abstractNumId="11">
    <w:nsid w:val="1E9A350A"/>
    <w:multiLevelType w:val="singleLevel"/>
    <w:tmpl w:val="9104CA22"/>
    <w:lvl w:ilvl="0">
      <w:start w:val="1"/>
      <w:numFmt w:val="lowerLetter"/>
      <w:lvlText w:val="%1."/>
      <w:lvlJc w:val="left"/>
      <w:pPr>
        <w:tabs>
          <w:tab w:val="num" w:pos="1980"/>
        </w:tabs>
        <w:ind w:left="1980" w:hanging="540"/>
      </w:pPr>
      <w:rPr>
        <w:rFonts w:hint="default"/>
      </w:rPr>
    </w:lvl>
  </w:abstractNum>
  <w:abstractNum w:abstractNumId="12">
    <w:nsid w:val="21D644E2"/>
    <w:multiLevelType w:val="singleLevel"/>
    <w:tmpl w:val="83107930"/>
    <w:lvl w:ilvl="0">
      <w:start w:val="15"/>
      <w:numFmt w:val="decimal"/>
      <w:lvlText w:val="%1."/>
      <w:lvlJc w:val="left"/>
      <w:pPr>
        <w:tabs>
          <w:tab w:val="num" w:pos="1440"/>
        </w:tabs>
        <w:ind w:left="1440" w:hanging="810"/>
      </w:pPr>
      <w:rPr>
        <w:rFonts w:hint="default"/>
      </w:rPr>
    </w:lvl>
  </w:abstractNum>
  <w:abstractNum w:abstractNumId="13">
    <w:nsid w:val="24A32F84"/>
    <w:multiLevelType w:val="singleLevel"/>
    <w:tmpl w:val="F72CE454"/>
    <w:lvl w:ilvl="0">
      <w:start w:val="13"/>
      <w:numFmt w:val="decimal"/>
      <w:lvlText w:val="%1."/>
      <w:lvlJc w:val="left"/>
      <w:pPr>
        <w:tabs>
          <w:tab w:val="num" w:pos="1440"/>
        </w:tabs>
        <w:ind w:left="1440" w:hanging="810"/>
      </w:pPr>
      <w:rPr>
        <w:rFonts w:hint="default"/>
      </w:rPr>
    </w:lvl>
  </w:abstractNum>
  <w:abstractNum w:abstractNumId="14">
    <w:nsid w:val="261400B7"/>
    <w:multiLevelType w:val="hybridMultilevel"/>
    <w:tmpl w:val="D9A8C0F6"/>
    <w:lvl w:ilvl="0" w:tplc="A0C07A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9D92BD4"/>
    <w:multiLevelType w:val="singleLevel"/>
    <w:tmpl w:val="2C4E0AC8"/>
    <w:lvl w:ilvl="0">
      <w:start w:val="3"/>
      <w:numFmt w:val="lowerLetter"/>
      <w:lvlText w:val="%1."/>
      <w:lvlJc w:val="left"/>
      <w:pPr>
        <w:tabs>
          <w:tab w:val="num" w:pos="1980"/>
        </w:tabs>
        <w:ind w:left="1980" w:hanging="540"/>
      </w:pPr>
      <w:rPr>
        <w:rFonts w:hint="default"/>
      </w:rPr>
    </w:lvl>
  </w:abstractNum>
  <w:abstractNum w:abstractNumId="16">
    <w:nsid w:val="2C602238"/>
    <w:multiLevelType w:val="singleLevel"/>
    <w:tmpl w:val="FEA0C3EA"/>
    <w:lvl w:ilvl="0">
      <w:start w:val="3"/>
      <w:numFmt w:val="decimal"/>
      <w:lvlText w:val="%1."/>
      <w:lvlJc w:val="left"/>
      <w:pPr>
        <w:tabs>
          <w:tab w:val="num" w:pos="1440"/>
        </w:tabs>
        <w:ind w:left="1440" w:hanging="720"/>
      </w:pPr>
      <w:rPr>
        <w:rFonts w:hint="default"/>
      </w:rPr>
    </w:lvl>
  </w:abstractNum>
  <w:abstractNum w:abstractNumId="17">
    <w:nsid w:val="2C631BCA"/>
    <w:multiLevelType w:val="hybridMultilevel"/>
    <w:tmpl w:val="3844DAF0"/>
    <w:lvl w:ilvl="0" w:tplc="31D29912">
      <w:start w:val="1"/>
      <w:numFmt w:val="decimal"/>
      <w:lvlText w:val="%1."/>
      <w:lvlJc w:val="left"/>
      <w:pPr>
        <w:tabs>
          <w:tab w:val="num" w:pos="1260"/>
        </w:tabs>
        <w:ind w:left="1260" w:hanging="360"/>
      </w:pPr>
      <w:rPr>
        <w:rFonts w:hint="default"/>
      </w:rPr>
    </w:lvl>
    <w:lvl w:ilvl="1" w:tplc="B446824E">
      <w:start w:val="1"/>
      <w:numFmt w:val="lowerLetter"/>
      <w:lvlText w:val="%2."/>
      <w:lvlJc w:val="left"/>
      <w:pPr>
        <w:tabs>
          <w:tab w:val="num" w:pos="2160"/>
        </w:tabs>
        <w:ind w:left="2160" w:hanging="54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2E3D2200"/>
    <w:multiLevelType w:val="hybridMultilevel"/>
    <w:tmpl w:val="3E00DC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AE1EAD"/>
    <w:multiLevelType w:val="singleLevel"/>
    <w:tmpl w:val="8A92748C"/>
    <w:lvl w:ilvl="0">
      <w:start w:val="1"/>
      <w:numFmt w:val="lowerLetter"/>
      <w:lvlText w:val="%1."/>
      <w:legacy w:legacy="1" w:legacySpace="0" w:legacyIndent="360"/>
      <w:lvlJc w:val="left"/>
      <w:pPr>
        <w:ind w:left="1800" w:hanging="360"/>
      </w:pPr>
    </w:lvl>
  </w:abstractNum>
  <w:abstractNum w:abstractNumId="20">
    <w:nsid w:val="397B58FD"/>
    <w:multiLevelType w:val="singleLevel"/>
    <w:tmpl w:val="5B6CCF3C"/>
    <w:lvl w:ilvl="0">
      <w:start w:val="7"/>
      <w:numFmt w:val="decimal"/>
      <w:lvlText w:val="%1."/>
      <w:lvlJc w:val="left"/>
      <w:pPr>
        <w:tabs>
          <w:tab w:val="num" w:pos="360"/>
        </w:tabs>
        <w:ind w:left="360" w:hanging="360"/>
      </w:pPr>
    </w:lvl>
  </w:abstractNum>
  <w:abstractNum w:abstractNumId="21">
    <w:nsid w:val="3A3F35D0"/>
    <w:multiLevelType w:val="singleLevel"/>
    <w:tmpl w:val="FEA0C3EA"/>
    <w:lvl w:ilvl="0">
      <w:start w:val="3"/>
      <w:numFmt w:val="decimal"/>
      <w:lvlText w:val="%1."/>
      <w:lvlJc w:val="left"/>
      <w:pPr>
        <w:tabs>
          <w:tab w:val="num" w:pos="1440"/>
        </w:tabs>
        <w:ind w:left="1440" w:hanging="720"/>
      </w:pPr>
      <w:rPr>
        <w:rFonts w:hint="default"/>
      </w:rPr>
    </w:lvl>
  </w:abstractNum>
  <w:abstractNum w:abstractNumId="22">
    <w:nsid w:val="3D0822E8"/>
    <w:multiLevelType w:val="singleLevel"/>
    <w:tmpl w:val="A8D816FC"/>
    <w:lvl w:ilvl="0">
      <w:start w:val="1"/>
      <w:numFmt w:val="lowerLetter"/>
      <w:lvlText w:val="%1."/>
      <w:lvlJc w:val="left"/>
      <w:pPr>
        <w:tabs>
          <w:tab w:val="num" w:pos="2160"/>
        </w:tabs>
        <w:ind w:left="2160" w:hanging="360"/>
      </w:pPr>
      <w:rPr>
        <w:rFonts w:hint="default"/>
      </w:rPr>
    </w:lvl>
  </w:abstractNum>
  <w:abstractNum w:abstractNumId="23">
    <w:nsid w:val="40676EA1"/>
    <w:multiLevelType w:val="singleLevel"/>
    <w:tmpl w:val="CF22091E"/>
    <w:lvl w:ilvl="0">
      <w:start w:val="12"/>
      <w:numFmt w:val="lowerLetter"/>
      <w:lvlText w:val="%1."/>
      <w:lvlJc w:val="left"/>
      <w:pPr>
        <w:tabs>
          <w:tab w:val="num" w:pos="1980"/>
        </w:tabs>
        <w:ind w:left="1980" w:hanging="540"/>
      </w:pPr>
      <w:rPr>
        <w:rFonts w:hint="default"/>
      </w:rPr>
    </w:lvl>
  </w:abstractNum>
  <w:abstractNum w:abstractNumId="24">
    <w:nsid w:val="41010FEB"/>
    <w:multiLevelType w:val="singleLevel"/>
    <w:tmpl w:val="8A92748C"/>
    <w:lvl w:ilvl="0">
      <w:start w:val="1"/>
      <w:numFmt w:val="lowerLetter"/>
      <w:lvlText w:val="%1."/>
      <w:legacy w:legacy="1" w:legacySpace="0" w:legacyIndent="360"/>
      <w:lvlJc w:val="left"/>
      <w:pPr>
        <w:ind w:left="1800" w:hanging="360"/>
      </w:pPr>
    </w:lvl>
  </w:abstractNum>
  <w:abstractNum w:abstractNumId="25">
    <w:nsid w:val="47275AF5"/>
    <w:multiLevelType w:val="singleLevel"/>
    <w:tmpl w:val="5AC47F60"/>
    <w:lvl w:ilvl="0">
      <w:start w:val="3"/>
      <w:numFmt w:val="lowerLetter"/>
      <w:lvlText w:val="%1."/>
      <w:lvlJc w:val="left"/>
      <w:pPr>
        <w:tabs>
          <w:tab w:val="num" w:pos="1980"/>
        </w:tabs>
        <w:ind w:left="1980" w:hanging="540"/>
      </w:pPr>
      <w:rPr>
        <w:rFonts w:hint="default"/>
      </w:rPr>
    </w:lvl>
  </w:abstractNum>
  <w:abstractNum w:abstractNumId="26">
    <w:nsid w:val="47455F49"/>
    <w:multiLevelType w:val="singleLevel"/>
    <w:tmpl w:val="6FFCAA18"/>
    <w:lvl w:ilvl="0">
      <w:start w:val="1"/>
      <w:numFmt w:val="decimal"/>
      <w:lvlText w:val="%1."/>
      <w:lvlJc w:val="left"/>
      <w:pPr>
        <w:tabs>
          <w:tab w:val="num" w:pos="1440"/>
        </w:tabs>
        <w:ind w:left="1440" w:hanging="720"/>
      </w:pPr>
      <w:rPr>
        <w:rFonts w:hint="default"/>
      </w:rPr>
    </w:lvl>
  </w:abstractNum>
  <w:abstractNum w:abstractNumId="27">
    <w:nsid w:val="49DE0A04"/>
    <w:multiLevelType w:val="singleLevel"/>
    <w:tmpl w:val="FEA0C3EA"/>
    <w:lvl w:ilvl="0">
      <w:start w:val="3"/>
      <w:numFmt w:val="decimal"/>
      <w:lvlText w:val="%1."/>
      <w:lvlJc w:val="left"/>
      <w:pPr>
        <w:tabs>
          <w:tab w:val="num" w:pos="1440"/>
        </w:tabs>
        <w:ind w:left="1440" w:hanging="720"/>
      </w:pPr>
      <w:rPr>
        <w:rFonts w:hint="default"/>
      </w:rPr>
    </w:lvl>
  </w:abstractNum>
  <w:abstractNum w:abstractNumId="28">
    <w:nsid w:val="4B19368B"/>
    <w:multiLevelType w:val="singleLevel"/>
    <w:tmpl w:val="CC00AE6A"/>
    <w:lvl w:ilvl="0">
      <w:start w:val="9"/>
      <w:numFmt w:val="decimal"/>
      <w:lvlText w:val="%1."/>
      <w:lvlJc w:val="left"/>
      <w:pPr>
        <w:tabs>
          <w:tab w:val="num" w:pos="1440"/>
        </w:tabs>
        <w:ind w:left="1440" w:hanging="720"/>
      </w:pPr>
      <w:rPr>
        <w:b w:val="0"/>
        <w:i w:val="0"/>
      </w:rPr>
    </w:lvl>
  </w:abstractNum>
  <w:abstractNum w:abstractNumId="29">
    <w:nsid w:val="4B3D308E"/>
    <w:multiLevelType w:val="singleLevel"/>
    <w:tmpl w:val="8A92748C"/>
    <w:lvl w:ilvl="0">
      <w:start w:val="1"/>
      <w:numFmt w:val="lowerLetter"/>
      <w:lvlText w:val="%1."/>
      <w:legacy w:legacy="1" w:legacySpace="0" w:legacyIndent="360"/>
      <w:lvlJc w:val="left"/>
      <w:pPr>
        <w:ind w:left="1800" w:hanging="360"/>
      </w:pPr>
    </w:lvl>
  </w:abstractNum>
  <w:abstractNum w:abstractNumId="30">
    <w:nsid w:val="4CEF2378"/>
    <w:multiLevelType w:val="singleLevel"/>
    <w:tmpl w:val="8A92748C"/>
    <w:lvl w:ilvl="0">
      <w:start w:val="1"/>
      <w:numFmt w:val="lowerLetter"/>
      <w:lvlText w:val="%1."/>
      <w:legacy w:legacy="1" w:legacySpace="0" w:legacyIndent="360"/>
      <w:lvlJc w:val="left"/>
      <w:pPr>
        <w:ind w:left="1800" w:hanging="360"/>
      </w:pPr>
    </w:lvl>
  </w:abstractNum>
  <w:abstractNum w:abstractNumId="31">
    <w:nsid w:val="4F7B6BC5"/>
    <w:multiLevelType w:val="singleLevel"/>
    <w:tmpl w:val="8A92748C"/>
    <w:lvl w:ilvl="0">
      <w:start w:val="1"/>
      <w:numFmt w:val="lowerLetter"/>
      <w:lvlText w:val="%1."/>
      <w:legacy w:legacy="1" w:legacySpace="0" w:legacyIndent="360"/>
      <w:lvlJc w:val="left"/>
      <w:pPr>
        <w:ind w:left="1800" w:hanging="360"/>
      </w:pPr>
    </w:lvl>
  </w:abstractNum>
  <w:abstractNum w:abstractNumId="32">
    <w:nsid w:val="5FD837AF"/>
    <w:multiLevelType w:val="singleLevel"/>
    <w:tmpl w:val="8A92748C"/>
    <w:lvl w:ilvl="0">
      <w:start w:val="1"/>
      <w:numFmt w:val="lowerLetter"/>
      <w:lvlText w:val="%1."/>
      <w:legacy w:legacy="1" w:legacySpace="0" w:legacyIndent="360"/>
      <w:lvlJc w:val="left"/>
      <w:pPr>
        <w:ind w:left="1800" w:hanging="360"/>
      </w:pPr>
    </w:lvl>
  </w:abstractNum>
  <w:abstractNum w:abstractNumId="33">
    <w:nsid w:val="62285654"/>
    <w:multiLevelType w:val="singleLevel"/>
    <w:tmpl w:val="8A92748C"/>
    <w:lvl w:ilvl="0">
      <w:start w:val="1"/>
      <w:numFmt w:val="lowerLetter"/>
      <w:lvlText w:val="%1."/>
      <w:legacy w:legacy="1" w:legacySpace="0" w:legacyIndent="360"/>
      <w:lvlJc w:val="left"/>
      <w:pPr>
        <w:ind w:left="1800" w:hanging="360"/>
      </w:pPr>
    </w:lvl>
  </w:abstractNum>
  <w:abstractNum w:abstractNumId="34">
    <w:nsid w:val="647518C5"/>
    <w:multiLevelType w:val="singleLevel"/>
    <w:tmpl w:val="FA8A4BE0"/>
    <w:lvl w:ilvl="0">
      <w:start w:val="1"/>
      <w:numFmt w:val="lowerLetter"/>
      <w:lvlText w:val="%1."/>
      <w:lvlJc w:val="left"/>
      <w:pPr>
        <w:tabs>
          <w:tab w:val="num" w:pos="1980"/>
        </w:tabs>
        <w:ind w:left="1980" w:hanging="540"/>
      </w:pPr>
      <w:rPr>
        <w:rFonts w:hint="default"/>
      </w:rPr>
    </w:lvl>
  </w:abstractNum>
  <w:abstractNum w:abstractNumId="35">
    <w:nsid w:val="64805475"/>
    <w:multiLevelType w:val="singleLevel"/>
    <w:tmpl w:val="8A92748C"/>
    <w:lvl w:ilvl="0">
      <w:start w:val="1"/>
      <w:numFmt w:val="lowerLetter"/>
      <w:lvlText w:val="%1."/>
      <w:legacy w:legacy="1" w:legacySpace="0" w:legacyIndent="360"/>
      <w:lvlJc w:val="left"/>
      <w:pPr>
        <w:ind w:left="1800" w:hanging="360"/>
      </w:pPr>
    </w:lvl>
  </w:abstractNum>
  <w:abstractNum w:abstractNumId="36">
    <w:nsid w:val="65F826EE"/>
    <w:multiLevelType w:val="singleLevel"/>
    <w:tmpl w:val="8A92748C"/>
    <w:lvl w:ilvl="0">
      <w:start w:val="1"/>
      <w:numFmt w:val="lowerLetter"/>
      <w:lvlText w:val="%1."/>
      <w:legacy w:legacy="1" w:legacySpace="0" w:legacyIndent="360"/>
      <w:lvlJc w:val="left"/>
      <w:pPr>
        <w:ind w:left="1800" w:hanging="360"/>
      </w:pPr>
    </w:lvl>
  </w:abstractNum>
  <w:abstractNum w:abstractNumId="37">
    <w:nsid w:val="66797FE1"/>
    <w:multiLevelType w:val="singleLevel"/>
    <w:tmpl w:val="6E5C3E58"/>
    <w:lvl w:ilvl="0">
      <w:start w:val="12"/>
      <w:numFmt w:val="decimal"/>
      <w:lvlText w:val="%1."/>
      <w:lvlJc w:val="left"/>
      <w:pPr>
        <w:tabs>
          <w:tab w:val="num" w:pos="1440"/>
        </w:tabs>
        <w:ind w:left="1440" w:hanging="810"/>
      </w:pPr>
      <w:rPr>
        <w:rFonts w:hint="default"/>
      </w:rPr>
    </w:lvl>
  </w:abstractNum>
  <w:abstractNum w:abstractNumId="38">
    <w:nsid w:val="66D11A0E"/>
    <w:multiLevelType w:val="hybridMultilevel"/>
    <w:tmpl w:val="76BEB4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A81349E"/>
    <w:multiLevelType w:val="singleLevel"/>
    <w:tmpl w:val="8A92748C"/>
    <w:lvl w:ilvl="0">
      <w:start w:val="1"/>
      <w:numFmt w:val="lowerLetter"/>
      <w:lvlText w:val="%1."/>
      <w:legacy w:legacy="1" w:legacySpace="0" w:legacyIndent="360"/>
      <w:lvlJc w:val="left"/>
      <w:pPr>
        <w:ind w:left="1800" w:hanging="360"/>
      </w:pPr>
    </w:lvl>
  </w:abstractNum>
  <w:abstractNum w:abstractNumId="40">
    <w:nsid w:val="6C5429D2"/>
    <w:multiLevelType w:val="singleLevel"/>
    <w:tmpl w:val="8A92748C"/>
    <w:lvl w:ilvl="0">
      <w:start w:val="1"/>
      <w:numFmt w:val="lowerLetter"/>
      <w:lvlText w:val="%1."/>
      <w:legacy w:legacy="1" w:legacySpace="0" w:legacyIndent="360"/>
      <w:lvlJc w:val="left"/>
      <w:pPr>
        <w:ind w:left="1800" w:hanging="360"/>
      </w:pPr>
    </w:lvl>
  </w:abstractNum>
  <w:abstractNum w:abstractNumId="41">
    <w:nsid w:val="6D0C3441"/>
    <w:multiLevelType w:val="singleLevel"/>
    <w:tmpl w:val="310ABF12"/>
    <w:lvl w:ilvl="0">
      <w:start w:val="15"/>
      <w:numFmt w:val="decimal"/>
      <w:lvlText w:val="%1."/>
      <w:lvlJc w:val="left"/>
      <w:pPr>
        <w:tabs>
          <w:tab w:val="num" w:pos="1440"/>
        </w:tabs>
        <w:ind w:left="1440" w:hanging="810"/>
      </w:pPr>
      <w:rPr>
        <w:rFonts w:hint="default"/>
      </w:rPr>
    </w:lvl>
  </w:abstractNum>
  <w:abstractNum w:abstractNumId="42">
    <w:nsid w:val="6D813A35"/>
    <w:multiLevelType w:val="singleLevel"/>
    <w:tmpl w:val="57944A32"/>
    <w:lvl w:ilvl="0">
      <w:start w:val="4"/>
      <w:numFmt w:val="decimal"/>
      <w:lvlText w:val="%1."/>
      <w:lvlJc w:val="left"/>
      <w:pPr>
        <w:tabs>
          <w:tab w:val="num" w:pos="1440"/>
        </w:tabs>
        <w:ind w:left="1440" w:hanging="720"/>
      </w:pPr>
      <w:rPr>
        <w:rFonts w:hint="default"/>
      </w:rPr>
    </w:lvl>
  </w:abstractNum>
  <w:abstractNum w:abstractNumId="43">
    <w:nsid w:val="71D65D2B"/>
    <w:multiLevelType w:val="singleLevel"/>
    <w:tmpl w:val="B8C260AC"/>
    <w:lvl w:ilvl="0">
      <w:start w:val="14"/>
      <w:numFmt w:val="decimal"/>
      <w:lvlText w:val="%1."/>
      <w:lvlJc w:val="left"/>
      <w:pPr>
        <w:tabs>
          <w:tab w:val="num" w:pos="1440"/>
        </w:tabs>
        <w:ind w:left="1440" w:hanging="810"/>
      </w:pPr>
      <w:rPr>
        <w:rFonts w:hint="default"/>
      </w:rPr>
    </w:lvl>
  </w:abstractNum>
  <w:abstractNum w:abstractNumId="44">
    <w:nsid w:val="74A07D2F"/>
    <w:multiLevelType w:val="singleLevel"/>
    <w:tmpl w:val="8A92748C"/>
    <w:lvl w:ilvl="0">
      <w:start w:val="1"/>
      <w:numFmt w:val="lowerLetter"/>
      <w:lvlText w:val="%1."/>
      <w:legacy w:legacy="1" w:legacySpace="0" w:legacyIndent="360"/>
      <w:lvlJc w:val="left"/>
      <w:pPr>
        <w:ind w:left="1800" w:hanging="360"/>
      </w:pPr>
    </w:lvl>
  </w:abstractNum>
  <w:abstractNum w:abstractNumId="45">
    <w:nsid w:val="74C3406B"/>
    <w:multiLevelType w:val="singleLevel"/>
    <w:tmpl w:val="104E073E"/>
    <w:lvl w:ilvl="0">
      <w:start w:val="13"/>
      <w:numFmt w:val="lowerLetter"/>
      <w:lvlText w:val="%1."/>
      <w:lvlJc w:val="left"/>
      <w:pPr>
        <w:tabs>
          <w:tab w:val="num" w:pos="1980"/>
        </w:tabs>
        <w:ind w:left="1980" w:hanging="540"/>
      </w:pPr>
      <w:rPr>
        <w:rFonts w:hint="default"/>
        <w:b w:val="0"/>
      </w:rPr>
    </w:lvl>
  </w:abstractNum>
  <w:abstractNum w:abstractNumId="46">
    <w:nsid w:val="77D87630"/>
    <w:multiLevelType w:val="singleLevel"/>
    <w:tmpl w:val="B8C260AC"/>
    <w:lvl w:ilvl="0">
      <w:start w:val="13"/>
      <w:numFmt w:val="decimal"/>
      <w:lvlText w:val="%1."/>
      <w:lvlJc w:val="left"/>
      <w:pPr>
        <w:tabs>
          <w:tab w:val="num" w:pos="1440"/>
        </w:tabs>
        <w:ind w:left="1440" w:hanging="810"/>
      </w:pPr>
      <w:rPr>
        <w:rFonts w:hint="default"/>
      </w:rPr>
    </w:lvl>
  </w:abstractNum>
  <w:abstractNum w:abstractNumId="47">
    <w:nsid w:val="77EB4DB6"/>
    <w:multiLevelType w:val="singleLevel"/>
    <w:tmpl w:val="F9E69EBA"/>
    <w:lvl w:ilvl="0">
      <w:start w:val="12"/>
      <w:numFmt w:val="decimal"/>
      <w:lvlText w:val="%1."/>
      <w:lvlJc w:val="left"/>
      <w:pPr>
        <w:tabs>
          <w:tab w:val="num" w:pos="1440"/>
        </w:tabs>
        <w:ind w:left="1440" w:hanging="810"/>
      </w:pPr>
      <w:rPr>
        <w:rFonts w:hint="default"/>
      </w:rPr>
    </w:lvl>
  </w:abstractNum>
  <w:abstractNum w:abstractNumId="48">
    <w:nsid w:val="7E247D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5"/>
  </w:num>
  <w:num w:numId="3">
    <w:abstractNumId w:val="40"/>
  </w:num>
  <w:num w:numId="4">
    <w:abstractNumId w:val="2"/>
  </w:num>
  <w:num w:numId="5">
    <w:abstractNumId w:val="9"/>
  </w:num>
  <w:num w:numId="6">
    <w:abstractNumId w:val="0"/>
  </w:num>
  <w:num w:numId="7">
    <w:abstractNumId w:val="42"/>
  </w:num>
  <w:num w:numId="8">
    <w:abstractNumId w:val="22"/>
  </w:num>
  <w:num w:numId="9">
    <w:abstractNumId w:val="47"/>
  </w:num>
  <w:num w:numId="10">
    <w:abstractNumId w:val="13"/>
  </w:num>
  <w:num w:numId="11">
    <w:abstractNumId w:val="39"/>
  </w:num>
  <w:num w:numId="12">
    <w:abstractNumId w:val="30"/>
  </w:num>
  <w:num w:numId="13">
    <w:abstractNumId w:val="36"/>
  </w:num>
  <w:num w:numId="14">
    <w:abstractNumId w:val="4"/>
  </w:num>
  <w:num w:numId="15">
    <w:abstractNumId w:val="33"/>
  </w:num>
  <w:num w:numId="16">
    <w:abstractNumId w:val="1"/>
  </w:num>
  <w:num w:numId="17">
    <w:abstractNumId w:val="8"/>
  </w:num>
  <w:num w:numId="18">
    <w:abstractNumId w:val="20"/>
  </w:num>
  <w:num w:numId="19">
    <w:abstractNumId w:val="37"/>
  </w:num>
  <w:num w:numId="20">
    <w:abstractNumId w:val="3"/>
  </w:num>
  <w:num w:numId="21">
    <w:abstractNumId w:val="12"/>
  </w:num>
  <w:num w:numId="22">
    <w:abstractNumId w:val="26"/>
  </w:num>
  <w:num w:numId="23">
    <w:abstractNumId w:val="10"/>
  </w:num>
  <w:num w:numId="24">
    <w:abstractNumId w:val="43"/>
  </w:num>
  <w:num w:numId="25">
    <w:abstractNumId w:val="46"/>
  </w:num>
  <w:num w:numId="26">
    <w:abstractNumId w:val="32"/>
  </w:num>
  <w:num w:numId="27">
    <w:abstractNumId w:val="44"/>
  </w:num>
  <w:num w:numId="28">
    <w:abstractNumId w:val="24"/>
  </w:num>
  <w:num w:numId="29">
    <w:abstractNumId w:val="29"/>
  </w:num>
  <w:num w:numId="30">
    <w:abstractNumId w:val="35"/>
  </w:num>
  <w:num w:numId="31">
    <w:abstractNumId w:val="31"/>
  </w:num>
  <w:num w:numId="32">
    <w:abstractNumId w:val="25"/>
  </w:num>
  <w:num w:numId="33">
    <w:abstractNumId w:val="6"/>
  </w:num>
  <w:num w:numId="34">
    <w:abstractNumId w:val="21"/>
  </w:num>
  <w:num w:numId="35">
    <w:abstractNumId w:val="16"/>
  </w:num>
  <w:num w:numId="36">
    <w:abstractNumId w:val="48"/>
  </w:num>
  <w:num w:numId="37">
    <w:abstractNumId w:val="27"/>
  </w:num>
  <w:num w:numId="38">
    <w:abstractNumId w:val="7"/>
  </w:num>
  <w:num w:numId="39">
    <w:abstractNumId w:val="34"/>
  </w:num>
  <w:num w:numId="40">
    <w:abstractNumId w:val="11"/>
  </w:num>
  <w:num w:numId="41">
    <w:abstractNumId w:val="28"/>
    <w:lvlOverride w:ilvl="0">
      <w:startOverride w:val="9"/>
    </w:lvlOverride>
  </w:num>
  <w:num w:numId="42">
    <w:abstractNumId w:val="23"/>
  </w:num>
  <w:num w:numId="43">
    <w:abstractNumId w:val="15"/>
  </w:num>
  <w:num w:numId="44">
    <w:abstractNumId w:val="45"/>
  </w:num>
  <w:num w:numId="45">
    <w:abstractNumId w:val="41"/>
  </w:num>
  <w:num w:numId="46">
    <w:abstractNumId w:val="28"/>
  </w:num>
  <w:num w:numId="47">
    <w:abstractNumId w:val="38"/>
  </w:num>
  <w:num w:numId="48">
    <w:abstractNumId w:val="17"/>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EA0"/>
    <w:rsid w:val="00004B33"/>
    <w:rsid w:val="0006513E"/>
    <w:rsid w:val="000778D2"/>
    <w:rsid w:val="00093F08"/>
    <w:rsid w:val="001843D2"/>
    <w:rsid w:val="001C6594"/>
    <w:rsid w:val="001D499C"/>
    <w:rsid w:val="001F1025"/>
    <w:rsid w:val="00227E03"/>
    <w:rsid w:val="0023760E"/>
    <w:rsid w:val="002571B6"/>
    <w:rsid w:val="002A3CF5"/>
    <w:rsid w:val="002B28AB"/>
    <w:rsid w:val="002B7B05"/>
    <w:rsid w:val="00300D1A"/>
    <w:rsid w:val="0033554F"/>
    <w:rsid w:val="00362BE0"/>
    <w:rsid w:val="00376D61"/>
    <w:rsid w:val="003C12E6"/>
    <w:rsid w:val="003D1E6F"/>
    <w:rsid w:val="003E2015"/>
    <w:rsid w:val="003E546D"/>
    <w:rsid w:val="004339C2"/>
    <w:rsid w:val="0044761C"/>
    <w:rsid w:val="004556CC"/>
    <w:rsid w:val="00496587"/>
    <w:rsid w:val="004D2933"/>
    <w:rsid w:val="004F5B32"/>
    <w:rsid w:val="00502843"/>
    <w:rsid w:val="00510903"/>
    <w:rsid w:val="005206E2"/>
    <w:rsid w:val="00533D7F"/>
    <w:rsid w:val="005A5077"/>
    <w:rsid w:val="005B429E"/>
    <w:rsid w:val="005C6C4A"/>
    <w:rsid w:val="005D4FBB"/>
    <w:rsid w:val="00644CFC"/>
    <w:rsid w:val="00660F60"/>
    <w:rsid w:val="00680CCF"/>
    <w:rsid w:val="00691260"/>
    <w:rsid w:val="006C7CE0"/>
    <w:rsid w:val="00706EA0"/>
    <w:rsid w:val="007160FD"/>
    <w:rsid w:val="00735155"/>
    <w:rsid w:val="00741B82"/>
    <w:rsid w:val="007475CD"/>
    <w:rsid w:val="007625C0"/>
    <w:rsid w:val="0076485A"/>
    <w:rsid w:val="0077184A"/>
    <w:rsid w:val="007940A8"/>
    <w:rsid w:val="007F3065"/>
    <w:rsid w:val="007F7FC0"/>
    <w:rsid w:val="008018B0"/>
    <w:rsid w:val="00804183"/>
    <w:rsid w:val="0089358E"/>
    <w:rsid w:val="008A373E"/>
    <w:rsid w:val="008D7CB3"/>
    <w:rsid w:val="008E45F7"/>
    <w:rsid w:val="008F542E"/>
    <w:rsid w:val="00900CF0"/>
    <w:rsid w:val="0094768C"/>
    <w:rsid w:val="009C4E83"/>
    <w:rsid w:val="00A03FF5"/>
    <w:rsid w:val="00A121B4"/>
    <w:rsid w:val="00A22196"/>
    <w:rsid w:val="00A341C6"/>
    <w:rsid w:val="00A41D78"/>
    <w:rsid w:val="00AC1216"/>
    <w:rsid w:val="00B25F34"/>
    <w:rsid w:val="00B35BC2"/>
    <w:rsid w:val="00B448F8"/>
    <w:rsid w:val="00B50E1B"/>
    <w:rsid w:val="00B56CB4"/>
    <w:rsid w:val="00B72CAE"/>
    <w:rsid w:val="00BA1A76"/>
    <w:rsid w:val="00BC7781"/>
    <w:rsid w:val="00BE55DC"/>
    <w:rsid w:val="00C03C2D"/>
    <w:rsid w:val="00C5577D"/>
    <w:rsid w:val="00C77237"/>
    <w:rsid w:val="00CB21E0"/>
    <w:rsid w:val="00D167AD"/>
    <w:rsid w:val="00D33ED2"/>
    <w:rsid w:val="00D42827"/>
    <w:rsid w:val="00D43FF7"/>
    <w:rsid w:val="00D74111"/>
    <w:rsid w:val="00D804DD"/>
    <w:rsid w:val="00D95FDC"/>
    <w:rsid w:val="00DC30F1"/>
    <w:rsid w:val="00DF02BF"/>
    <w:rsid w:val="00E009EF"/>
    <w:rsid w:val="00E02D91"/>
    <w:rsid w:val="00E04657"/>
    <w:rsid w:val="00E14A1C"/>
    <w:rsid w:val="00E217F3"/>
    <w:rsid w:val="00E250EF"/>
    <w:rsid w:val="00E626A8"/>
    <w:rsid w:val="00E867C8"/>
    <w:rsid w:val="00EC1E3F"/>
    <w:rsid w:val="00EE57A2"/>
    <w:rsid w:val="00EF6769"/>
    <w:rsid w:val="00F5103D"/>
    <w:rsid w:val="00F566FC"/>
    <w:rsid w:val="00F701F2"/>
    <w:rsid w:val="00F779EA"/>
    <w:rsid w:val="00F91013"/>
    <w:rsid w:val="00F91A52"/>
    <w:rsid w:val="00FA2329"/>
    <w:rsid w:val="00FA4CBB"/>
    <w:rsid w:val="00FA7EA3"/>
    <w:rsid w:val="00FB5D08"/>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480"/>
      <w:jc w:val="center"/>
    </w:pPr>
    <w:rPr>
      <w:rFonts w:ascii="Bookman Old Style" w:hAnsi="Bookman Old Style"/>
      <w:vanish/>
    </w:rPr>
  </w:style>
  <w:style w:type="paragraph" w:styleId="BlockText">
    <w:name w:val="Block Text"/>
    <w:basedOn w:val="Normal"/>
    <w:pPr>
      <w:tabs>
        <w:tab w:val="left" w:pos="1440"/>
      </w:tabs>
      <w:spacing w:after="120"/>
      <w:ind w:left="2160" w:right="720" w:hanging="1440"/>
      <w:jc w:val="both"/>
    </w:pPr>
    <w:rPr>
      <w:rFonts w:ascii="Bookman Old Style" w:hAnsi="Bookman Old Style"/>
    </w:rPr>
  </w:style>
  <w:style w:type="paragraph" w:styleId="BodyText2">
    <w:name w:val="Body Text 2"/>
    <w:basedOn w:val="Normal"/>
    <w:pPr>
      <w:spacing w:after="120"/>
      <w:ind w:firstLine="720"/>
      <w:jc w:val="both"/>
    </w:pPr>
    <w:rPr>
      <w:rFonts w:ascii="Bookman Old Style" w:hAnsi="Bookman Old Style"/>
    </w:rPr>
  </w:style>
  <w:style w:type="character" w:styleId="PageNumber">
    <w:name w:val="page number"/>
    <w:basedOn w:val="DefaultParagraphFont"/>
  </w:style>
  <w:style w:type="paragraph" w:customStyle="1" w:styleId="centeredpara">
    <w:name w:val="centered para"/>
    <w:pPr>
      <w:spacing w:after="240" w:line="240" w:lineRule="exact"/>
      <w:jc w:val="center"/>
    </w:pPr>
    <w:rPr>
      <w:rFonts w:ascii="Bookman Old Style" w:hAnsi="Bookman Old Style"/>
    </w:rPr>
  </w:style>
  <w:style w:type="paragraph" w:styleId="BodyText">
    <w:name w:val="Body Text"/>
    <w:basedOn w:val="Normal"/>
    <w:rsid w:val="00E04657"/>
    <w:pPr>
      <w:spacing w:after="120"/>
      <w:ind w:right="576"/>
      <w:jc w:val="both"/>
    </w:pPr>
    <w:rPr>
      <w:rFonts w:ascii="Bookman Old Style" w:hAnsi="Bookman Old Style"/>
    </w:rPr>
  </w:style>
  <w:style w:type="paragraph" w:styleId="BodyTextIndent">
    <w:name w:val="Body Text Indent"/>
    <w:basedOn w:val="Normal"/>
    <w:rsid w:val="00E04657"/>
    <w:pPr>
      <w:spacing w:after="120"/>
      <w:ind w:right="576" w:firstLine="1440"/>
      <w:jc w:val="both"/>
    </w:pPr>
    <w:rPr>
      <w:rFonts w:ascii="Bookman Old Style" w:hAnsi="Bookman Old Style"/>
    </w:rPr>
  </w:style>
  <w:style w:type="paragraph" w:styleId="BalloonText">
    <w:name w:val="Balloon Text"/>
    <w:basedOn w:val="Normal"/>
    <w:semiHidden/>
    <w:rsid w:val="00AC1216"/>
    <w:rPr>
      <w:rFonts w:ascii="Tahoma" w:hAnsi="Tahoma" w:cs="Tahoma"/>
      <w:sz w:val="16"/>
      <w:szCs w:val="16"/>
    </w:rPr>
  </w:style>
  <w:style w:type="character" w:customStyle="1" w:styleId="italic1">
    <w:name w:val="italic1"/>
    <w:rsid w:val="00F566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Representation Letter - Cash</vt:lpstr>
    </vt:vector>
  </TitlesOfParts>
  <Manager>Vand</Manager>
  <Company>AOS</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Letter - Cash</dc:title>
  <dc:creator>Annette Campbell</dc:creator>
  <cp:keywords>81-2.4</cp:keywords>
  <cp:lastModifiedBy>pbormann</cp:lastModifiedBy>
  <cp:revision>16</cp:revision>
  <cp:lastPrinted>2017-05-09T16:07:00Z</cp:lastPrinted>
  <dcterms:created xsi:type="dcterms:W3CDTF">2013-07-16T22:16:00Z</dcterms:created>
  <dcterms:modified xsi:type="dcterms:W3CDTF">2019-01-04T15:18:00Z</dcterms:modified>
  <cp:category>Management Representation Letter</cp:category>
</cp:coreProperties>
</file>